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CD32E">
      <w:pPr>
        <w:rPr>
          <w:rFonts w:hint="eastAsia"/>
        </w:rPr>
      </w:pPr>
      <w:r>
        <w:rPr>
          <w:rFonts w:hint="eastAsia"/>
          <w:lang w:val="en-US" w:eastAsia="zh-CN"/>
        </w:rPr>
        <w:t>首先,前期准备工作.查看项目的</w:t>
      </w:r>
      <w:r>
        <w:rPr>
          <w:rFonts w:hint="eastAsia"/>
        </w:rPr>
        <w:t>资源分类情况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明确优化方向</w:t>
      </w:r>
      <w:r>
        <w:rPr>
          <w:rFonts w:hint="eastAsia"/>
          <w:lang w:val="en-US" w:eastAsia="zh-CN"/>
        </w:rPr>
        <w:t>.其次,关注</w:t>
      </w:r>
      <w:r>
        <w:rPr>
          <w:rFonts w:hint="eastAsia"/>
        </w:rPr>
        <w:t>场景资源中的摄像机数量和灯光数量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摄像机数量会影响整个渲染流程的复杂度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灯光数量会影响整个场景的光照复杂度和阴影复杂度</w:t>
      </w:r>
    </w:p>
    <w:p w14:paraId="3DA49F63">
      <w:pPr>
        <w:rPr>
          <w:rFonts w:hint="eastAsia"/>
        </w:rPr>
      </w:pPr>
      <w:r>
        <w:rPr>
          <w:rFonts w:hint="eastAsia"/>
          <w:lang w:val="en-US" w:eastAsia="zh-CN"/>
        </w:rPr>
        <w:t>之后,记录</w:t>
      </w:r>
      <w:r>
        <w:rPr>
          <w:rFonts w:hint="eastAsia"/>
        </w:rPr>
        <w:t>运行时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平均三角形面数在150万到200万,峰值最高在230万左右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渲染批次在1500次到1800次左右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SetPass calls在200次以上</w:t>
      </w:r>
    </w:p>
    <w:p w14:paraId="1020F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然后,</w:t>
      </w:r>
      <w:r>
        <w:rPr>
          <w:rFonts w:hint="eastAsia"/>
        </w:rPr>
        <w:t>真机烧录</w:t>
      </w:r>
      <w:r>
        <w:rPr>
          <w:rFonts w:hint="eastAsia"/>
          <w:lang w:val="en-US" w:eastAsia="zh-CN"/>
        </w:rPr>
        <w:t>.安卓</w:t>
      </w:r>
      <w:r>
        <w:rPr>
          <w:rFonts w:hint="eastAsia"/>
        </w:rPr>
        <w:t>10FPS</w:t>
      </w:r>
      <w:r>
        <w:rPr>
          <w:rFonts w:hint="eastAsia"/>
          <w:lang w:val="en-US" w:eastAsia="zh-CN"/>
        </w:rPr>
        <w:t>,出现</w:t>
      </w:r>
      <w:r>
        <w:rPr>
          <w:rFonts w:hint="eastAsia"/>
        </w:rPr>
        <w:t>地形呈现过曝现象</w:t>
      </w:r>
      <w:r>
        <w:rPr>
          <w:rFonts w:hint="eastAsia"/>
          <w:lang w:val="en-US" w:eastAsia="zh-CN"/>
        </w:rPr>
        <w:t>.苹果</w:t>
      </w:r>
      <w:r>
        <w:rPr>
          <w:rFonts w:hint="eastAsia"/>
        </w:rPr>
        <w:t>15FPS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出现莫名的贴图蓝色异常并且没有声音</w:t>
      </w:r>
      <w:r>
        <w:rPr>
          <w:rFonts w:hint="eastAsia"/>
          <w:lang w:val="en-US" w:eastAsia="zh-CN"/>
        </w:rPr>
        <w:t>.</w:t>
      </w:r>
    </w:p>
    <w:p w14:paraId="7C98E6A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最后,</w:t>
      </w:r>
      <w:r>
        <w:rPr>
          <w:rFonts w:hint="eastAsia"/>
        </w:rPr>
        <w:t>真机运行时内存情况与内存耗时分布情况</w:t>
      </w:r>
      <w:r>
        <w:rPr>
          <w:rFonts w:hint="eastAsia"/>
          <w:lang w:val="en-US" w:eastAsia="zh-CN"/>
        </w:rPr>
        <w:t>.</w:t>
      </w:r>
      <w:r>
        <w:t>内存使用方面</w:t>
      </w:r>
      <w:r>
        <w:rPr>
          <w:rFonts w:hint="eastAsia"/>
          <w:lang w:val="en-US" w:eastAsia="zh-CN"/>
        </w:rPr>
        <w:t>,安卓</w:t>
      </w:r>
      <w:r>
        <w:t xml:space="preserve">1.5GB </w:t>
      </w:r>
      <w:r>
        <w:rPr>
          <w:rFonts w:hint="eastAsia"/>
          <w:lang w:val="en-US" w:eastAsia="zh-CN"/>
        </w:rPr>
        <w:t xml:space="preserve"> 苹果</w:t>
      </w:r>
      <w:r>
        <w:t>1GB</w:t>
      </w:r>
      <w:r>
        <w:rPr>
          <w:rFonts w:hint="eastAsia"/>
          <w:lang w:val="en-US" w:eastAsia="zh-CN"/>
        </w:rPr>
        <w:t>.</w:t>
      </w:r>
    </w:p>
    <w:p w14:paraId="7CD1EFCF">
      <w:pPr>
        <w:rPr>
          <w:rFonts w:hint="eastAsia" w:eastAsiaTheme="minorEastAsia"/>
          <w:lang w:val="en-US" w:eastAsia="zh-CN"/>
        </w:rPr>
      </w:pPr>
      <w:r>
        <w:t>基本差距在显存方面,延迟渲染下小米占据更多显存</w:t>
      </w:r>
      <w:r>
        <w:rPr>
          <w:rFonts w:hint="eastAsia"/>
          <w:lang w:val="en-US" w:eastAsia="zh-CN"/>
        </w:rPr>
        <w:t>.</w:t>
      </w:r>
    </w:p>
    <w:p w14:paraId="005D0496">
      <w:r>
        <w:rPr>
          <w:rFonts w:hint="eastAsia"/>
          <w:lang w:val="en-US" w:eastAsia="zh-CN"/>
        </w:rPr>
        <w:t>同时</w:t>
      </w:r>
      <w:r>
        <w:t>发现在纹理,模型,音效方面的内存超标apk安装包大小560M左右</w:t>
      </w:r>
    </w:p>
    <w:p w14:paraId="208AAABE">
      <w:pPr>
        <w:rPr>
          <w:lang w:val="en-US" w:eastAsia="zh-CN"/>
        </w:rPr>
      </w:pPr>
      <w:r>
        <w:rPr>
          <w:lang w:val="en-US" w:eastAsia="zh-CN"/>
        </w:rPr>
        <w:t> </w:t>
      </w:r>
    </w:p>
    <w:p w14:paraId="3DC98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沙发发</w:t>
      </w:r>
      <w:bookmarkStart w:id="0" w:name="_GoBack"/>
      <w:bookmarkEnd w:id="0"/>
    </w:p>
    <w:p w14:paraId="2F99B024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ZjBhZDFhZjQwMjJjZDNkZmQ3Y2UxMmVkMzRhMzcifQ=="/>
  </w:docVars>
  <w:rsids>
    <w:rsidRoot w:val="00000000"/>
    <w:rsid w:val="271B6C33"/>
    <w:rsid w:val="5EF26E31"/>
    <w:rsid w:val="6DB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326</Characters>
  <Lines>0</Lines>
  <Paragraphs>0</Paragraphs>
  <TotalTime>4</TotalTime>
  <ScaleCrop>false</ScaleCrop>
  <LinksUpToDate>false</LinksUpToDate>
  <CharactersWithSpaces>330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2024-09-25T12:09:00Z</dcterms:created>
  <dc:creator>29707</dc:creator>
  <cp:lastModifiedBy>A小爱爸</cp:lastModifiedBy>
  <dcterms:modified xsi:type="dcterms:W3CDTF">2025-02-21T08:07:01Z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22CDB997170E4BB39A679C31EB4D4C69_12</vt:lpwstr>
  </property>
  <property fmtid="{D5CDD505-2E9C-101B-9397-08002B2CF9AE}" pid="4" name="KSOTemplateDocerSaveRecord">
    <vt:lpwstr>eyJoZGlkIjoiZTk1ZTk3ZjZiNjUxYWQxODY3MDRiMjRiMWVlNzRmNDUiLCJ1c2VySWQiOiI2ODk5MjM3NzQifQ==</vt:lpwstr>
  </property>
</Properties>
</file>