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5D3E" w14:textId="77777777" w:rsidR="006F68C8" w:rsidRDefault="006F68C8" w:rsidP="006F68C8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Zhanerke Duisen, ADA-2403M</w:t>
      </w:r>
    </w:p>
    <w:p w14:paraId="1D35E606" w14:textId="37ECBBA0" w:rsidR="006F68C8" w:rsidRPr="006F68C8" w:rsidRDefault="006F68C8" w:rsidP="006F6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Practice 8 </w:t>
      </w:r>
    </w:p>
    <w:p w14:paraId="37C62722" w14:textId="0FE6BC86" w:rsidR="006F68C8" w:rsidRDefault="006F68C8" w:rsidP="006F68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7E7F4D6A" w14:textId="4CA1CE49" w:rsid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8C8">
        <w:rPr>
          <w:rFonts w:ascii="Times New Roman" w:hAnsi="Times New Roman" w:cs="Times New Roman"/>
          <w:b/>
          <w:bCs/>
          <w:sz w:val="28"/>
          <w:szCs w:val="28"/>
        </w:rPr>
        <w:t>1. Какие преимущества предоставляют гибридные вычисления?</w:t>
      </w:r>
    </w:p>
    <w:p w14:paraId="3D9408CB" w14:textId="77777777" w:rsidR="006F68C8" w:rsidRPr="006F68C8" w:rsidRDefault="006F68C8" w:rsidP="006F68C8">
      <w:pPr>
        <w:rPr>
          <w:rFonts w:ascii="Times New Roman" w:hAnsi="Times New Roman" w:cs="Times New Roman"/>
          <w:sz w:val="28"/>
          <w:szCs w:val="28"/>
        </w:rPr>
      </w:pPr>
      <w:r w:rsidRPr="006F68C8">
        <w:rPr>
          <w:rFonts w:ascii="Times New Roman" w:hAnsi="Times New Roman" w:cs="Times New Roman"/>
          <w:sz w:val="28"/>
          <w:szCs w:val="28"/>
        </w:rPr>
        <w:t>Гибридные вычисления — это подход, когда задачи распределяются между CPU и GPU для достижения максимальной производительности.</w:t>
      </w:r>
    </w:p>
    <w:p w14:paraId="732232C1" w14:textId="77777777" w:rsidR="006F68C8" w:rsidRPr="006F68C8" w:rsidRDefault="006F68C8" w:rsidP="006F68C8">
      <w:pPr>
        <w:rPr>
          <w:rFonts w:ascii="Times New Roman" w:hAnsi="Times New Roman" w:cs="Times New Roman"/>
          <w:sz w:val="28"/>
          <w:szCs w:val="28"/>
        </w:rPr>
      </w:pPr>
      <w:r w:rsidRPr="006F68C8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0201FC3F" w14:textId="77777777" w:rsidR="006F68C8" w:rsidRPr="006F68C8" w:rsidRDefault="006F68C8" w:rsidP="006F6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8C8">
        <w:rPr>
          <w:rFonts w:ascii="Times New Roman" w:hAnsi="Times New Roman" w:cs="Times New Roman"/>
          <w:sz w:val="28"/>
          <w:szCs w:val="28"/>
        </w:rPr>
        <w:t>Параллельное выполнение задач – CPU и GPU работают одновременно, экономя время.</w:t>
      </w:r>
    </w:p>
    <w:p w14:paraId="2136A02E" w14:textId="77777777" w:rsidR="006F68C8" w:rsidRPr="006F68C8" w:rsidRDefault="006F68C8" w:rsidP="006F6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8C8">
        <w:rPr>
          <w:rFonts w:ascii="Times New Roman" w:hAnsi="Times New Roman" w:cs="Times New Roman"/>
          <w:sz w:val="28"/>
          <w:szCs w:val="28"/>
        </w:rPr>
        <w:t>Эффективное использование ресурсов – CPU лучше для последовательных и управляющих задач, GPU — для массово-параллельных операций.</w:t>
      </w:r>
    </w:p>
    <w:p w14:paraId="47ABCD65" w14:textId="77777777" w:rsidR="006F68C8" w:rsidRPr="006F68C8" w:rsidRDefault="006F68C8" w:rsidP="006F6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8C8">
        <w:rPr>
          <w:rFonts w:ascii="Times New Roman" w:hAnsi="Times New Roman" w:cs="Times New Roman"/>
          <w:sz w:val="28"/>
          <w:szCs w:val="28"/>
        </w:rPr>
        <w:t>Ускорение вычислений – особенно на больших массивах данных или сложных вычислениях.</w:t>
      </w:r>
    </w:p>
    <w:p w14:paraId="24F36D84" w14:textId="77777777" w:rsidR="006F68C8" w:rsidRPr="006F68C8" w:rsidRDefault="006F68C8" w:rsidP="006F6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8C8">
        <w:rPr>
          <w:rFonts w:ascii="Times New Roman" w:hAnsi="Times New Roman" w:cs="Times New Roman"/>
          <w:sz w:val="28"/>
          <w:szCs w:val="28"/>
        </w:rPr>
        <w:t>Гибкость – можно распределять задачи по сложности, размеру и характеру вычислений.</w:t>
      </w:r>
    </w:p>
    <w:p w14:paraId="7673B3D6" w14:textId="77777777" w:rsid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60D66" w14:textId="4FC71978" w:rsid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8C8">
        <w:rPr>
          <w:rFonts w:ascii="Times New Roman" w:hAnsi="Times New Roman" w:cs="Times New Roman"/>
          <w:b/>
          <w:bCs/>
          <w:sz w:val="28"/>
          <w:szCs w:val="28"/>
        </w:rPr>
        <w:t xml:space="preserve"> 2. Как минимизировать накладные расходы при передаче данных между CPU и GPU? </w:t>
      </w:r>
    </w:p>
    <w:p w14:paraId="72E95F5E" w14:textId="77777777" w:rsidR="002E0A6E" w:rsidRPr="002E0A6E" w:rsidRDefault="002E0A6E" w:rsidP="002E0A6E">
      <w:pPr>
        <w:rPr>
          <w:rFonts w:ascii="Times New Roman" w:hAnsi="Times New Roman" w:cs="Times New Roman"/>
          <w:sz w:val="28"/>
          <w:szCs w:val="28"/>
        </w:rPr>
      </w:pPr>
      <w:r w:rsidRPr="002E0A6E">
        <w:rPr>
          <w:rFonts w:ascii="Times New Roman" w:hAnsi="Times New Roman" w:cs="Times New Roman"/>
          <w:sz w:val="28"/>
          <w:szCs w:val="28"/>
        </w:rPr>
        <w:t xml:space="preserve">Передача данных через шину </w:t>
      </w:r>
      <w:proofErr w:type="spellStart"/>
      <w:r w:rsidRPr="002E0A6E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2E0A6E">
        <w:rPr>
          <w:rFonts w:ascii="Times New Roman" w:hAnsi="Times New Roman" w:cs="Times New Roman"/>
          <w:sz w:val="28"/>
          <w:szCs w:val="28"/>
        </w:rPr>
        <w:t xml:space="preserve"> может быть узким местом, поэтому важно:</w:t>
      </w:r>
    </w:p>
    <w:p w14:paraId="7DFC8D6F" w14:textId="77777777" w:rsidR="002E0A6E" w:rsidRPr="002E0A6E" w:rsidRDefault="002E0A6E" w:rsidP="002E0A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A6E">
        <w:rPr>
          <w:rFonts w:ascii="Times New Roman" w:hAnsi="Times New Roman" w:cs="Times New Roman"/>
          <w:sz w:val="28"/>
          <w:szCs w:val="28"/>
        </w:rPr>
        <w:t>Минимизировать количество копирований между CPU и GPU.</w:t>
      </w:r>
    </w:p>
    <w:p w14:paraId="5CCAD7EE" w14:textId="77777777" w:rsidR="002E0A6E" w:rsidRPr="002E0A6E" w:rsidRDefault="002E0A6E" w:rsidP="002E0A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A6E">
        <w:rPr>
          <w:rFonts w:ascii="Times New Roman" w:hAnsi="Times New Roman" w:cs="Times New Roman"/>
          <w:sz w:val="28"/>
          <w:szCs w:val="28"/>
        </w:rPr>
        <w:t>Передавать блоками, а не по одному элементу.</w:t>
      </w:r>
    </w:p>
    <w:p w14:paraId="6CCAA1FF" w14:textId="77777777" w:rsidR="002E0A6E" w:rsidRPr="002E0A6E" w:rsidRDefault="002E0A6E" w:rsidP="002E0A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A6E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2E0A6E">
        <w:rPr>
          <w:rFonts w:ascii="Times New Roman" w:hAnsi="Times New Roman" w:cs="Times New Roman"/>
          <w:sz w:val="28"/>
          <w:szCs w:val="28"/>
        </w:rPr>
        <w:t>page-locked</w:t>
      </w:r>
      <w:proofErr w:type="spellEnd"/>
      <w:r w:rsidRPr="002E0A6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E0A6E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2E0A6E">
        <w:rPr>
          <w:rFonts w:ascii="Times New Roman" w:hAnsi="Times New Roman" w:cs="Times New Roman"/>
          <w:sz w:val="28"/>
          <w:szCs w:val="28"/>
        </w:rPr>
        <w:t>) память в CUDA — ускоряет передачу.</w:t>
      </w:r>
    </w:p>
    <w:p w14:paraId="34B599FD" w14:textId="77777777" w:rsidR="002E0A6E" w:rsidRPr="002E0A6E" w:rsidRDefault="002E0A6E" w:rsidP="002E0A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A6E">
        <w:rPr>
          <w:rFonts w:ascii="Times New Roman" w:hAnsi="Times New Roman" w:cs="Times New Roman"/>
          <w:sz w:val="28"/>
          <w:szCs w:val="28"/>
        </w:rPr>
        <w:t>Обрабатывать максимально большие блоки данных на GPU, чтобы снизить частоту копирования.</w:t>
      </w:r>
    </w:p>
    <w:p w14:paraId="35E15D8C" w14:textId="77777777" w:rsidR="002E0A6E" w:rsidRPr="002E0A6E" w:rsidRDefault="002E0A6E" w:rsidP="002E0A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0A6E">
        <w:rPr>
          <w:rFonts w:ascii="Times New Roman" w:hAnsi="Times New Roman" w:cs="Times New Roman"/>
          <w:sz w:val="28"/>
          <w:szCs w:val="28"/>
        </w:rPr>
        <w:t>По возможности, оставлять данные на GPU, если требуется несколько последовательных вычислений.</w:t>
      </w:r>
    </w:p>
    <w:p w14:paraId="2428ECD5" w14:textId="77777777" w:rsid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AA392" w14:textId="59FB3B68" w:rsid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8C8">
        <w:rPr>
          <w:rFonts w:ascii="Times New Roman" w:hAnsi="Times New Roman" w:cs="Times New Roman"/>
          <w:b/>
          <w:bCs/>
          <w:sz w:val="28"/>
          <w:szCs w:val="28"/>
        </w:rPr>
        <w:t xml:space="preserve">3. Какие задачи лучше выполнять на CPU, а какие — на GPU?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84"/>
        <w:gridCol w:w="1017"/>
        <w:gridCol w:w="2844"/>
      </w:tblGrid>
      <w:tr w:rsidR="002E0A6E" w:rsidRPr="002E0A6E" w14:paraId="0B58974F" w14:textId="77777777" w:rsidTr="002E0A6E">
        <w:tc>
          <w:tcPr>
            <w:tcW w:w="0" w:type="auto"/>
            <w:hideMark/>
          </w:tcPr>
          <w:p w14:paraId="35B2B057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Тип задач</w:t>
            </w:r>
          </w:p>
        </w:tc>
        <w:tc>
          <w:tcPr>
            <w:tcW w:w="0" w:type="auto"/>
            <w:hideMark/>
          </w:tcPr>
          <w:p w14:paraId="2323D4DF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  <w:tc>
          <w:tcPr>
            <w:tcW w:w="0" w:type="auto"/>
            <w:hideMark/>
          </w:tcPr>
          <w:p w14:paraId="30AA2BA1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</w:p>
        </w:tc>
      </w:tr>
      <w:tr w:rsidR="002E0A6E" w:rsidRPr="002E0A6E" w14:paraId="0AE39151" w14:textId="77777777" w:rsidTr="002E0A6E">
        <w:tc>
          <w:tcPr>
            <w:tcW w:w="0" w:type="auto"/>
            <w:hideMark/>
          </w:tcPr>
          <w:p w14:paraId="60B160AD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Последовательные алгоритмы, управляющие структуры</w:t>
            </w:r>
          </w:p>
        </w:tc>
        <w:tc>
          <w:tcPr>
            <w:tcW w:w="0" w:type="auto"/>
            <w:hideMark/>
          </w:tcPr>
          <w:p w14:paraId="0FD6C8C8" w14:textId="5DBDF8D8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</w:p>
        </w:tc>
        <w:tc>
          <w:tcPr>
            <w:tcW w:w="0" w:type="auto"/>
            <w:hideMark/>
          </w:tcPr>
          <w:p w14:paraId="3DE164C4" w14:textId="1CC99010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</w:p>
        </w:tc>
      </w:tr>
      <w:tr w:rsidR="002E0A6E" w:rsidRPr="002E0A6E" w14:paraId="3A89D5B6" w14:textId="77777777" w:rsidTr="002E0A6E">
        <w:tc>
          <w:tcPr>
            <w:tcW w:w="0" w:type="auto"/>
            <w:hideMark/>
          </w:tcPr>
          <w:p w14:paraId="574A894C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Малые массивы или простые операции</w:t>
            </w:r>
          </w:p>
        </w:tc>
        <w:tc>
          <w:tcPr>
            <w:tcW w:w="0" w:type="auto"/>
            <w:hideMark/>
          </w:tcPr>
          <w:p w14:paraId="6181FD47" w14:textId="54C7A094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</w:p>
        </w:tc>
        <w:tc>
          <w:tcPr>
            <w:tcW w:w="0" w:type="auto"/>
            <w:hideMark/>
          </w:tcPr>
          <w:p w14:paraId="52DE705F" w14:textId="63B19D48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  <w:r w:rsidR="002E0A6E" w:rsidRPr="002E0A6E">
              <w:rPr>
                <w:rFonts w:ascii="Times New Roman" w:hAnsi="Times New Roman" w:cs="Times New Roman"/>
                <w:sz w:val="28"/>
                <w:szCs w:val="28"/>
              </w:rPr>
              <w:t xml:space="preserve"> (GPU накладные расходы выше)</w:t>
            </w:r>
          </w:p>
        </w:tc>
      </w:tr>
      <w:tr w:rsidR="002E0A6E" w:rsidRPr="002E0A6E" w14:paraId="10A9EAD2" w14:textId="77777777" w:rsidTr="002E0A6E">
        <w:tc>
          <w:tcPr>
            <w:tcW w:w="0" w:type="auto"/>
            <w:hideMark/>
          </w:tcPr>
          <w:p w14:paraId="54D881DB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Массово-параллельные вычисления (векторные, матричные)</w:t>
            </w:r>
          </w:p>
        </w:tc>
        <w:tc>
          <w:tcPr>
            <w:tcW w:w="0" w:type="auto"/>
            <w:hideMark/>
          </w:tcPr>
          <w:p w14:paraId="10FA8721" w14:textId="7FF69D31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</w:p>
        </w:tc>
        <w:tc>
          <w:tcPr>
            <w:tcW w:w="0" w:type="auto"/>
            <w:hideMark/>
          </w:tcPr>
          <w:p w14:paraId="761EA4EC" w14:textId="79CEDCA5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</w:p>
        </w:tc>
      </w:tr>
      <w:tr w:rsidR="002E0A6E" w:rsidRPr="002E0A6E" w14:paraId="5BBA7794" w14:textId="77777777" w:rsidTr="002E0A6E">
        <w:tc>
          <w:tcPr>
            <w:tcW w:w="0" w:type="auto"/>
            <w:hideMark/>
          </w:tcPr>
          <w:p w14:paraId="61A24225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Обработка больших массивов данных с одинаковой операцией на каждом элементе</w:t>
            </w:r>
          </w:p>
        </w:tc>
        <w:tc>
          <w:tcPr>
            <w:tcW w:w="0" w:type="auto"/>
            <w:hideMark/>
          </w:tcPr>
          <w:p w14:paraId="28D066B3" w14:textId="24810FBC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</w:p>
        </w:tc>
        <w:tc>
          <w:tcPr>
            <w:tcW w:w="0" w:type="auto"/>
            <w:hideMark/>
          </w:tcPr>
          <w:p w14:paraId="5E00B206" w14:textId="0EA488F0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</w:p>
        </w:tc>
      </w:tr>
      <w:tr w:rsidR="002E0A6E" w:rsidRPr="002E0A6E" w14:paraId="6F052591" w14:textId="77777777" w:rsidTr="002E0A6E">
        <w:tc>
          <w:tcPr>
            <w:tcW w:w="0" w:type="auto"/>
            <w:hideMark/>
          </w:tcPr>
          <w:p w14:paraId="1B8A5C15" w14:textId="77777777" w:rsidR="002E0A6E" w:rsidRPr="002E0A6E" w:rsidRDefault="002E0A6E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Агентно</w:t>
            </w:r>
            <w:proofErr w:type="spellEnd"/>
            <w:r w:rsidRPr="002E0A6E">
              <w:rPr>
                <w:rFonts w:ascii="Times New Roman" w:hAnsi="Times New Roman" w:cs="Times New Roman"/>
                <w:sz w:val="28"/>
                <w:szCs w:val="28"/>
              </w:rPr>
              <w:t>-ориентированные симуляции, сложные ветвящиеся алгоритмы</w:t>
            </w:r>
          </w:p>
        </w:tc>
        <w:tc>
          <w:tcPr>
            <w:tcW w:w="0" w:type="auto"/>
            <w:hideMark/>
          </w:tcPr>
          <w:p w14:paraId="25FB5A03" w14:textId="23F1BD94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</w:p>
        </w:tc>
        <w:tc>
          <w:tcPr>
            <w:tcW w:w="0" w:type="auto"/>
            <w:hideMark/>
          </w:tcPr>
          <w:p w14:paraId="36B8EA66" w14:textId="2FE0C0EF" w:rsidR="002E0A6E" w:rsidRPr="002E0A6E" w:rsidRDefault="007567C5" w:rsidP="002E0A6E">
            <w:p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7567C5">
              <w:rPr>
                <w:rFonts w:ascii="Times New Roman" w:hAnsi="Times New Roman" w:cs="Times New Roman"/>
                <w:sz w:val="28"/>
                <w:szCs w:val="28"/>
              </w:rPr>
              <w:t>нельзя</w:t>
            </w:r>
          </w:p>
        </w:tc>
      </w:tr>
    </w:tbl>
    <w:p w14:paraId="1622DABA" w14:textId="067FEDE5" w:rsidR="002E0A6E" w:rsidRPr="002E0A6E" w:rsidRDefault="002E0A6E" w:rsidP="006F6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A6CD87" w14:textId="77777777" w:rsid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DB1A87" w14:textId="2C5D094D" w:rsidR="006F68C8" w:rsidRPr="006F68C8" w:rsidRDefault="006F68C8" w:rsidP="006F6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8C8">
        <w:rPr>
          <w:rFonts w:ascii="Times New Roman" w:hAnsi="Times New Roman" w:cs="Times New Roman"/>
          <w:b/>
          <w:bCs/>
          <w:sz w:val="28"/>
          <w:szCs w:val="28"/>
        </w:rPr>
        <w:t>4. Как можно улучшить производительность гибридного приложения?</w:t>
      </w:r>
    </w:p>
    <w:p w14:paraId="659686EC" w14:textId="031B8769" w:rsidR="00C16120" w:rsidRPr="00C16120" w:rsidRDefault="00C16120" w:rsidP="00C161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6120">
        <w:rPr>
          <w:rFonts w:ascii="Times New Roman" w:hAnsi="Times New Roman" w:cs="Times New Roman"/>
          <w:sz w:val="28"/>
          <w:szCs w:val="28"/>
        </w:rPr>
        <w:t>Увеличить параллельность CPU и GPU: больше потоков CPU, оптимизация блоков и потоков CUDA.</w:t>
      </w:r>
    </w:p>
    <w:p w14:paraId="5AC2F216" w14:textId="4FA592B5" w:rsidR="00C16120" w:rsidRPr="00C16120" w:rsidRDefault="00C16120" w:rsidP="00C161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6120">
        <w:rPr>
          <w:rFonts w:ascii="Times New Roman" w:hAnsi="Times New Roman" w:cs="Times New Roman"/>
          <w:sz w:val="28"/>
          <w:szCs w:val="28"/>
        </w:rPr>
        <w:t xml:space="preserve">Оптимизировать передачу данных: минимальное количество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memcpy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 xml:space="preserve">, использование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>.</w:t>
      </w:r>
    </w:p>
    <w:p w14:paraId="03CE147B" w14:textId="26DAADCC" w:rsidR="00C16120" w:rsidRPr="00C16120" w:rsidRDefault="00C16120" w:rsidP="00C161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6120">
        <w:rPr>
          <w:rFonts w:ascii="Times New Roman" w:hAnsi="Times New Roman" w:cs="Times New Roman"/>
          <w:sz w:val="28"/>
          <w:szCs w:val="28"/>
        </w:rPr>
        <w:t xml:space="preserve">Использовать подходящие типы данных: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 xml:space="preserve"> для точности,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 xml:space="preserve"> для скорости.</w:t>
      </w:r>
    </w:p>
    <w:p w14:paraId="13F46809" w14:textId="11577A0F" w:rsidR="00C16120" w:rsidRPr="00C16120" w:rsidRDefault="00C16120" w:rsidP="00C161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6120">
        <w:rPr>
          <w:rFonts w:ascii="Times New Roman" w:hAnsi="Times New Roman" w:cs="Times New Roman"/>
          <w:sz w:val="28"/>
          <w:szCs w:val="28"/>
        </w:rPr>
        <w:t>Балансировка нагрузки: делить массив так, чтобы CPU и GPU работали примерно одинаковое время.</w:t>
      </w:r>
    </w:p>
    <w:p w14:paraId="2247E156" w14:textId="2067DB6B" w:rsidR="00C16120" w:rsidRPr="00C16120" w:rsidRDefault="00C16120" w:rsidP="00C161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6120">
        <w:rPr>
          <w:rFonts w:ascii="Times New Roman" w:hAnsi="Times New Roman" w:cs="Times New Roman"/>
          <w:sz w:val="28"/>
          <w:szCs w:val="28"/>
        </w:rPr>
        <w:t xml:space="preserve">Профилирование приложения: инструменты вроде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nvprof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16120">
        <w:rPr>
          <w:rFonts w:ascii="Times New Roman" w:hAnsi="Times New Roman" w:cs="Times New Roman"/>
          <w:sz w:val="28"/>
          <w:szCs w:val="28"/>
        </w:rPr>
        <w:t>Nsight</w:t>
      </w:r>
      <w:proofErr w:type="spellEnd"/>
      <w:r w:rsidRPr="00C16120">
        <w:rPr>
          <w:rFonts w:ascii="Times New Roman" w:hAnsi="Times New Roman" w:cs="Times New Roman"/>
          <w:sz w:val="28"/>
          <w:szCs w:val="28"/>
        </w:rPr>
        <w:t xml:space="preserve"> помогают найти узкие места.</w:t>
      </w:r>
    </w:p>
    <w:p w14:paraId="3A9C5F55" w14:textId="1E86B4B2" w:rsidR="00C16120" w:rsidRPr="00C16120" w:rsidRDefault="00C16120" w:rsidP="00C16120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16120">
        <w:rPr>
          <w:rFonts w:ascii="Times New Roman" w:hAnsi="Times New Roman" w:cs="Times New Roman"/>
          <w:sz w:val="28"/>
          <w:szCs w:val="28"/>
        </w:rPr>
        <w:t>Избегать ветвления в GPU: все потоки должны выполнять однотипные операции для максимальной эффективности.</w:t>
      </w:r>
    </w:p>
    <w:p w14:paraId="6BE8BA70" w14:textId="77777777" w:rsidR="00442DE5" w:rsidRPr="006F68C8" w:rsidRDefault="00442DE5">
      <w:pPr>
        <w:rPr>
          <w:rFonts w:ascii="Times New Roman" w:hAnsi="Times New Roman" w:cs="Times New Roman"/>
          <w:sz w:val="28"/>
          <w:szCs w:val="28"/>
        </w:rPr>
      </w:pPr>
    </w:p>
    <w:sectPr w:rsidR="00442DE5" w:rsidRPr="006F6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6C093A"/>
    <w:multiLevelType w:val="hybridMultilevel"/>
    <w:tmpl w:val="52AA9A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4418ED"/>
    <w:multiLevelType w:val="hybridMultilevel"/>
    <w:tmpl w:val="FF4C8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527F5"/>
    <w:multiLevelType w:val="hybridMultilevel"/>
    <w:tmpl w:val="F912DC4A"/>
    <w:lvl w:ilvl="0" w:tplc="13CCC6F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B232D"/>
    <w:multiLevelType w:val="multilevel"/>
    <w:tmpl w:val="4A3A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2A6E41"/>
    <w:multiLevelType w:val="hybridMultilevel"/>
    <w:tmpl w:val="0546CFCC"/>
    <w:lvl w:ilvl="0" w:tplc="13CCC6F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F47F42"/>
    <w:multiLevelType w:val="multilevel"/>
    <w:tmpl w:val="AA40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E5"/>
    <w:rsid w:val="002E0A6E"/>
    <w:rsid w:val="00442DE5"/>
    <w:rsid w:val="006F68C8"/>
    <w:rsid w:val="007567C5"/>
    <w:rsid w:val="00C1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68D8F"/>
  <w15:chartTrackingRefBased/>
  <w15:docId w15:val="{4F7C8458-5064-4D12-9C78-BA38EDA3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8C8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0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6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6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Zhanerke Duisen</dc:creator>
  <cp:keywords/>
  <dc:description/>
  <cp:lastModifiedBy>Zhanerke Duisen</cp:lastModifiedBy>
  <cp:revision>2</cp:revision>
  <dcterms:created xsi:type="dcterms:W3CDTF">2026-01-30T16:51:00Z</dcterms:created>
  <dcterms:modified xsi:type="dcterms:W3CDTF">2026-01-30T16:57:00Z</dcterms:modified>
</cp:coreProperties>
</file>