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46C59E" w14:textId="77777777" w:rsidR="0000721A" w:rsidRDefault="0000721A" w:rsidP="0000721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7A1806EE" w14:textId="373E7394" w:rsidR="0000721A" w:rsidRPr="0000721A" w:rsidRDefault="0000721A" w:rsidP="000072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5</w:t>
      </w:r>
    </w:p>
    <w:p w14:paraId="06CEC2B7" w14:textId="71E4CD41" w:rsidR="0000721A" w:rsidRDefault="0000721A" w:rsidP="000072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12974A90" w14:textId="52B803E0" w:rsidR="0000721A" w:rsidRPr="00A52B55" w:rsidRDefault="0000721A" w:rsidP="00007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55">
        <w:rPr>
          <w:rFonts w:ascii="Times New Roman" w:hAnsi="Times New Roman" w:cs="Times New Roman"/>
          <w:b/>
          <w:bCs/>
          <w:sz w:val="28"/>
          <w:szCs w:val="28"/>
        </w:rPr>
        <w:t xml:space="preserve">1. В чём отличие стека и очереди?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7A78" w:rsidRPr="00205A5C" w14:paraId="0F05FE85" w14:textId="77777777" w:rsidTr="00447A78">
        <w:tc>
          <w:tcPr>
            <w:tcW w:w="3115" w:type="dxa"/>
          </w:tcPr>
          <w:p w14:paraId="0393A1A1" w14:textId="77777777" w:rsidR="00447A78" w:rsidRPr="00205A5C" w:rsidRDefault="00447A78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1AC4008" w14:textId="371919F1" w:rsidR="00447A78" w:rsidRPr="00205A5C" w:rsidRDefault="00447A78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Стек (</w:t>
            </w:r>
            <w:r w:rsidRPr="00205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LIFO</w:t>
            </w: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82142A1" w14:textId="595752EB" w:rsidR="00447A78" w:rsidRPr="00205A5C" w:rsidRDefault="00447A78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Очередь(</w:t>
            </w:r>
            <w:proofErr w:type="gramEnd"/>
            <w:r w:rsidRPr="00205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FIFO</w:t>
            </w: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47A78" w:rsidRPr="00205A5C" w14:paraId="6373DD54" w14:textId="77777777" w:rsidTr="00447A78">
        <w:tc>
          <w:tcPr>
            <w:tcW w:w="3115" w:type="dxa"/>
          </w:tcPr>
          <w:p w14:paraId="7401FA99" w14:textId="0C21FEF9" w:rsidR="00447A78" w:rsidRPr="00205A5C" w:rsidRDefault="00447A78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Принцип работы</w:t>
            </w:r>
          </w:p>
        </w:tc>
        <w:tc>
          <w:tcPr>
            <w:tcW w:w="3115" w:type="dxa"/>
          </w:tcPr>
          <w:p w14:paraId="0AF7A7F6" w14:textId="0890A856" w:rsidR="00447A78" w:rsidRPr="00205A5C" w:rsidRDefault="00373B6F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Последним пришел – первым ушел</w:t>
            </w:r>
          </w:p>
        </w:tc>
        <w:tc>
          <w:tcPr>
            <w:tcW w:w="3115" w:type="dxa"/>
          </w:tcPr>
          <w:p w14:paraId="59F33CE4" w14:textId="402C8212" w:rsidR="00447A78" w:rsidRPr="00205A5C" w:rsidRDefault="00373B6F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Первым пришел – первым ушел</w:t>
            </w:r>
          </w:p>
        </w:tc>
      </w:tr>
      <w:tr w:rsidR="00447A78" w:rsidRPr="00205A5C" w14:paraId="3DEA6468" w14:textId="77777777" w:rsidTr="00447A78">
        <w:tc>
          <w:tcPr>
            <w:tcW w:w="3115" w:type="dxa"/>
          </w:tcPr>
          <w:p w14:paraId="6EFECBEF" w14:textId="6797AEC1" w:rsidR="00447A78" w:rsidRPr="00205A5C" w:rsidRDefault="00447A78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3115" w:type="dxa"/>
          </w:tcPr>
          <w:p w14:paraId="3FE289A8" w14:textId="18345167" w:rsidR="00447A78" w:rsidRPr="00205A5C" w:rsidRDefault="00373B6F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Один указатель (вершина) для всех операций</w:t>
            </w:r>
          </w:p>
        </w:tc>
        <w:tc>
          <w:tcPr>
            <w:tcW w:w="3115" w:type="dxa"/>
          </w:tcPr>
          <w:p w14:paraId="70C7D95B" w14:textId="15BADB70" w:rsidR="00447A78" w:rsidRPr="00205A5C" w:rsidRDefault="00BE459C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Два указателя (голова для чтения, хвост для записи)</w:t>
            </w:r>
          </w:p>
        </w:tc>
      </w:tr>
      <w:tr w:rsidR="00447A78" w:rsidRPr="00205A5C" w14:paraId="1F1D2219" w14:textId="77777777" w:rsidTr="00447A78">
        <w:tc>
          <w:tcPr>
            <w:tcW w:w="3115" w:type="dxa"/>
          </w:tcPr>
          <w:p w14:paraId="641AB66E" w14:textId="5407F116" w:rsidR="00447A78" w:rsidRPr="00205A5C" w:rsidRDefault="00373B6F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</w:p>
        </w:tc>
        <w:tc>
          <w:tcPr>
            <w:tcW w:w="3115" w:type="dxa"/>
          </w:tcPr>
          <w:p w14:paraId="6FD59331" w14:textId="6CF8245D" w:rsidR="00447A78" w:rsidRPr="00205A5C" w:rsidRDefault="00BE459C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05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05A5C">
              <w:rPr>
                <w:rFonts w:ascii="Times New Roman" w:hAnsi="Times New Roman" w:cs="Times New Roman"/>
                <w:sz w:val="28"/>
                <w:szCs w:val="28"/>
              </w:rPr>
              <w:t xml:space="preserve">) и </w:t>
            </w:r>
            <w:r w:rsidRPr="00205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() только с одного конца</w:t>
            </w:r>
          </w:p>
        </w:tc>
        <w:tc>
          <w:tcPr>
            <w:tcW w:w="3115" w:type="dxa"/>
          </w:tcPr>
          <w:p w14:paraId="6F7CBAF4" w14:textId="0EA80444" w:rsidR="00447A78" w:rsidRPr="00205A5C" w:rsidRDefault="00BE459C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05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Enqueue</w:t>
            </w: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05A5C">
              <w:rPr>
                <w:rFonts w:ascii="Times New Roman" w:hAnsi="Times New Roman" w:cs="Times New Roman"/>
                <w:sz w:val="28"/>
                <w:szCs w:val="28"/>
              </w:rPr>
              <w:t xml:space="preserve">) в конец, </w:t>
            </w:r>
            <w:r w:rsidRPr="00205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dequeue</w:t>
            </w: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() из начала</w:t>
            </w:r>
          </w:p>
        </w:tc>
      </w:tr>
      <w:tr w:rsidR="00447A78" w:rsidRPr="00205A5C" w14:paraId="08268F8F" w14:textId="77777777" w:rsidTr="00447A78">
        <w:tc>
          <w:tcPr>
            <w:tcW w:w="3115" w:type="dxa"/>
          </w:tcPr>
          <w:p w14:paraId="3BB1CB82" w14:textId="716F2289" w:rsidR="00447A78" w:rsidRPr="00205A5C" w:rsidRDefault="00373B6F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  <w:tc>
          <w:tcPr>
            <w:tcW w:w="3115" w:type="dxa"/>
          </w:tcPr>
          <w:p w14:paraId="2ED91D6F" w14:textId="468EB47E" w:rsidR="00447A78" w:rsidRPr="00205A5C" w:rsidRDefault="00AB4692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Управление вызовам функций, рекурсия, отмена операций</w:t>
            </w:r>
          </w:p>
        </w:tc>
        <w:tc>
          <w:tcPr>
            <w:tcW w:w="3115" w:type="dxa"/>
          </w:tcPr>
          <w:p w14:paraId="5A4AF1AE" w14:textId="519B7820" w:rsidR="00447A78" w:rsidRPr="00205A5C" w:rsidRDefault="00AB4692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Планирование задач буферизация данных, обработка запросов</w:t>
            </w:r>
          </w:p>
        </w:tc>
      </w:tr>
      <w:tr w:rsidR="00447A78" w:rsidRPr="00205A5C" w14:paraId="314AA137" w14:textId="77777777" w:rsidTr="00447A78">
        <w:tc>
          <w:tcPr>
            <w:tcW w:w="3115" w:type="dxa"/>
          </w:tcPr>
          <w:p w14:paraId="4A5E1147" w14:textId="1EE5D027" w:rsidR="00447A78" w:rsidRPr="00205A5C" w:rsidRDefault="00373B6F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3115" w:type="dxa"/>
          </w:tcPr>
          <w:p w14:paraId="15C9B0B4" w14:textId="23CF5E70" w:rsidR="00447A78" w:rsidRPr="00205A5C" w:rsidRDefault="00AB4692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Только к верхнему элементу</w:t>
            </w:r>
          </w:p>
        </w:tc>
        <w:tc>
          <w:tcPr>
            <w:tcW w:w="3115" w:type="dxa"/>
          </w:tcPr>
          <w:p w14:paraId="758CB00C" w14:textId="44CFCF41" w:rsidR="00447A78" w:rsidRPr="00205A5C" w:rsidRDefault="00E60162" w:rsidP="000072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A5C">
              <w:rPr>
                <w:rFonts w:ascii="Times New Roman" w:hAnsi="Times New Roman" w:cs="Times New Roman"/>
                <w:sz w:val="28"/>
                <w:szCs w:val="28"/>
              </w:rPr>
              <w:t>К первому и последнему элементу</w:t>
            </w:r>
          </w:p>
        </w:tc>
      </w:tr>
    </w:tbl>
    <w:p w14:paraId="78797B8B" w14:textId="77777777" w:rsidR="0000721A" w:rsidRPr="00205A5C" w:rsidRDefault="0000721A" w:rsidP="0000721A">
      <w:pPr>
        <w:rPr>
          <w:rFonts w:ascii="Times New Roman" w:hAnsi="Times New Roman" w:cs="Times New Roman"/>
          <w:sz w:val="28"/>
          <w:szCs w:val="28"/>
        </w:rPr>
      </w:pPr>
    </w:p>
    <w:p w14:paraId="05A1E0B8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В параллельном контексте:</w:t>
      </w:r>
    </w:p>
    <w:p w14:paraId="2E36B7B4" w14:textId="77777777" w:rsidR="00E60162" w:rsidRPr="00A52B55" w:rsidRDefault="00E60162" w:rsidP="00A52B55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Стек имеет более высокую конкуренцию между потоками (все операции работают с одной переменной)</w:t>
      </w:r>
    </w:p>
    <w:p w14:paraId="04324B76" w14:textId="77777777" w:rsidR="00E60162" w:rsidRPr="00A52B55" w:rsidRDefault="00E60162" w:rsidP="00A52B55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Очередь позволяет лучше распределять нагрузку (разделение операций чтения и записи)</w:t>
      </w:r>
    </w:p>
    <w:p w14:paraId="79F9A42D" w14:textId="77777777" w:rsidR="00E60162" w:rsidRPr="00205A5C" w:rsidRDefault="00E60162" w:rsidP="0000721A">
      <w:pPr>
        <w:rPr>
          <w:rFonts w:ascii="Times New Roman" w:hAnsi="Times New Roman" w:cs="Times New Roman"/>
          <w:sz w:val="28"/>
          <w:szCs w:val="28"/>
        </w:rPr>
      </w:pPr>
    </w:p>
    <w:p w14:paraId="0E46340A" w14:textId="5C5E296A" w:rsidR="0000721A" w:rsidRPr="00A52B55" w:rsidRDefault="0000721A" w:rsidP="00007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55">
        <w:rPr>
          <w:rFonts w:ascii="Times New Roman" w:hAnsi="Times New Roman" w:cs="Times New Roman"/>
          <w:b/>
          <w:bCs/>
          <w:sz w:val="28"/>
          <w:szCs w:val="28"/>
        </w:rPr>
        <w:t xml:space="preserve">2. Какие проблемы возникают при параллельном доступе к данным? </w:t>
      </w:r>
    </w:p>
    <w:p w14:paraId="15772AE7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Основные проблемы:</w:t>
      </w:r>
    </w:p>
    <w:p w14:paraId="17B590D9" w14:textId="77777777" w:rsidR="00E60162" w:rsidRPr="00E60162" w:rsidRDefault="00E60162" w:rsidP="00E601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Состояние гонки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2B829FC3" w14:textId="77777777" w:rsidR="00E60162" w:rsidRPr="00A52B55" w:rsidRDefault="00E60162" w:rsidP="00A52B55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Несколько потоков одновременно изменяют общие данные</w:t>
      </w:r>
    </w:p>
    <w:p w14:paraId="4D37C7E4" w14:textId="77777777" w:rsidR="00E60162" w:rsidRPr="00A52B55" w:rsidRDefault="00E60162" w:rsidP="00A52B55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Результат зависит от порядка выполнения операций</w:t>
      </w:r>
    </w:p>
    <w:p w14:paraId="6FFC5DAD" w14:textId="77777777" w:rsidR="00E60162" w:rsidRPr="00A52B55" w:rsidRDefault="00E60162" w:rsidP="00A52B55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Пример: два потока одновременно увеличивают счетчик</w:t>
      </w:r>
    </w:p>
    <w:p w14:paraId="3FA2AC9C" w14:textId="77777777" w:rsidR="00E60162" w:rsidRPr="00E60162" w:rsidRDefault="00E60162" w:rsidP="00E601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Непоследовательность данных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Inconsistency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5EC4B2C3" w14:textId="77777777" w:rsidR="00E60162" w:rsidRPr="00A52B55" w:rsidRDefault="00E60162" w:rsidP="00A52B5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Частичное обновление данных одним потоком</w:t>
      </w:r>
    </w:p>
    <w:p w14:paraId="3B0AD7BB" w14:textId="3F885013" w:rsidR="00E60162" w:rsidRDefault="00E60162" w:rsidP="00A52B5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Другой поток читает некорректное промежуточное состояние</w:t>
      </w:r>
    </w:p>
    <w:p w14:paraId="6B74D04D" w14:textId="7B680D49" w:rsidR="00A52B55" w:rsidRDefault="00A52B55" w:rsidP="00A52B55">
      <w:pPr>
        <w:pStyle w:val="a4"/>
        <w:ind w:left="1800"/>
        <w:rPr>
          <w:rFonts w:ascii="Times New Roman" w:hAnsi="Times New Roman" w:cs="Times New Roman"/>
          <w:sz w:val="28"/>
          <w:szCs w:val="28"/>
        </w:rPr>
      </w:pPr>
    </w:p>
    <w:p w14:paraId="61D29856" w14:textId="77777777" w:rsidR="00A52B55" w:rsidRPr="00A52B55" w:rsidRDefault="00A52B55" w:rsidP="00A52B55">
      <w:pPr>
        <w:pStyle w:val="a4"/>
        <w:ind w:left="1800"/>
        <w:rPr>
          <w:rFonts w:ascii="Times New Roman" w:hAnsi="Times New Roman" w:cs="Times New Roman"/>
          <w:sz w:val="28"/>
          <w:szCs w:val="28"/>
        </w:rPr>
      </w:pPr>
    </w:p>
    <w:p w14:paraId="2A02E233" w14:textId="77777777" w:rsidR="00E60162" w:rsidRPr="00E60162" w:rsidRDefault="00E60162" w:rsidP="00E601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lastRenderedPageBreak/>
        <w:t>Взаимная блокировка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4BAC7A05" w14:textId="77777777" w:rsidR="00E60162" w:rsidRPr="00A52B55" w:rsidRDefault="00E60162" w:rsidP="00A52B5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Потоки ожидают ресурсы, удерживаемые друг другом</w:t>
      </w:r>
    </w:p>
    <w:p w14:paraId="32D1F433" w14:textId="77777777" w:rsidR="00E60162" w:rsidRPr="00A52B55" w:rsidRDefault="00E60162" w:rsidP="00A52B5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Система "зависает" из-за циклической зависимости</w:t>
      </w:r>
    </w:p>
    <w:p w14:paraId="3B920EF6" w14:textId="77777777" w:rsidR="00E60162" w:rsidRPr="00E60162" w:rsidRDefault="00E60162" w:rsidP="00E601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Голодание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Starvation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6D54C350" w14:textId="77777777" w:rsidR="00E60162" w:rsidRPr="00A52B55" w:rsidRDefault="00E60162" w:rsidP="00A52B55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Некоторые потоки не получают доступа к ресурсам</w:t>
      </w:r>
    </w:p>
    <w:p w14:paraId="67D5CCFF" w14:textId="77777777" w:rsidR="00E60162" w:rsidRPr="00A52B55" w:rsidRDefault="00E60162" w:rsidP="00A52B55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52B55">
        <w:rPr>
          <w:rFonts w:ascii="Times New Roman" w:hAnsi="Times New Roman" w:cs="Times New Roman"/>
          <w:sz w:val="28"/>
          <w:szCs w:val="28"/>
        </w:rPr>
        <w:t>Неравномерное распределение процессорного времени</w:t>
      </w:r>
    </w:p>
    <w:p w14:paraId="10263313" w14:textId="77777777" w:rsidR="00E60162" w:rsidRPr="00E60162" w:rsidRDefault="00E60162" w:rsidP="00E601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Инверсия приоритетов:</w:t>
      </w:r>
    </w:p>
    <w:p w14:paraId="24820A9D" w14:textId="77777777" w:rsidR="00E60162" w:rsidRPr="00CF3F87" w:rsidRDefault="00E60162" w:rsidP="00CF3F8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Низкоприоритетный поток удерживает ресурс</w:t>
      </w:r>
    </w:p>
    <w:p w14:paraId="2BDDF10B" w14:textId="77777777" w:rsidR="00E60162" w:rsidRPr="00CF3F87" w:rsidRDefault="00E60162" w:rsidP="00CF3F8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Высокоприоритетный поток не может его получить</w:t>
      </w:r>
    </w:p>
    <w:p w14:paraId="2367B0A2" w14:textId="77777777" w:rsidR="00E60162" w:rsidRPr="00205A5C" w:rsidRDefault="00E60162" w:rsidP="0000721A">
      <w:pPr>
        <w:rPr>
          <w:rFonts w:ascii="Times New Roman" w:hAnsi="Times New Roman" w:cs="Times New Roman"/>
          <w:sz w:val="28"/>
          <w:szCs w:val="28"/>
        </w:rPr>
      </w:pPr>
    </w:p>
    <w:p w14:paraId="6231491D" w14:textId="77F136DC" w:rsidR="0000721A" w:rsidRPr="00CF3F87" w:rsidRDefault="0000721A" w:rsidP="00007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F87">
        <w:rPr>
          <w:rFonts w:ascii="Times New Roman" w:hAnsi="Times New Roman" w:cs="Times New Roman"/>
          <w:b/>
          <w:bCs/>
          <w:sz w:val="28"/>
          <w:szCs w:val="28"/>
        </w:rPr>
        <w:t xml:space="preserve">3. Как атомарные операции помогают избежать конфликтов в параллельных структурах данных? </w:t>
      </w:r>
    </w:p>
    <w:p w14:paraId="46835BF9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Атомарные операции:</w:t>
      </w:r>
    </w:p>
    <w:p w14:paraId="386C3DF1" w14:textId="77777777" w:rsidR="00E60162" w:rsidRPr="00CF3F87" w:rsidRDefault="00E60162" w:rsidP="00CF3F8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Определение: Неделимые операции, которые выполняются полностью или не выполняются вовсе</w:t>
      </w:r>
    </w:p>
    <w:p w14:paraId="2B912244" w14:textId="77777777" w:rsidR="00E60162" w:rsidRPr="00CF3F87" w:rsidRDefault="00E60162" w:rsidP="00CF3F8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Особенность</w:t>
      </w:r>
      <w:proofErr w:type="gramStart"/>
      <w:r w:rsidRPr="00CF3F87">
        <w:rPr>
          <w:rFonts w:ascii="Times New Roman" w:hAnsi="Times New Roman" w:cs="Times New Roman"/>
          <w:sz w:val="28"/>
          <w:szCs w:val="28"/>
        </w:rPr>
        <w:t>: Гарантируют</w:t>
      </w:r>
      <w:proofErr w:type="gramEnd"/>
      <w:r w:rsidRPr="00CF3F87">
        <w:rPr>
          <w:rFonts w:ascii="Times New Roman" w:hAnsi="Times New Roman" w:cs="Times New Roman"/>
          <w:sz w:val="28"/>
          <w:szCs w:val="28"/>
        </w:rPr>
        <w:t xml:space="preserve"> целостность данных при параллельном доступе</w:t>
      </w:r>
    </w:p>
    <w:p w14:paraId="79DC4AC3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Механизм работы:</w:t>
      </w:r>
    </w:p>
    <w:p w14:paraId="132D26A9" w14:textId="77777777" w:rsidR="00E60162" w:rsidRPr="00E60162" w:rsidRDefault="00E60162" w:rsidP="00E601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Атомарность: Операция либо полностью выполняется, либо откатывается</w:t>
      </w:r>
    </w:p>
    <w:p w14:paraId="4630D2C6" w14:textId="77777777" w:rsidR="00E60162" w:rsidRPr="00E60162" w:rsidRDefault="00E60162" w:rsidP="00E601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Изоляция: Другие потоки не видят промежуточных состояний</w:t>
      </w:r>
    </w:p>
    <w:p w14:paraId="5A12C44E" w14:textId="77777777" w:rsidR="00E60162" w:rsidRPr="00E60162" w:rsidRDefault="00E60162" w:rsidP="00E601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Последовательность: Порядок операций определен для всей системы</w:t>
      </w:r>
    </w:p>
    <w:p w14:paraId="1D01BE07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Примеры атомарных операций в CUDA:</w:t>
      </w:r>
    </w:p>
    <w:p w14:paraId="66E3D647" w14:textId="77777777" w:rsidR="00E60162" w:rsidRPr="00CF3F87" w:rsidRDefault="00E60162" w:rsidP="00CF3F87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3F87">
        <w:rPr>
          <w:rFonts w:ascii="Times New Roman" w:hAnsi="Times New Roman" w:cs="Times New Roman"/>
          <w:sz w:val="28"/>
          <w:szCs w:val="28"/>
        </w:rPr>
        <w:t>atomicAdd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3F87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) - атомарное сложение</w:t>
      </w:r>
    </w:p>
    <w:p w14:paraId="4DA0436D" w14:textId="77777777" w:rsidR="00E60162" w:rsidRPr="00CF3F87" w:rsidRDefault="00E60162" w:rsidP="00CF3F87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3F87">
        <w:rPr>
          <w:rFonts w:ascii="Times New Roman" w:hAnsi="Times New Roman" w:cs="Times New Roman"/>
          <w:sz w:val="28"/>
          <w:szCs w:val="28"/>
        </w:rPr>
        <w:t>atomicSub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3F87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) - атомарное вычитание</w:t>
      </w:r>
    </w:p>
    <w:p w14:paraId="18477A14" w14:textId="77777777" w:rsidR="00E60162" w:rsidRPr="00CF3F87" w:rsidRDefault="00E60162" w:rsidP="00CF3F87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3F87">
        <w:rPr>
          <w:rFonts w:ascii="Times New Roman" w:hAnsi="Times New Roman" w:cs="Times New Roman"/>
          <w:sz w:val="28"/>
          <w:szCs w:val="28"/>
        </w:rPr>
        <w:t>atomicCAS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3F87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compare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) - атомарное сравнение и замена</w:t>
      </w:r>
    </w:p>
    <w:p w14:paraId="0922FDB4" w14:textId="77777777" w:rsidR="00E60162" w:rsidRPr="00CF3F87" w:rsidRDefault="00E60162" w:rsidP="00CF3F87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3F87">
        <w:rPr>
          <w:rFonts w:ascii="Times New Roman" w:hAnsi="Times New Roman" w:cs="Times New Roman"/>
          <w:sz w:val="28"/>
          <w:szCs w:val="28"/>
        </w:rPr>
        <w:t>atomicExch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3F87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) - атомарный обмен</w:t>
      </w:r>
    </w:p>
    <w:p w14:paraId="1E6B8ADB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EBAAA55" w14:textId="77777777" w:rsidR="00E60162" w:rsidRPr="00CF3F87" w:rsidRDefault="00E60162" w:rsidP="00CF3F87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Не требуют блокировок (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)</w:t>
      </w:r>
    </w:p>
    <w:p w14:paraId="7A25503F" w14:textId="77777777" w:rsidR="00E60162" w:rsidRPr="00CF3F87" w:rsidRDefault="00E60162" w:rsidP="00CF3F87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Высокая производительность при низкой конкуренции</w:t>
      </w:r>
    </w:p>
    <w:p w14:paraId="04848B22" w14:textId="77777777" w:rsidR="00E60162" w:rsidRPr="00CF3F87" w:rsidRDefault="00E60162" w:rsidP="00CF3F87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 xml:space="preserve">Предотвращают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conditions</w:t>
      </w:r>
      <w:proofErr w:type="spellEnd"/>
    </w:p>
    <w:p w14:paraId="7BD28ABB" w14:textId="77777777" w:rsidR="00E60162" w:rsidRPr="00205A5C" w:rsidRDefault="00E60162" w:rsidP="0000721A">
      <w:pPr>
        <w:rPr>
          <w:rFonts w:ascii="Times New Roman" w:hAnsi="Times New Roman" w:cs="Times New Roman"/>
          <w:sz w:val="28"/>
          <w:szCs w:val="28"/>
        </w:rPr>
      </w:pPr>
    </w:p>
    <w:p w14:paraId="75C73135" w14:textId="47E89CA0" w:rsidR="0000721A" w:rsidRPr="00CF3F87" w:rsidRDefault="0000721A" w:rsidP="00007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F8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Какие типы памяти CUDA используются для хранения данных? </w:t>
      </w:r>
    </w:p>
    <w:p w14:paraId="3CE4B2E3" w14:textId="77777777" w:rsidR="00E60162" w:rsidRPr="00E60162" w:rsidRDefault="00E60162" w:rsidP="00E60162">
      <w:p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Иерархия памяти CUDA:</w:t>
      </w:r>
    </w:p>
    <w:p w14:paraId="2CAF7FD7" w14:textId="77777777" w:rsidR="00E60162" w:rsidRPr="00E60162" w:rsidRDefault="00E60162" w:rsidP="00E601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Регистры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Registers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63C8189F" w14:textId="77777777" w:rsidR="00E60162" w:rsidRPr="00CF3F87" w:rsidRDefault="00E60162" w:rsidP="00CF3F87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Самый быстрый тип памяти</w:t>
      </w:r>
    </w:p>
    <w:p w14:paraId="0E656A79" w14:textId="77777777" w:rsidR="00E60162" w:rsidRPr="00CF3F87" w:rsidRDefault="00E60162" w:rsidP="00CF3F87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Приватная память каждого потока</w:t>
      </w:r>
    </w:p>
    <w:p w14:paraId="63B26E36" w14:textId="77777777" w:rsidR="00E60162" w:rsidRPr="00CF3F87" w:rsidRDefault="00E60162" w:rsidP="00CF3F87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Автоматическое управление компилятором</w:t>
      </w:r>
    </w:p>
    <w:p w14:paraId="4F3AE7AE" w14:textId="77777777" w:rsidR="00E60162" w:rsidRPr="00E60162" w:rsidRDefault="00E60162" w:rsidP="00E601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Разделяемая память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21D6E4CA" w14:textId="77777777" w:rsidR="00E60162" w:rsidRPr="00CF3F87" w:rsidRDefault="00E60162" w:rsidP="00CF3F8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Общая для всех потоков в блоке</w:t>
      </w:r>
    </w:p>
    <w:p w14:paraId="4C13E669" w14:textId="77777777" w:rsidR="00E60162" w:rsidRPr="00CF3F87" w:rsidRDefault="00E60162" w:rsidP="00CF3F8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Быстрее глобальной памяти в 100 раз</w:t>
      </w:r>
    </w:p>
    <w:p w14:paraId="327B197F" w14:textId="77777777" w:rsidR="00E60162" w:rsidRPr="00CF3F87" w:rsidRDefault="00E60162" w:rsidP="00CF3F8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 xml:space="preserve">Используется для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межпоточной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 xml:space="preserve"> коммуникации</w:t>
      </w:r>
    </w:p>
    <w:p w14:paraId="378DDE53" w14:textId="77777777" w:rsidR="00E60162" w:rsidRPr="00CF3F87" w:rsidRDefault="00E60162" w:rsidP="00CF3F87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Ограниченный размер (обычно 48-96 КБ на блок)</w:t>
      </w:r>
    </w:p>
    <w:p w14:paraId="5896F10A" w14:textId="77777777" w:rsidR="00E60162" w:rsidRPr="00E60162" w:rsidRDefault="00E60162" w:rsidP="00E601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Глобальная память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31A9F323" w14:textId="77777777" w:rsidR="00E60162" w:rsidRPr="00CF3F87" w:rsidRDefault="00E60162" w:rsidP="00CF3F87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Основная память GPU</w:t>
      </w:r>
    </w:p>
    <w:p w14:paraId="5FE14BC5" w14:textId="77777777" w:rsidR="00E60162" w:rsidRPr="00CF3F87" w:rsidRDefault="00E60162" w:rsidP="00CF3F87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Доступна всем потокам и хосту</w:t>
      </w:r>
    </w:p>
    <w:p w14:paraId="6124BE66" w14:textId="77777777" w:rsidR="00E60162" w:rsidRPr="00CF3F87" w:rsidRDefault="00E60162" w:rsidP="00CF3F87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Большой объем, но медленный доступ</w:t>
      </w:r>
    </w:p>
    <w:p w14:paraId="59A9363B" w14:textId="77777777" w:rsidR="00E60162" w:rsidRPr="00CF3F87" w:rsidRDefault="00E60162" w:rsidP="00CF3F87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Требует оптимизации доступа (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coalescing</w:t>
      </w:r>
      <w:proofErr w:type="spellEnd"/>
      <w:r w:rsidRPr="00CF3F87">
        <w:rPr>
          <w:rFonts w:ascii="Times New Roman" w:hAnsi="Times New Roman" w:cs="Times New Roman"/>
          <w:sz w:val="28"/>
          <w:szCs w:val="28"/>
        </w:rPr>
        <w:t>)</w:t>
      </w:r>
    </w:p>
    <w:p w14:paraId="4B9253D8" w14:textId="77777777" w:rsidR="00E60162" w:rsidRPr="00E60162" w:rsidRDefault="00E60162" w:rsidP="00E601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Константная память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Constant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47A75A36" w14:textId="77777777" w:rsidR="00E60162" w:rsidRPr="00CF3F87" w:rsidRDefault="00E60162" w:rsidP="00CF3F87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Кэшируемая память только для чтения</w:t>
      </w:r>
    </w:p>
    <w:p w14:paraId="7A3CB429" w14:textId="77777777" w:rsidR="00E60162" w:rsidRPr="00CF3F87" w:rsidRDefault="00E60162" w:rsidP="00CF3F87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Идеальна для константных данных</w:t>
      </w:r>
    </w:p>
    <w:p w14:paraId="05D89457" w14:textId="77777777" w:rsidR="00E60162" w:rsidRPr="00CF3F87" w:rsidRDefault="00E60162" w:rsidP="00CF3F87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Быстрый доступ при кэш-попаданиях</w:t>
      </w:r>
    </w:p>
    <w:p w14:paraId="60BF826E" w14:textId="77777777" w:rsidR="00E60162" w:rsidRPr="00E60162" w:rsidRDefault="00E60162" w:rsidP="00E601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Текстурная память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Texture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2DFB91F9" w14:textId="77777777" w:rsidR="00E60162" w:rsidRPr="00CF3F87" w:rsidRDefault="00E60162" w:rsidP="00CF3F8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Оптимизирована для пространственной локальности</w:t>
      </w:r>
    </w:p>
    <w:p w14:paraId="271BD965" w14:textId="77777777" w:rsidR="00E60162" w:rsidRPr="00CF3F87" w:rsidRDefault="00E60162" w:rsidP="00CF3F8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Аппаратная интерполяция</w:t>
      </w:r>
    </w:p>
    <w:p w14:paraId="726FCCA8" w14:textId="77777777" w:rsidR="00E60162" w:rsidRPr="00CF3F87" w:rsidRDefault="00E60162" w:rsidP="00CF3F87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Используется для обработки изображений</w:t>
      </w:r>
    </w:p>
    <w:p w14:paraId="460B487C" w14:textId="77777777" w:rsidR="00E60162" w:rsidRPr="00E60162" w:rsidRDefault="00E60162" w:rsidP="00E601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60162">
        <w:rPr>
          <w:rFonts w:ascii="Times New Roman" w:hAnsi="Times New Roman" w:cs="Times New Roman"/>
          <w:sz w:val="28"/>
          <w:szCs w:val="28"/>
        </w:rPr>
        <w:t>Локальная память (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01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60162">
        <w:rPr>
          <w:rFonts w:ascii="Times New Roman" w:hAnsi="Times New Roman" w:cs="Times New Roman"/>
          <w:sz w:val="28"/>
          <w:szCs w:val="28"/>
        </w:rPr>
        <w:t>):</w:t>
      </w:r>
    </w:p>
    <w:p w14:paraId="39E895D6" w14:textId="77777777" w:rsidR="00E60162" w:rsidRPr="00CF3F87" w:rsidRDefault="00E60162" w:rsidP="00CF3F87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 xml:space="preserve">Виртуальная память для регистрового </w:t>
      </w:r>
      <w:proofErr w:type="spellStart"/>
      <w:r w:rsidRPr="00CF3F87">
        <w:rPr>
          <w:rFonts w:ascii="Times New Roman" w:hAnsi="Times New Roman" w:cs="Times New Roman"/>
          <w:sz w:val="28"/>
          <w:szCs w:val="28"/>
        </w:rPr>
        <w:t>спилла</w:t>
      </w:r>
      <w:proofErr w:type="spellEnd"/>
    </w:p>
    <w:p w14:paraId="2AC915F3" w14:textId="77777777" w:rsidR="00E60162" w:rsidRPr="00CF3F87" w:rsidRDefault="00E60162" w:rsidP="00CF3F87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Фактически часть глобальной памяти</w:t>
      </w:r>
    </w:p>
    <w:p w14:paraId="7F5BD1A2" w14:textId="77777777" w:rsidR="00E60162" w:rsidRPr="00CF3F87" w:rsidRDefault="00E60162" w:rsidP="00CF3F87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Медленный доступ</w:t>
      </w:r>
    </w:p>
    <w:p w14:paraId="41CD8D27" w14:textId="77777777" w:rsidR="00E60162" w:rsidRPr="00205A5C" w:rsidRDefault="00E60162" w:rsidP="0000721A">
      <w:pPr>
        <w:rPr>
          <w:rFonts w:ascii="Times New Roman" w:hAnsi="Times New Roman" w:cs="Times New Roman"/>
          <w:sz w:val="28"/>
          <w:szCs w:val="28"/>
        </w:rPr>
      </w:pPr>
    </w:p>
    <w:p w14:paraId="2648D249" w14:textId="38463F02" w:rsidR="0000721A" w:rsidRPr="00CF3F87" w:rsidRDefault="0000721A" w:rsidP="00007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F87">
        <w:rPr>
          <w:rFonts w:ascii="Times New Roman" w:hAnsi="Times New Roman" w:cs="Times New Roman"/>
          <w:b/>
          <w:bCs/>
          <w:sz w:val="28"/>
          <w:szCs w:val="28"/>
        </w:rPr>
        <w:t xml:space="preserve">5. Как синхронизация потоков влияет на производительность? </w:t>
      </w:r>
    </w:p>
    <w:p w14:paraId="1B81266A" w14:textId="4DB06470" w:rsid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Влияние синхронизации:</w:t>
      </w:r>
    </w:p>
    <w:p w14:paraId="0309EA2B" w14:textId="77777777" w:rsidR="00CF3F87" w:rsidRPr="00205A5C" w:rsidRDefault="00CF3F87" w:rsidP="00205A5C">
      <w:pPr>
        <w:rPr>
          <w:rFonts w:ascii="Times New Roman" w:hAnsi="Times New Roman" w:cs="Times New Roman"/>
          <w:sz w:val="28"/>
          <w:szCs w:val="28"/>
        </w:rPr>
      </w:pPr>
    </w:p>
    <w:p w14:paraId="44AB7EA8" w14:textId="77777777" w:rsidR="00205A5C" w:rsidRP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lastRenderedPageBreak/>
        <w:t>Отрицательные эффекты:</w:t>
      </w:r>
    </w:p>
    <w:p w14:paraId="0226DE2F" w14:textId="77777777" w:rsidR="00205A5C" w:rsidRPr="00205A5C" w:rsidRDefault="00205A5C" w:rsidP="00205A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Задержки (</w:t>
      </w:r>
      <w:proofErr w:type="spellStart"/>
      <w:r w:rsidRPr="00205A5C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205A5C">
        <w:rPr>
          <w:rFonts w:ascii="Times New Roman" w:hAnsi="Times New Roman" w:cs="Times New Roman"/>
          <w:sz w:val="28"/>
          <w:szCs w:val="28"/>
        </w:rPr>
        <w:t>):</w:t>
      </w:r>
    </w:p>
    <w:p w14:paraId="28265AD0" w14:textId="77777777" w:rsidR="00205A5C" w:rsidRPr="00CF3F87" w:rsidRDefault="00205A5C" w:rsidP="00CF3F87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Потоки ожидают друг друга</w:t>
      </w:r>
    </w:p>
    <w:p w14:paraId="627697B5" w14:textId="77777777" w:rsidR="00205A5C" w:rsidRPr="00CF3F87" w:rsidRDefault="00205A5C" w:rsidP="00CF3F87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Увеличивается общее время выполнения</w:t>
      </w:r>
    </w:p>
    <w:p w14:paraId="7AA6E9CB" w14:textId="77777777" w:rsidR="00205A5C" w:rsidRPr="00CF3F87" w:rsidRDefault="00205A5C" w:rsidP="00CF3F87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Простои процессорных ядер</w:t>
      </w:r>
    </w:p>
    <w:p w14:paraId="7064184A" w14:textId="77777777" w:rsidR="00205A5C" w:rsidRPr="00205A5C" w:rsidRDefault="00205A5C" w:rsidP="00205A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Снижение параллелизма:</w:t>
      </w:r>
    </w:p>
    <w:p w14:paraId="4B04BF5A" w14:textId="77777777" w:rsidR="00205A5C" w:rsidRPr="00CF3F87" w:rsidRDefault="00205A5C" w:rsidP="00CF3F87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Критические секции ограничивают одновременный доступ</w:t>
      </w:r>
    </w:p>
    <w:p w14:paraId="102DABE7" w14:textId="77777777" w:rsidR="00205A5C" w:rsidRPr="00CF3F87" w:rsidRDefault="00205A5C" w:rsidP="00CF3F87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F3F87">
        <w:rPr>
          <w:rFonts w:ascii="Times New Roman" w:hAnsi="Times New Roman" w:cs="Times New Roman"/>
          <w:sz w:val="28"/>
          <w:szCs w:val="28"/>
        </w:rPr>
        <w:t>Уменьшается степень использования ресурсов GPU</w:t>
      </w:r>
    </w:p>
    <w:p w14:paraId="432865FB" w14:textId="77777777" w:rsidR="00205A5C" w:rsidRPr="00205A5C" w:rsidRDefault="00205A5C" w:rsidP="00205A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Накладные расходы:</w:t>
      </w:r>
    </w:p>
    <w:p w14:paraId="7FDD1656" w14:textId="77777777" w:rsidR="00205A5C" w:rsidRPr="000D17CE" w:rsidRDefault="00205A5C" w:rsidP="000D17CE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Время на организацию синхронизации</w:t>
      </w:r>
    </w:p>
    <w:p w14:paraId="5FAEDE5F" w14:textId="77777777" w:rsidR="00205A5C" w:rsidRPr="000D17CE" w:rsidRDefault="00205A5C" w:rsidP="000D17CE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Затраты на управление блокировками</w:t>
      </w:r>
    </w:p>
    <w:p w14:paraId="5295C98A" w14:textId="77777777" w:rsidR="00205A5C" w:rsidRPr="00205A5C" w:rsidRDefault="00205A5C" w:rsidP="00205A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Блокировки (</w:t>
      </w:r>
      <w:proofErr w:type="spellStart"/>
      <w:r w:rsidRPr="00205A5C">
        <w:rPr>
          <w:rFonts w:ascii="Times New Roman" w:hAnsi="Times New Roman" w:cs="Times New Roman"/>
          <w:sz w:val="28"/>
          <w:szCs w:val="28"/>
        </w:rPr>
        <w:t>Contentions</w:t>
      </w:r>
      <w:proofErr w:type="spellEnd"/>
      <w:r w:rsidRPr="00205A5C">
        <w:rPr>
          <w:rFonts w:ascii="Times New Roman" w:hAnsi="Times New Roman" w:cs="Times New Roman"/>
          <w:sz w:val="28"/>
          <w:szCs w:val="28"/>
        </w:rPr>
        <w:t>):</w:t>
      </w:r>
    </w:p>
    <w:p w14:paraId="5761839B" w14:textId="77777777" w:rsidR="00205A5C" w:rsidRPr="000D17CE" w:rsidRDefault="00205A5C" w:rsidP="000D17CE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Высокая конкуренция за ресурсы</w:t>
      </w:r>
    </w:p>
    <w:p w14:paraId="5302AE4B" w14:textId="77777777" w:rsidR="00205A5C" w:rsidRPr="000D17CE" w:rsidRDefault="00205A5C" w:rsidP="000D17CE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Очереди ожидания для доступа к данным</w:t>
      </w:r>
    </w:p>
    <w:p w14:paraId="28E55D0C" w14:textId="77777777" w:rsidR="00205A5C" w:rsidRP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Положительные эффекты:</w:t>
      </w:r>
    </w:p>
    <w:p w14:paraId="022F5B1F" w14:textId="77777777" w:rsidR="00205A5C" w:rsidRPr="00205A5C" w:rsidRDefault="00205A5C" w:rsidP="00205A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Корректность данных:</w:t>
      </w:r>
    </w:p>
    <w:p w14:paraId="6DC76BDB" w14:textId="77777777" w:rsidR="00205A5C" w:rsidRPr="000D17CE" w:rsidRDefault="00205A5C" w:rsidP="000D17CE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 xml:space="preserve">Предотвращение </w:t>
      </w:r>
      <w:proofErr w:type="spellStart"/>
      <w:r w:rsidRPr="000D17CE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0D17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CE">
        <w:rPr>
          <w:rFonts w:ascii="Times New Roman" w:hAnsi="Times New Roman" w:cs="Times New Roman"/>
          <w:sz w:val="28"/>
          <w:szCs w:val="28"/>
        </w:rPr>
        <w:t>conditions</w:t>
      </w:r>
      <w:proofErr w:type="spellEnd"/>
    </w:p>
    <w:p w14:paraId="1681A839" w14:textId="77777777" w:rsidR="00205A5C" w:rsidRPr="000D17CE" w:rsidRDefault="00205A5C" w:rsidP="000D17CE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Гарантия целостности данных</w:t>
      </w:r>
    </w:p>
    <w:p w14:paraId="071F6043" w14:textId="77777777" w:rsidR="00205A5C" w:rsidRPr="00205A5C" w:rsidRDefault="00205A5C" w:rsidP="00205A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Предсказуемость:</w:t>
      </w:r>
    </w:p>
    <w:p w14:paraId="59BC9DBD" w14:textId="77777777" w:rsidR="00205A5C" w:rsidRPr="000D17CE" w:rsidRDefault="00205A5C" w:rsidP="000D17CE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Определенный порядок выполнения</w:t>
      </w:r>
    </w:p>
    <w:p w14:paraId="33FC4CBA" w14:textId="77777777" w:rsidR="00205A5C" w:rsidRPr="000D17CE" w:rsidRDefault="00205A5C" w:rsidP="000D17CE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Воспроизводимые результаты</w:t>
      </w:r>
    </w:p>
    <w:p w14:paraId="71185914" w14:textId="77777777" w:rsidR="00205A5C" w:rsidRP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Оптимизация:</w:t>
      </w:r>
    </w:p>
    <w:p w14:paraId="4E1E487B" w14:textId="77777777" w:rsidR="00205A5C" w:rsidRPr="000D17CE" w:rsidRDefault="00205A5C" w:rsidP="000D17CE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Минимизация критических секций</w:t>
      </w:r>
    </w:p>
    <w:p w14:paraId="7ACF6608" w14:textId="77777777" w:rsidR="00205A5C" w:rsidRPr="000D17CE" w:rsidRDefault="00205A5C" w:rsidP="000D17CE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D17CE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0D17CE">
        <w:rPr>
          <w:rFonts w:ascii="Times New Roman" w:hAnsi="Times New Roman" w:cs="Times New Roman"/>
          <w:sz w:val="28"/>
          <w:szCs w:val="28"/>
        </w:rPr>
        <w:t xml:space="preserve"> алгоритмов</w:t>
      </w:r>
    </w:p>
    <w:p w14:paraId="018A2876" w14:textId="77777777" w:rsidR="00205A5C" w:rsidRPr="000D17CE" w:rsidRDefault="00205A5C" w:rsidP="000D17CE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Локальные вычисления перед синхронизацией</w:t>
      </w:r>
    </w:p>
    <w:p w14:paraId="2C3EEB8B" w14:textId="77777777" w:rsidR="00205A5C" w:rsidRPr="000D17CE" w:rsidRDefault="00205A5C" w:rsidP="000D17CE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Оптимальное разделение данных</w:t>
      </w:r>
    </w:p>
    <w:p w14:paraId="79EC0691" w14:textId="77777777" w:rsidR="00205A5C" w:rsidRPr="00205A5C" w:rsidRDefault="00205A5C" w:rsidP="0000721A">
      <w:pPr>
        <w:rPr>
          <w:rFonts w:ascii="Times New Roman" w:hAnsi="Times New Roman" w:cs="Times New Roman"/>
          <w:sz w:val="28"/>
          <w:szCs w:val="28"/>
        </w:rPr>
      </w:pPr>
    </w:p>
    <w:p w14:paraId="71A3244E" w14:textId="75B7C68C" w:rsidR="0000721A" w:rsidRPr="003F3371" w:rsidRDefault="0000721A" w:rsidP="00007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371">
        <w:rPr>
          <w:rFonts w:ascii="Times New Roman" w:hAnsi="Times New Roman" w:cs="Times New Roman"/>
          <w:b/>
          <w:bCs/>
          <w:sz w:val="28"/>
          <w:szCs w:val="28"/>
        </w:rPr>
        <w:t>6. Почему разделяемая память важна для оптимизации работы параллельных структур данных?</w:t>
      </w:r>
    </w:p>
    <w:p w14:paraId="39B437F3" w14:textId="77777777" w:rsidR="00205A5C" w:rsidRP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Ключевые преимущества разделяемой памяти:</w:t>
      </w:r>
    </w:p>
    <w:p w14:paraId="51D32CE8" w14:textId="77777777" w:rsidR="00205A5C" w:rsidRPr="00205A5C" w:rsidRDefault="00205A5C" w:rsidP="00205A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Скорость доступа:</w:t>
      </w:r>
    </w:p>
    <w:p w14:paraId="2D6EB2FF" w14:textId="77777777" w:rsidR="00205A5C" w:rsidRPr="000D17CE" w:rsidRDefault="00205A5C" w:rsidP="000D17CE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В 10-100 раз быстрее глобальной памяти</w:t>
      </w:r>
    </w:p>
    <w:p w14:paraId="0AD5BE00" w14:textId="77777777" w:rsidR="00205A5C" w:rsidRPr="000D17CE" w:rsidRDefault="00205A5C" w:rsidP="000D17CE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lastRenderedPageBreak/>
        <w:t>Пропускная способность до 1.5 ТБ/с</w:t>
      </w:r>
    </w:p>
    <w:p w14:paraId="44E6C5EA" w14:textId="77777777" w:rsidR="00205A5C" w:rsidRPr="000D17CE" w:rsidRDefault="00205A5C" w:rsidP="000D17CE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Низкая задержка (</w:t>
      </w:r>
      <w:proofErr w:type="spellStart"/>
      <w:r w:rsidRPr="000D17CE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D17CE">
        <w:rPr>
          <w:rFonts w:ascii="Times New Roman" w:hAnsi="Times New Roman" w:cs="Times New Roman"/>
          <w:sz w:val="28"/>
          <w:szCs w:val="28"/>
        </w:rPr>
        <w:t>)</w:t>
      </w:r>
    </w:p>
    <w:p w14:paraId="64437986" w14:textId="77777777" w:rsidR="00205A5C" w:rsidRPr="00205A5C" w:rsidRDefault="00205A5C" w:rsidP="00205A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5A5C">
        <w:rPr>
          <w:rFonts w:ascii="Times New Roman" w:hAnsi="Times New Roman" w:cs="Times New Roman"/>
          <w:sz w:val="28"/>
          <w:szCs w:val="28"/>
        </w:rPr>
        <w:t>Межпоточная</w:t>
      </w:r>
      <w:proofErr w:type="spellEnd"/>
      <w:r w:rsidRPr="00205A5C">
        <w:rPr>
          <w:rFonts w:ascii="Times New Roman" w:hAnsi="Times New Roman" w:cs="Times New Roman"/>
          <w:sz w:val="28"/>
          <w:szCs w:val="28"/>
        </w:rPr>
        <w:t xml:space="preserve"> коммуникация:</w:t>
      </w:r>
    </w:p>
    <w:p w14:paraId="0B99E984" w14:textId="77777777" w:rsidR="00205A5C" w:rsidRPr="000D17CE" w:rsidRDefault="00205A5C" w:rsidP="000D17CE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Непосредственный обмен данными между потоками блока</w:t>
      </w:r>
    </w:p>
    <w:p w14:paraId="2AA02CA5" w14:textId="77777777" w:rsidR="00205A5C" w:rsidRPr="000D17CE" w:rsidRDefault="00205A5C" w:rsidP="000D17CE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Избежание дорогостоящих операций с глобальной памятью</w:t>
      </w:r>
    </w:p>
    <w:p w14:paraId="5DDD788D" w14:textId="77777777" w:rsidR="00205A5C" w:rsidRPr="00205A5C" w:rsidRDefault="00205A5C" w:rsidP="00205A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Снижение конфликтов:</w:t>
      </w:r>
    </w:p>
    <w:p w14:paraId="1466A56C" w14:textId="77777777" w:rsidR="00205A5C" w:rsidRPr="000D17CE" w:rsidRDefault="00205A5C" w:rsidP="000D17CE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Локальные данные для каждого блока</w:t>
      </w:r>
    </w:p>
    <w:p w14:paraId="40E4DECD" w14:textId="77777777" w:rsidR="00205A5C" w:rsidRPr="000D17CE" w:rsidRDefault="00205A5C" w:rsidP="000D17CE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Меньше конкуренции за глобальную память</w:t>
      </w:r>
    </w:p>
    <w:p w14:paraId="27442BA7" w14:textId="77777777" w:rsidR="00205A5C" w:rsidRPr="00205A5C" w:rsidRDefault="00205A5C" w:rsidP="00205A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Кэширование промежуточных результатов:</w:t>
      </w:r>
    </w:p>
    <w:p w14:paraId="7D4B5C96" w14:textId="77777777" w:rsidR="00205A5C" w:rsidRPr="000D17CE" w:rsidRDefault="00205A5C" w:rsidP="000D17CE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Хранение часто используемых данных</w:t>
      </w:r>
    </w:p>
    <w:p w14:paraId="4F2BEC2A" w14:textId="77777777" w:rsidR="00205A5C" w:rsidRPr="000D17CE" w:rsidRDefault="00205A5C" w:rsidP="000D17CE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Повторное использование вычисленных значений</w:t>
      </w:r>
    </w:p>
    <w:p w14:paraId="630FE2E5" w14:textId="77777777" w:rsidR="00205A5C" w:rsidRPr="00205A5C" w:rsidRDefault="00205A5C" w:rsidP="00205A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Оптимизация паттернов доступа:</w:t>
      </w:r>
    </w:p>
    <w:p w14:paraId="73804AA6" w14:textId="77777777" w:rsidR="00205A5C" w:rsidRPr="000D17CE" w:rsidRDefault="00205A5C" w:rsidP="000D17CE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17CE">
        <w:rPr>
          <w:rFonts w:ascii="Times New Roman" w:hAnsi="Times New Roman" w:cs="Times New Roman"/>
          <w:sz w:val="28"/>
          <w:szCs w:val="28"/>
        </w:rPr>
        <w:t>Коалисцированный</w:t>
      </w:r>
      <w:proofErr w:type="spellEnd"/>
      <w:r w:rsidRPr="000D17CE">
        <w:rPr>
          <w:rFonts w:ascii="Times New Roman" w:hAnsi="Times New Roman" w:cs="Times New Roman"/>
          <w:sz w:val="28"/>
          <w:szCs w:val="28"/>
        </w:rPr>
        <w:t xml:space="preserve"> доступ к памяти</w:t>
      </w:r>
    </w:p>
    <w:p w14:paraId="1BBCABE2" w14:textId="77777777" w:rsidR="00205A5C" w:rsidRPr="000D17CE" w:rsidRDefault="00205A5C" w:rsidP="000D17CE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D17CE">
        <w:rPr>
          <w:rFonts w:ascii="Times New Roman" w:hAnsi="Times New Roman" w:cs="Times New Roman"/>
          <w:sz w:val="28"/>
          <w:szCs w:val="28"/>
        </w:rPr>
        <w:t>Минимизация банковых конфликтов</w:t>
      </w:r>
    </w:p>
    <w:p w14:paraId="301AAE08" w14:textId="77777777" w:rsidR="00205A5C" w:rsidRP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Применение в структурах данных:</w:t>
      </w:r>
    </w:p>
    <w:p w14:paraId="0A9333D7" w14:textId="77777777" w:rsidR="00205A5C" w:rsidRPr="00205A5C" w:rsidRDefault="00205A5C" w:rsidP="00205A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Буфер для операций:</w:t>
      </w:r>
    </w:p>
    <w:p w14:paraId="7E4D68FA" w14:textId="1EDB6EE9" w:rsidR="00205A5C" w:rsidRPr="00205A5C" w:rsidRDefault="00066DDC" w:rsidP="00205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205A5C" w:rsidRPr="00205A5C">
        <w:rPr>
          <w:rFonts w:ascii="Times New Roman" w:hAnsi="Times New Roman" w:cs="Times New Roman"/>
          <w:sz w:val="28"/>
          <w:szCs w:val="28"/>
        </w:rPr>
        <w:t>Потоки работают с буфером, затем синхронизируются</w:t>
      </w:r>
    </w:p>
    <w:p w14:paraId="7AC13B33" w14:textId="77777777" w:rsidR="00205A5C" w:rsidRPr="00205A5C" w:rsidRDefault="00205A5C" w:rsidP="00205A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Локальные очереди/стеки:</w:t>
      </w:r>
    </w:p>
    <w:p w14:paraId="62090172" w14:textId="77777777" w:rsidR="00205A5C" w:rsidRPr="00066DDC" w:rsidRDefault="00205A5C" w:rsidP="00066DDC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66DDC">
        <w:rPr>
          <w:rFonts w:ascii="Times New Roman" w:hAnsi="Times New Roman" w:cs="Times New Roman"/>
          <w:sz w:val="28"/>
          <w:szCs w:val="28"/>
        </w:rPr>
        <w:t>Каждый блок имеет свою локальную структуру</w:t>
      </w:r>
    </w:p>
    <w:p w14:paraId="0E895E3D" w14:textId="77777777" w:rsidR="00205A5C" w:rsidRPr="00066DDC" w:rsidRDefault="00205A5C" w:rsidP="00066DDC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66DDC">
        <w:rPr>
          <w:rFonts w:ascii="Times New Roman" w:hAnsi="Times New Roman" w:cs="Times New Roman"/>
          <w:sz w:val="28"/>
          <w:szCs w:val="28"/>
        </w:rPr>
        <w:t>Снижение конкуренции между блоками</w:t>
      </w:r>
    </w:p>
    <w:p w14:paraId="46F10C3F" w14:textId="77777777" w:rsidR="00205A5C" w:rsidRPr="00205A5C" w:rsidRDefault="00205A5C" w:rsidP="00205A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Агрегация результатов:</w:t>
      </w:r>
    </w:p>
    <w:p w14:paraId="286FAEAB" w14:textId="77777777" w:rsidR="00205A5C" w:rsidRPr="00066DDC" w:rsidRDefault="00205A5C" w:rsidP="00066DDC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66DDC">
        <w:rPr>
          <w:rFonts w:ascii="Times New Roman" w:hAnsi="Times New Roman" w:cs="Times New Roman"/>
          <w:sz w:val="28"/>
          <w:szCs w:val="28"/>
        </w:rPr>
        <w:t>Потоки суммируют результаты в разделяемой памяти</w:t>
      </w:r>
    </w:p>
    <w:p w14:paraId="5F8CB188" w14:textId="77777777" w:rsidR="00205A5C" w:rsidRPr="00066DDC" w:rsidRDefault="00205A5C" w:rsidP="00066DDC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66DDC">
        <w:rPr>
          <w:rFonts w:ascii="Times New Roman" w:hAnsi="Times New Roman" w:cs="Times New Roman"/>
          <w:sz w:val="28"/>
          <w:szCs w:val="28"/>
        </w:rPr>
        <w:t>Один поток записывает итог в глобальную память</w:t>
      </w:r>
    </w:p>
    <w:p w14:paraId="33839F53" w14:textId="77777777" w:rsidR="00205A5C" w:rsidRPr="00205A5C" w:rsidRDefault="00205A5C" w:rsidP="00205A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Кэширование часто используемых данных:</w:t>
      </w:r>
    </w:p>
    <w:p w14:paraId="5B8402BA" w14:textId="77777777" w:rsidR="00205A5C" w:rsidRPr="00066DDC" w:rsidRDefault="00205A5C" w:rsidP="00066DDC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66DDC">
        <w:rPr>
          <w:rFonts w:ascii="Times New Roman" w:hAnsi="Times New Roman" w:cs="Times New Roman"/>
          <w:sz w:val="28"/>
          <w:szCs w:val="28"/>
        </w:rPr>
        <w:t>Хранение справочных таблиц</w:t>
      </w:r>
    </w:p>
    <w:p w14:paraId="72696FA9" w14:textId="77777777" w:rsidR="00205A5C" w:rsidRPr="00066DDC" w:rsidRDefault="00205A5C" w:rsidP="00066DDC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66DDC">
        <w:rPr>
          <w:rFonts w:ascii="Times New Roman" w:hAnsi="Times New Roman" w:cs="Times New Roman"/>
          <w:sz w:val="28"/>
          <w:szCs w:val="28"/>
        </w:rPr>
        <w:t>Быстрый доступ к константам</w:t>
      </w:r>
    </w:p>
    <w:p w14:paraId="236B00C9" w14:textId="77777777" w:rsidR="00205A5C" w:rsidRPr="00205A5C" w:rsidRDefault="00205A5C" w:rsidP="00205A5C">
      <w:pPr>
        <w:rPr>
          <w:rFonts w:ascii="Times New Roman" w:hAnsi="Times New Roman" w:cs="Times New Roman"/>
          <w:sz w:val="28"/>
          <w:szCs w:val="28"/>
        </w:rPr>
      </w:pPr>
      <w:r w:rsidRPr="00205A5C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5B09DA83" w14:textId="77777777" w:rsidR="00205A5C" w:rsidRPr="003F3371" w:rsidRDefault="00205A5C" w:rsidP="003F3371">
      <w:pPr>
        <w:pStyle w:val="a4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F3371">
        <w:rPr>
          <w:rFonts w:ascii="Times New Roman" w:hAnsi="Times New Roman" w:cs="Times New Roman"/>
          <w:sz w:val="28"/>
          <w:szCs w:val="28"/>
        </w:rPr>
        <w:t>Ограниченный размер (обычно 48 КБ на блок)</w:t>
      </w:r>
    </w:p>
    <w:p w14:paraId="2410B5F9" w14:textId="77777777" w:rsidR="00205A5C" w:rsidRPr="003F3371" w:rsidRDefault="00205A5C" w:rsidP="003F3371">
      <w:pPr>
        <w:pStyle w:val="a4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F3371">
        <w:rPr>
          <w:rFonts w:ascii="Times New Roman" w:hAnsi="Times New Roman" w:cs="Times New Roman"/>
          <w:sz w:val="28"/>
          <w:szCs w:val="28"/>
        </w:rPr>
        <w:t>Требует явной синхронизации (__</w:t>
      </w:r>
      <w:proofErr w:type="spellStart"/>
      <w:proofErr w:type="gramStart"/>
      <w:r w:rsidRPr="003F3371">
        <w:rPr>
          <w:rFonts w:ascii="Times New Roman" w:hAnsi="Times New Roman" w:cs="Times New Roman"/>
          <w:sz w:val="28"/>
          <w:szCs w:val="28"/>
        </w:rPr>
        <w:t>syncthreads</w:t>
      </w:r>
      <w:proofErr w:type="spellEnd"/>
      <w:r w:rsidRPr="003F33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371">
        <w:rPr>
          <w:rFonts w:ascii="Times New Roman" w:hAnsi="Times New Roman" w:cs="Times New Roman"/>
          <w:sz w:val="28"/>
          <w:szCs w:val="28"/>
        </w:rPr>
        <w:t>))</w:t>
      </w:r>
    </w:p>
    <w:p w14:paraId="3021D7E4" w14:textId="77777777" w:rsidR="00205A5C" w:rsidRPr="003F3371" w:rsidRDefault="00205A5C" w:rsidP="003F3371">
      <w:pPr>
        <w:pStyle w:val="a4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F3371">
        <w:rPr>
          <w:rFonts w:ascii="Times New Roman" w:hAnsi="Times New Roman" w:cs="Times New Roman"/>
          <w:sz w:val="28"/>
          <w:szCs w:val="28"/>
        </w:rPr>
        <w:t>Данные теряются после завершения блока</w:t>
      </w:r>
    </w:p>
    <w:p w14:paraId="44BF8B16" w14:textId="77777777" w:rsidR="004770EB" w:rsidRPr="00205A5C" w:rsidRDefault="004770EB">
      <w:pPr>
        <w:rPr>
          <w:rFonts w:ascii="Times New Roman" w:hAnsi="Times New Roman" w:cs="Times New Roman"/>
          <w:sz w:val="28"/>
          <w:szCs w:val="28"/>
        </w:rPr>
      </w:pPr>
    </w:p>
    <w:sectPr w:rsidR="004770EB" w:rsidRPr="00205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D061D"/>
    <w:multiLevelType w:val="multilevel"/>
    <w:tmpl w:val="86B4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E74"/>
    <w:multiLevelType w:val="hybridMultilevel"/>
    <w:tmpl w:val="ACD4AE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11ADF"/>
    <w:multiLevelType w:val="multilevel"/>
    <w:tmpl w:val="1C6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48B"/>
    <w:multiLevelType w:val="multilevel"/>
    <w:tmpl w:val="2C7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420B3"/>
    <w:multiLevelType w:val="hybridMultilevel"/>
    <w:tmpl w:val="6C94EE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A42009"/>
    <w:multiLevelType w:val="hybridMultilevel"/>
    <w:tmpl w:val="65CA4D5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280415"/>
    <w:multiLevelType w:val="multilevel"/>
    <w:tmpl w:val="9BC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5347"/>
    <w:multiLevelType w:val="hybridMultilevel"/>
    <w:tmpl w:val="02524D4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BA5C08"/>
    <w:multiLevelType w:val="hybridMultilevel"/>
    <w:tmpl w:val="CBE4770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C432DB"/>
    <w:multiLevelType w:val="multilevel"/>
    <w:tmpl w:val="60A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53DAE"/>
    <w:multiLevelType w:val="multilevel"/>
    <w:tmpl w:val="F666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90C33"/>
    <w:multiLevelType w:val="hybridMultilevel"/>
    <w:tmpl w:val="6CFEB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41940"/>
    <w:multiLevelType w:val="hybridMultilevel"/>
    <w:tmpl w:val="E6A4D6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7530E4"/>
    <w:multiLevelType w:val="multilevel"/>
    <w:tmpl w:val="B5A0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90137"/>
    <w:multiLevelType w:val="hybridMultilevel"/>
    <w:tmpl w:val="83D4EE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921ECE"/>
    <w:multiLevelType w:val="multilevel"/>
    <w:tmpl w:val="F4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936AA"/>
    <w:multiLevelType w:val="hybridMultilevel"/>
    <w:tmpl w:val="96ACAB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6F81106"/>
    <w:multiLevelType w:val="hybridMultilevel"/>
    <w:tmpl w:val="6FA68F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7F20CEE"/>
    <w:multiLevelType w:val="multilevel"/>
    <w:tmpl w:val="891A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A726D"/>
    <w:multiLevelType w:val="hybridMultilevel"/>
    <w:tmpl w:val="FB1871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DE56B3"/>
    <w:multiLevelType w:val="multilevel"/>
    <w:tmpl w:val="9C3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1179F"/>
    <w:multiLevelType w:val="hybridMultilevel"/>
    <w:tmpl w:val="C9F09CA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70E34F2"/>
    <w:multiLevelType w:val="hybridMultilevel"/>
    <w:tmpl w:val="C7441F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8B5002"/>
    <w:multiLevelType w:val="hybridMultilevel"/>
    <w:tmpl w:val="44C23C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300C7A"/>
    <w:multiLevelType w:val="hybridMultilevel"/>
    <w:tmpl w:val="9CC005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9A098D"/>
    <w:multiLevelType w:val="hybridMultilevel"/>
    <w:tmpl w:val="3E48CF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FD1338"/>
    <w:multiLevelType w:val="multilevel"/>
    <w:tmpl w:val="16CE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554D5"/>
    <w:multiLevelType w:val="hybridMultilevel"/>
    <w:tmpl w:val="7BA4CD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CC94C0F"/>
    <w:multiLevelType w:val="multilevel"/>
    <w:tmpl w:val="5C52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F63BB4"/>
    <w:multiLevelType w:val="hybridMultilevel"/>
    <w:tmpl w:val="51A224F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F520C8C"/>
    <w:multiLevelType w:val="hybridMultilevel"/>
    <w:tmpl w:val="01F09E0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0403739"/>
    <w:multiLevelType w:val="hybridMultilevel"/>
    <w:tmpl w:val="76783A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0D22590"/>
    <w:multiLevelType w:val="multilevel"/>
    <w:tmpl w:val="65EE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F3CD0"/>
    <w:multiLevelType w:val="hybridMultilevel"/>
    <w:tmpl w:val="7F94D7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31979BE"/>
    <w:multiLevelType w:val="hybridMultilevel"/>
    <w:tmpl w:val="86F87A8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33959A9"/>
    <w:multiLevelType w:val="hybridMultilevel"/>
    <w:tmpl w:val="EDA8F3A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45318A4"/>
    <w:multiLevelType w:val="hybridMultilevel"/>
    <w:tmpl w:val="122200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6162204"/>
    <w:multiLevelType w:val="hybridMultilevel"/>
    <w:tmpl w:val="55F89D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72A79C2"/>
    <w:multiLevelType w:val="hybridMultilevel"/>
    <w:tmpl w:val="A8F6598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73A5C91"/>
    <w:multiLevelType w:val="hybridMultilevel"/>
    <w:tmpl w:val="F180479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9BC0E0C"/>
    <w:multiLevelType w:val="hybridMultilevel"/>
    <w:tmpl w:val="3D1841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9E95860"/>
    <w:multiLevelType w:val="hybridMultilevel"/>
    <w:tmpl w:val="4238D80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0571121"/>
    <w:multiLevelType w:val="hybridMultilevel"/>
    <w:tmpl w:val="8C96DD6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17D0847"/>
    <w:multiLevelType w:val="hybridMultilevel"/>
    <w:tmpl w:val="7E109CE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74B3B1F"/>
    <w:multiLevelType w:val="hybridMultilevel"/>
    <w:tmpl w:val="C414CD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6"/>
  </w:num>
  <w:num w:numId="3">
    <w:abstractNumId w:val="6"/>
  </w:num>
  <w:num w:numId="4">
    <w:abstractNumId w:val="13"/>
  </w:num>
  <w:num w:numId="5">
    <w:abstractNumId w:val="2"/>
  </w:num>
  <w:num w:numId="6">
    <w:abstractNumId w:val="15"/>
  </w:num>
  <w:num w:numId="7">
    <w:abstractNumId w:val="18"/>
  </w:num>
  <w:num w:numId="8">
    <w:abstractNumId w:val="20"/>
  </w:num>
  <w:num w:numId="9">
    <w:abstractNumId w:val="10"/>
  </w:num>
  <w:num w:numId="10">
    <w:abstractNumId w:val="3"/>
  </w:num>
  <w:num w:numId="11">
    <w:abstractNumId w:val="28"/>
  </w:num>
  <w:num w:numId="12">
    <w:abstractNumId w:val="32"/>
  </w:num>
  <w:num w:numId="13">
    <w:abstractNumId w:val="0"/>
  </w:num>
  <w:num w:numId="14">
    <w:abstractNumId w:val="34"/>
  </w:num>
  <w:num w:numId="15">
    <w:abstractNumId w:val="19"/>
  </w:num>
  <w:num w:numId="16">
    <w:abstractNumId w:val="17"/>
  </w:num>
  <w:num w:numId="17">
    <w:abstractNumId w:val="8"/>
  </w:num>
  <w:num w:numId="18">
    <w:abstractNumId w:val="38"/>
  </w:num>
  <w:num w:numId="19">
    <w:abstractNumId w:val="11"/>
  </w:num>
  <w:num w:numId="20">
    <w:abstractNumId w:val="29"/>
  </w:num>
  <w:num w:numId="21">
    <w:abstractNumId w:val="1"/>
  </w:num>
  <w:num w:numId="22">
    <w:abstractNumId w:val="14"/>
  </w:num>
  <w:num w:numId="23">
    <w:abstractNumId w:val="23"/>
  </w:num>
  <w:num w:numId="24">
    <w:abstractNumId w:val="40"/>
  </w:num>
  <w:num w:numId="25">
    <w:abstractNumId w:val="30"/>
  </w:num>
  <w:num w:numId="26">
    <w:abstractNumId w:val="43"/>
  </w:num>
  <w:num w:numId="27">
    <w:abstractNumId w:val="44"/>
  </w:num>
  <w:num w:numId="28">
    <w:abstractNumId w:val="22"/>
  </w:num>
  <w:num w:numId="29">
    <w:abstractNumId w:val="7"/>
  </w:num>
  <w:num w:numId="30">
    <w:abstractNumId w:val="27"/>
  </w:num>
  <w:num w:numId="31">
    <w:abstractNumId w:val="39"/>
  </w:num>
  <w:num w:numId="32">
    <w:abstractNumId w:val="41"/>
  </w:num>
  <w:num w:numId="33">
    <w:abstractNumId w:val="4"/>
  </w:num>
  <w:num w:numId="34">
    <w:abstractNumId w:val="16"/>
  </w:num>
  <w:num w:numId="35">
    <w:abstractNumId w:val="31"/>
  </w:num>
  <w:num w:numId="36">
    <w:abstractNumId w:val="25"/>
  </w:num>
  <w:num w:numId="37">
    <w:abstractNumId w:val="5"/>
  </w:num>
  <w:num w:numId="38">
    <w:abstractNumId w:val="42"/>
  </w:num>
  <w:num w:numId="39">
    <w:abstractNumId w:val="21"/>
  </w:num>
  <w:num w:numId="40">
    <w:abstractNumId w:val="37"/>
  </w:num>
  <w:num w:numId="41">
    <w:abstractNumId w:val="36"/>
  </w:num>
  <w:num w:numId="42">
    <w:abstractNumId w:val="35"/>
  </w:num>
  <w:num w:numId="43">
    <w:abstractNumId w:val="24"/>
  </w:num>
  <w:num w:numId="44">
    <w:abstractNumId w:val="33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B"/>
    <w:rsid w:val="0000721A"/>
    <w:rsid w:val="00066DDC"/>
    <w:rsid w:val="000D17CE"/>
    <w:rsid w:val="00205A5C"/>
    <w:rsid w:val="00373B6F"/>
    <w:rsid w:val="003F3371"/>
    <w:rsid w:val="00447A78"/>
    <w:rsid w:val="004770EB"/>
    <w:rsid w:val="00A52B55"/>
    <w:rsid w:val="00AB4692"/>
    <w:rsid w:val="00BE459C"/>
    <w:rsid w:val="00CF3F87"/>
    <w:rsid w:val="00E6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81F9"/>
  <w15:chartTrackingRefBased/>
  <w15:docId w15:val="{8DBB1231-D8BD-44F7-8F6B-66EE85B9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21A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05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5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2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2026-01-18T23:49:00Z</dcterms:created>
  <dcterms:modified xsi:type="dcterms:W3CDTF">2026-01-19T00:06:00Z</dcterms:modified>
</cp:coreProperties>
</file>