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9"/>
      </w:tblGrid>
      <w:tr w:rsidR="008D4841" w14:paraId="6C3AD5F0" w14:textId="77777777" w:rsidTr="008562CF">
        <w:trPr>
          <w:trHeight w:val="1091"/>
        </w:trPr>
        <w:tc>
          <w:tcPr>
            <w:tcW w:w="4349" w:type="dxa"/>
            <w:tcBorders>
              <w:top w:val="nil"/>
              <w:left w:val="nil"/>
              <w:bottom w:val="nil"/>
              <w:right w:val="nil"/>
            </w:tcBorders>
            <w:vAlign w:val="center"/>
          </w:tcPr>
          <w:p w14:paraId="7298D546" w14:textId="77777777" w:rsidR="008D4841" w:rsidRDefault="008D4841" w:rsidP="008562CF">
            <w:pPr>
              <w:spacing w:line="360" w:lineRule="auto"/>
              <w:jc w:val="distribute"/>
              <w:rPr>
                <w:rFonts w:eastAsia="创艺简魏碑"/>
                <w:szCs w:val="21"/>
              </w:rPr>
            </w:pPr>
            <w:r>
              <w:rPr>
                <w:rFonts w:eastAsia="创艺简魏碑" w:hint="eastAsia"/>
                <w:noProof/>
                <w:spacing w:val="40"/>
                <w:sz w:val="119"/>
                <w:szCs w:val="119"/>
              </w:rPr>
              <w:drawing>
                <wp:inline distT="0" distB="0" distL="0" distR="0" wp14:anchorId="17081DBB" wp14:editId="2D69537F">
                  <wp:extent cx="491490" cy="539115"/>
                  <wp:effectExtent l="0" t="0" r="3810" b="0"/>
                  <wp:docPr id="5" name="图片 5"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r="75325"/>
                          <a:stretch>
                            <a:fillRect/>
                          </a:stretch>
                        </pic:blipFill>
                        <pic:spPr bwMode="auto">
                          <a:xfrm>
                            <a:off x="0" y="0"/>
                            <a:ext cx="491490" cy="539115"/>
                          </a:xfrm>
                          <a:prstGeom prst="rect">
                            <a:avLst/>
                          </a:prstGeom>
                          <a:noFill/>
                          <a:ln>
                            <a:noFill/>
                          </a:ln>
                        </pic:spPr>
                      </pic:pic>
                    </a:graphicData>
                  </a:graphic>
                </wp:inline>
              </w:drawing>
            </w:r>
            <w:r>
              <w:rPr>
                <w:rFonts w:eastAsia="创艺简魏碑" w:hint="eastAsia"/>
                <w:noProof/>
                <w:spacing w:val="40"/>
                <w:sz w:val="119"/>
                <w:szCs w:val="119"/>
              </w:rPr>
              <w:drawing>
                <wp:inline distT="0" distB="0" distL="0" distR="0" wp14:anchorId="3CB4EA55" wp14:editId="038E8564">
                  <wp:extent cx="347980" cy="546100"/>
                  <wp:effectExtent l="0" t="0" r="0" b="6350"/>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25610" r="56494"/>
                          <a:stretch>
                            <a:fillRect/>
                          </a:stretch>
                        </pic:blipFill>
                        <pic:spPr bwMode="auto">
                          <a:xfrm>
                            <a:off x="0" y="0"/>
                            <a:ext cx="347980" cy="546100"/>
                          </a:xfrm>
                          <a:prstGeom prst="rect">
                            <a:avLst/>
                          </a:prstGeom>
                          <a:noFill/>
                          <a:ln>
                            <a:noFill/>
                          </a:ln>
                        </pic:spPr>
                      </pic:pic>
                    </a:graphicData>
                  </a:graphic>
                </wp:inline>
              </w:drawing>
            </w:r>
            <w:r>
              <w:rPr>
                <w:rFonts w:eastAsia="创艺简魏碑" w:hint="eastAsia"/>
                <w:noProof/>
                <w:spacing w:val="40"/>
                <w:sz w:val="119"/>
                <w:szCs w:val="119"/>
              </w:rPr>
              <w:drawing>
                <wp:inline distT="0" distB="0" distL="0" distR="0" wp14:anchorId="0D9FFDE3" wp14:editId="4DDB958D">
                  <wp:extent cx="320675" cy="539115"/>
                  <wp:effectExtent l="0" t="0" r="3175" b="0"/>
                  <wp:docPr id="3"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42935" r="40675"/>
                          <a:stretch>
                            <a:fillRect/>
                          </a:stretch>
                        </pic:blipFill>
                        <pic:spPr bwMode="auto">
                          <a:xfrm>
                            <a:off x="0" y="0"/>
                            <a:ext cx="320675" cy="539115"/>
                          </a:xfrm>
                          <a:prstGeom prst="rect">
                            <a:avLst/>
                          </a:prstGeom>
                          <a:noFill/>
                          <a:ln>
                            <a:noFill/>
                          </a:ln>
                        </pic:spPr>
                      </pic:pic>
                    </a:graphicData>
                  </a:graphic>
                </wp:inline>
              </w:drawing>
            </w:r>
            <w:r>
              <w:rPr>
                <w:rFonts w:eastAsia="创艺简魏碑" w:hint="eastAsia"/>
                <w:noProof/>
                <w:spacing w:val="40"/>
                <w:sz w:val="119"/>
                <w:szCs w:val="119"/>
              </w:rPr>
              <w:drawing>
                <wp:inline distT="0" distB="0" distL="0" distR="0" wp14:anchorId="7C0522E0" wp14:editId="6C17F7B7">
                  <wp:extent cx="334645" cy="539115"/>
                  <wp:effectExtent l="0" t="0" r="8255" b="0"/>
                  <wp:docPr id="2"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58754" r="24858"/>
                          <a:stretch>
                            <a:fillRect/>
                          </a:stretch>
                        </pic:blipFill>
                        <pic:spPr bwMode="auto">
                          <a:xfrm>
                            <a:off x="0" y="0"/>
                            <a:ext cx="334645" cy="539115"/>
                          </a:xfrm>
                          <a:prstGeom prst="rect">
                            <a:avLst/>
                          </a:prstGeom>
                          <a:noFill/>
                          <a:ln>
                            <a:noFill/>
                          </a:ln>
                        </pic:spPr>
                      </pic:pic>
                    </a:graphicData>
                  </a:graphic>
                </wp:inline>
              </w:drawing>
            </w:r>
            <w:r>
              <w:rPr>
                <w:rFonts w:eastAsia="创艺简魏碑" w:hint="eastAsia"/>
                <w:noProof/>
                <w:spacing w:val="40"/>
                <w:sz w:val="119"/>
                <w:szCs w:val="119"/>
              </w:rPr>
              <w:drawing>
                <wp:inline distT="0" distB="0" distL="0" distR="0" wp14:anchorId="6E87098F" wp14:editId="4D86AA4F">
                  <wp:extent cx="354965" cy="539115"/>
                  <wp:effectExtent l="0" t="0" r="6985" b="0"/>
                  <wp:docPr id="1" name="图片 1"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74271" r="7533"/>
                          <a:stretch>
                            <a:fillRect/>
                          </a:stretch>
                        </pic:blipFill>
                        <pic:spPr bwMode="auto">
                          <a:xfrm>
                            <a:off x="0" y="0"/>
                            <a:ext cx="354965" cy="539115"/>
                          </a:xfrm>
                          <a:prstGeom prst="rect">
                            <a:avLst/>
                          </a:prstGeom>
                          <a:noFill/>
                          <a:ln>
                            <a:noFill/>
                          </a:ln>
                        </pic:spPr>
                      </pic:pic>
                    </a:graphicData>
                  </a:graphic>
                </wp:inline>
              </w:drawing>
            </w:r>
          </w:p>
        </w:tc>
      </w:tr>
    </w:tbl>
    <w:p w14:paraId="282E4D9A" w14:textId="3F714647" w:rsidR="008D4841" w:rsidRDefault="008D4841" w:rsidP="008D4841">
      <w:pPr>
        <w:rPr>
          <w:rFonts w:eastAsia="创艺简魏碑"/>
          <w:sz w:val="18"/>
          <w:szCs w:val="18"/>
        </w:rPr>
      </w:pPr>
      <w:r>
        <w:rPr>
          <w:rFonts w:eastAsia="创艺简魏碑"/>
          <w:noProof/>
          <w:sz w:val="18"/>
          <w:szCs w:val="18"/>
        </w:rPr>
        <w:drawing>
          <wp:anchor distT="0" distB="0" distL="114300" distR="114300" simplePos="0" relativeHeight="251658240" behindDoc="0" locked="0" layoutInCell="1" allowOverlap="1" wp14:anchorId="7C03A553" wp14:editId="77A1DEBE">
            <wp:simplePos x="0" y="0"/>
            <wp:positionH relativeFrom="margin">
              <wp:align>left</wp:align>
            </wp:positionH>
            <wp:positionV relativeFrom="paragraph">
              <wp:posOffset>38100</wp:posOffset>
            </wp:positionV>
            <wp:extent cx="701040" cy="701040"/>
            <wp:effectExtent l="0" t="0" r="3810" b="3810"/>
            <wp:wrapSquare wrapText="bothSides"/>
            <wp:docPr id="6" name="图片 6"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徽标&#10;&#10;中度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p>
    <w:p w14:paraId="1363D8B3" w14:textId="42371CC2" w:rsidR="008D4841" w:rsidRDefault="008D4841" w:rsidP="008D4841"/>
    <w:p w14:paraId="787D1700" w14:textId="425BD143" w:rsidR="008D4841" w:rsidRDefault="008D4841" w:rsidP="008D4841">
      <w:pPr>
        <w:rPr>
          <w:spacing w:val="40"/>
          <w:szCs w:val="119"/>
        </w:rPr>
      </w:pPr>
    </w:p>
    <w:p w14:paraId="71E8623E" w14:textId="726C445E" w:rsidR="008D4841" w:rsidRDefault="008D4841" w:rsidP="008D4841"/>
    <w:p w14:paraId="7B0DDF7A" w14:textId="7CD62C5F" w:rsidR="008D4841" w:rsidRDefault="008D4841" w:rsidP="008D4841">
      <w:pPr>
        <w:jc w:val="center"/>
        <w:rPr>
          <w:rFonts w:ascii="宋体" w:hAnsi="宋体"/>
          <w:b/>
          <w:spacing w:val="40"/>
          <w:sz w:val="48"/>
          <w:szCs w:val="48"/>
        </w:rPr>
      </w:pPr>
    </w:p>
    <w:p w14:paraId="5E434E5E" w14:textId="77777777" w:rsidR="008D4841" w:rsidRPr="00712E38" w:rsidRDefault="008D4841" w:rsidP="008D4841">
      <w:pPr>
        <w:spacing w:beforeLines="50" w:before="156" w:afterLines="50" w:after="156" w:line="480" w:lineRule="auto"/>
        <w:jc w:val="center"/>
        <w:rPr>
          <w:rFonts w:ascii="宋体" w:hAnsi="宋体"/>
          <w:b/>
          <w:spacing w:val="40"/>
          <w:sz w:val="52"/>
          <w:szCs w:val="52"/>
        </w:rPr>
      </w:pPr>
      <w:r w:rsidRPr="00712E38">
        <w:rPr>
          <w:rFonts w:ascii="宋体" w:hAnsi="宋体" w:hint="eastAsia"/>
          <w:b/>
          <w:spacing w:val="40"/>
          <w:sz w:val="52"/>
          <w:szCs w:val="52"/>
        </w:rPr>
        <w:t>生产实践报告</w:t>
      </w:r>
    </w:p>
    <w:p w14:paraId="57226083" w14:textId="77777777" w:rsidR="008D4841" w:rsidRDefault="008D4841" w:rsidP="008D4841">
      <w:pPr>
        <w:spacing w:line="360" w:lineRule="auto"/>
        <w:jc w:val="center"/>
      </w:pPr>
    </w:p>
    <w:p w14:paraId="5CDD5ECD" w14:textId="77777777" w:rsidR="008D4841" w:rsidRDefault="008D4841" w:rsidP="008D4841">
      <w:pPr>
        <w:spacing w:line="360" w:lineRule="auto"/>
        <w:jc w:val="center"/>
        <w:rPr>
          <w:sz w:val="64"/>
        </w:rPr>
      </w:pPr>
    </w:p>
    <w:p w14:paraId="338AB6D0" w14:textId="77777777" w:rsidR="008D4841" w:rsidRDefault="008D4841" w:rsidP="008D4841">
      <w:pPr>
        <w:spacing w:line="360" w:lineRule="auto"/>
        <w:jc w:val="center"/>
        <w:rPr>
          <w:sz w:val="64"/>
        </w:rPr>
      </w:pPr>
    </w:p>
    <w:p w14:paraId="6B942952" w14:textId="77777777" w:rsidR="008D4841" w:rsidRPr="007631F5" w:rsidRDefault="008D4841" w:rsidP="008D4841">
      <w:pPr>
        <w:spacing w:line="360" w:lineRule="auto"/>
        <w:jc w:val="center"/>
        <w:rPr>
          <w:sz w:val="64"/>
        </w:rPr>
      </w:pPr>
    </w:p>
    <w:p w14:paraId="2E020DE0" w14:textId="77777777" w:rsidR="008D4841" w:rsidRDefault="008D4841" w:rsidP="008D4841"/>
    <w:p w14:paraId="1FDB112F" w14:textId="77777777" w:rsidR="008D4841" w:rsidRDefault="008D4841" w:rsidP="008D4841"/>
    <w:tbl>
      <w:tblPr>
        <w:tblW w:w="0" w:type="auto"/>
        <w:jc w:val="center"/>
        <w:tblLook w:val="0000" w:firstRow="0" w:lastRow="0" w:firstColumn="0" w:lastColumn="0" w:noHBand="0" w:noVBand="0"/>
      </w:tblPr>
      <w:tblGrid>
        <w:gridCol w:w="1362"/>
        <w:gridCol w:w="4641"/>
      </w:tblGrid>
      <w:tr w:rsidR="008D4841" w14:paraId="515D552C" w14:textId="77777777" w:rsidTr="008562CF">
        <w:trPr>
          <w:trHeight w:val="570"/>
          <w:jc w:val="center"/>
        </w:trPr>
        <w:tc>
          <w:tcPr>
            <w:tcW w:w="1362" w:type="dxa"/>
            <w:vAlign w:val="bottom"/>
          </w:tcPr>
          <w:p w14:paraId="322F0481" w14:textId="77777777" w:rsidR="008D4841" w:rsidRDefault="008D4841" w:rsidP="008562CF">
            <w:pPr>
              <w:spacing w:line="280" w:lineRule="exact"/>
              <w:jc w:val="distribute"/>
              <w:rPr>
                <w:b/>
                <w:sz w:val="28"/>
                <w:szCs w:val="28"/>
              </w:rPr>
            </w:pPr>
            <w:r>
              <w:rPr>
                <w:rFonts w:hint="eastAsia"/>
                <w:b/>
                <w:sz w:val="28"/>
                <w:szCs w:val="28"/>
              </w:rPr>
              <w:t>专业</w:t>
            </w:r>
          </w:p>
        </w:tc>
        <w:tc>
          <w:tcPr>
            <w:tcW w:w="4641" w:type="dxa"/>
            <w:tcBorders>
              <w:bottom w:val="single" w:sz="8" w:space="0" w:color="auto"/>
            </w:tcBorders>
            <w:vAlign w:val="bottom"/>
          </w:tcPr>
          <w:p w14:paraId="50CC86D4" w14:textId="3121B4D3" w:rsidR="008D4841" w:rsidRPr="005E17CF" w:rsidRDefault="000F334D" w:rsidP="008562CF">
            <w:pPr>
              <w:spacing w:line="280" w:lineRule="exact"/>
              <w:jc w:val="center"/>
              <w:rPr>
                <w:sz w:val="28"/>
                <w:szCs w:val="28"/>
              </w:rPr>
            </w:pPr>
            <w:r>
              <w:rPr>
                <w:rFonts w:hint="eastAsia"/>
                <w:sz w:val="28"/>
                <w:szCs w:val="28"/>
              </w:rPr>
              <w:t>自动化</w:t>
            </w:r>
          </w:p>
        </w:tc>
      </w:tr>
      <w:tr w:rsidR="008D4841" w14:paraId="5BA29A62" w14:textId="77777777" w:rsidTr="008562CF">
        <w:trPr>
          <w:trHeight w:val="570"/>
          <w:jc w:val="center"/>
        </w:trPr>
        <w:tc>
          <w:tcPr>
            <w:tcW w:w="1362" w:type="dxa"/>
            <w:vAlign w:val="bottom"/>
          </w:tcPr>
          <w:p w14:paraId="049950E1" w14:textId="77777777" w:rsidR="008D4841" w:rsidRDefault="008D4841" w:rsidP="008562CF">
            <w:pPr>
              <w:spacing w:line="280" w:lineRule="exact"/>
              <w:jc w:val="distribute"/>
              <w:rPr>
                <w:b/>
                <w:sz w:val="28"/>
                <w:szCs w:val="28"/>
              </w:rPr>
            </w:pPr>
            <w:r>
              <w:rPr>
                <w:rFonts w:hint="eastAsia"/>
                <w:b/>
                <w:sz w:val="28"/>
                <w:szCs w:val="28"/>
              </w:rPr>
              <w:t>学生姓名</w:t>
            </w:r>
          </w:p>
        </w:tc>
        <w:tc>
          <w:tcPr>
            <w:tcW w:w="4641" w:type="dxa"/>
            <w:tcBorders>
              <w:top w:val="single" w:sz="8" w:space="0" w:color="auto"/>
              <w:bottom w:val="single" w:sz="8" w:space="0" w:color="auto"/>
            </w:tcBorders>
            <w:vAlign w:val="bottom"/>
          </w:tcPr>
          <w:p w14:paraId="08C07DB1" w14:textId="7522BE24" w:rsidR="008D4841" w:rsidRDefault="000F334D" w:rsidP="008562CF">
            <w:pPr>
              <w:spacing w:line="280" w:lineRule="exact"/>
              <w:jc w:val="center"/>
              <w:rPr>
                <w:sz w:val="28"/>
                <w:szCs w:val="28"/>
              </w:rPr>
            </w:pPr>
            <w:r>
              <w:rPr>
                <w:rFonts w:hint="eastAsia"/>
                <w:sz w:val="28"/>
                <w:szCs w:val="28"/>
              </w:rPr>
              <w:t>张航</w:t>
            </w:r>
          </w:p>
        </w:tc>
      </w:tr>
      <w:tr w:rsidR="008D4841" w14:paraId="3C27CAC7" w14:textId="77777777" w:rsidTr="008562CF">
        <w:trPr>
          <w:trHeight w:val="570"/>
          <w:jc w:val="center"/>
        </w:trPr>
        <w:tc>
          <w:tcPr>
            <w:tcW w:w="1362" w:type="dxa"/>
            <w:vAlign w:val="bottom"/>
          </w:tcPr>
          <w:p w14:paraId="08098C74" w14:textId="77777777" w:rsidR="008D4841" w:rsidRDefault="008D4841" w:rsidP="008562CF">
            <w:pPr>
              <w:spacing w:line="280" w:lineRule="exact"/>
              <w:jc w:val="distribute"/>
              <w:rPr>
                <w:b/>
                <w:sz w:val="28"/>
                <w:szCs w:val="28"/>
              </w:rPr>
            </w:pPr>
            <w:r>
              <w:rPr>
                <w:rFonts w:hint="eastAsia"/>
                <w:b/>
                <w:sz w:val="28"/>
                <w:szCs w:val="28"/>
              </w:rPr>
              <w:t>班级</w:t>
            </w:r>
          </w:p>
        </w:tc>
        <w:tc>
          <w:tcPr>
            <w:tcW w:w="4641" w:type="dxa"/>
            <w:tcBorders>
              <w:top w:val="single" w:sz="8" w:space="0" w:color="auto"/>
              <w:bottom w:val="single" w:sz="8" w:space="0" w:color="auto"/>
            </w:tcBorders>
            <w:vAlign w:val="bottom"/>
          </w:tcPr>
          <w:p w14:paraId="715DF25D" w14:textId="3DB714BF" w:rsidR="008D4841" w:rsidRDefault="000F334D" w:rsidP="008562CF">
            <w:pPr>
              <w:spacing w:line="280" w:lineRule="exact"/>
              <w:jc w:val="center"/>
              <w:rPr>
                <w:sz w:val="28"/>
                <w:szCs w:val="28"/>
              </w:rPr>
            </w:pPr>
            <w:r>
              <w:rPr>
                <w:rFonts w:hint="eastAsia"/>
                <w:sz w:val="28"/>
                <w:szCs w:val="28"/>
              </w:rPr>
              <w:t>B</w:t>
            </w:r>
            <w:r>
              <w:rPr>
                <w:rFonts w:hint="eastAsia"/>
                <w:sz w:val="28"/>
                <w:szCs w:val="28"/>
              </w:rPr>
              <w:t>自动化</w:t>
            </w:r>
            <w:r>
              <w:rPr>
                <w:rFonts w:hint="eastAsia"/>
                <w:sz w:val="28"/>
                <w:szCs w:val="28"/>
              </w:rPr>
              <w:t>1</w:t>
            </w:r>
            <w:r>
              <w:rPr>
                <w:sz w:val="28"/>
                <w:szCs w:val="28"/>
              </w:rPr>
              <w:t>81</w:t>
            </w:r>
          </w:p>
        </w:tc>
      </w:tr>
      <w:tr w:rsidR="008D4841" w14:paraId="0F458C62" w14:textId="77777777" w:rsidTr="008562CF">
        <w:trPr>
          <w:trHeight w:val="570"/>
          <w:jc w:val="center"/>
        </w:trPr>
        <w:tc>
          <w:tcPr>
            <w:tcW w:w="1362" w:type="dxa"/>
            <w:vAlign w:val="bottom"/>
          </w:tcPr>
          <w:p w14:paraId="5D9B0AD5" w14:textId="77777777" w:rsidR="008D4841" w:rsidRDefault="008D4841" w:rsidP="008562CF">
            <w:pPr>
              <w:spacing w:line="280" w:lineRule="exact"/>
              <w:jc w:val="distribute"/>
              <w:rPr>
                <w:b/>
                <w:sz w:val="28"/>
                <w:szCs w:val="28"/>
              </w:rPr>
            </w:pPr>
            <w:r>
              <w:rPr>
                <w:rFonts w:hint="eastAsia"/>
                <w:b/>
                <w:sz w:val="28"/>
                <w:szCs w:val="28"/>
              </w:rPr>
              <w:t>学号</w:t>
            </w:r>
          </w:p>
        </w:tc>
        <w:tc>
          <w:tcPr>
            <w:tcW w:w="4641" w:type="dxa"/>
            <w:tcBorders>
              <w:top w:val="single" w:sz="8" w:space="0" w:color="auto"/>
              <w:bottom w:val="single" w:sz="8" w:space="0" w:color="auto"/>
            </w:tcBorders>
            <w:vAlign w:val="bottom"/>
          </w:tcPr>
          <w:p w14:paraId="1FFB85B7" w14:textId="53E6D021" w:rsidR="008D4841" w:rsidRDefault="000F334D" w:rsidP="008562CF">
            <w:pPr>
              <w:spacing w:line="280" w:lineRule="exact"/>
              <w:jc w:val="center"/>
              <w:rPr>
                <w:sz w:val="28"/>
                <w:szCs w:val="28"/>
              </w:rPr>
            </w:pPr>
            <w:r>
              <w:rPr>
                <w:rFonts w:hint="eastAsia"/>
                <w:sz w:val="28"/>
                <w:szCs w:val="28"/>
              </w:rPr>
              <w:t>1</w:t>
            </w:r>
            <w:r>
              <w:rPr>
                <w:sz w:val="28"/>
                <w:szCs w:val="28"/>
              </w:rPr>
              <w:t>80106051026</w:t>
            </w:r>
          </w:p>
        </w:tc>
      </w:tr>
      <w:tr w:rsidR="008D4841" w14:paraId="2FD182AD" w14:textId="77777777" w:rsidTr="008562CF">
        <w:trPr>
          <w:trHeight w:val="570"/>
          <w:jc w:val="center"/>
        </w:trPr>
        <w:tc>
          <w:tcPr>
            <w:tcW w:w="1362" w:type="dxa"/>
            <w:vAlign w:val="bottom"/>
          </w:tcPr>
          <w:p w14:paraId="7A274957" w14:textId="77777777" w:rsidR="008D4841" w:rsidRDefault="008D4841" w:rsidP="008562CF">
            <w:pPr>
              <w:spacing w:line="280" w:lineRule="exact"/>
              <w:jc w:val="distribute"/>
              <w:rPr>
                <w:b/>
                <w:sz w:val="28"/>
                <w:szCs w:val="28"/>
              </w:rPr>
            </w:pPr>
            <w:r>
              <w:rPr>
                <w:rFonts w:hint="eastAsia"/>
                <w:b/>
                <w:sz w:val="28"/>
                <w:szCs w:val="28"/>
              </w:rPr>
              <w:t>指导教师</w:t>
            </w:r>
          </w:p>
        </w:tc>
        <w:tc>
          <w:tcPr>
            <w:tcW w:w="4641" w:type="dxa"/>
            <w:tcBorders>
              <w:top w:val="single" w:sz="8" w:space="0" w:color="auto"/>
              <w:bottom w:val="single" w:sz="8" w:space="0" w:color="auto"/>
            </w:tcBorders>
            <w:vAlign w:val="bottom"/>
          </w:tcPr>
          <w:p w14:paraId="50358238" w14:textId="25BAD8CF" w:rsidR="008D4841" w:rsidRDefault="000F334D" w:rsidP="008562CF">
            <w:pPr>
              <w:spacing w:line="280" w:lineRule="exact"/>
              <w:jc w:val="center"/>
              <w:rPr>
                <w:sz w:val="28"/>
                <w:szCs w:val="28"/>
              </w:rPr>
            </w:pPr>
            <w:r>
              <w:rPr>
                <w:rFonts w:hint="eastAsia"/>
                <w:sz w:val="28"/>
                <w:szCs w:val="28"/>
              </w:rPr>
              <w:t>张胜超</w:t>
            </w:r>
          </w:p>
        </w:tc>
      </w:tr>
      <w:tr w:rsidR="008D4841" w14:paraId="7BA228E7" w14:textId="77777777" w:rsidTr="008562CF">
        <w:trPr>
          <w:trHeight w:val="570"/>
          <w:jc w:val="center"/>
        </w:trPr>
        <w:tc>
          <w:tcPr>
            <w:tcW w:w="1362" w:type="dxa"/>
            <w:vAlign w:val="bottom"/>
          </w:tcPr>
          <w:p w14:paraId="138EE2A5" w14:textId="77777777" w:rsidR="008D4841" w:rsidRDefault="008D4841" w:rsidP="008562CF">
            <w:pPr>
              <w:spacing w:line="280" w:lineRule="exact"/>
              <w:jc w:val="distribute"/>
              <w:rPr>
                <w:b/>
                <w:sz w:val="28"/>
                <w:szCs w:val="28"/>
              </w:rPr>
            </w:pPr>
            <w:r>
              <w:rPr>
                <w:rFonts w:hint="eastAsia"/>
                <w:b/>
                <w:sz w:val="28"/>
                <w:szCs w:val="28"/>
              </w:rPr>
              <w:t>完成日期</w:t>
            </w:r>
          </w:p>
        </w:tc>
        <w:tc>
          <w:tcPr>
            <w:tcW w:w="4641" w:type="dxa"/>
            <w:tcBorders>
              <w:top w:val="single" w:sz="8" w:space="0" w:color="auto"/>
              <w:bottom w:val="single" w:sz="8" w:space="0" w:color="auto"/>
            </w:tcBorders>
            <w:vAlign w:val="bottom"/>
          </w:tcPr>
          <w:p w14:paraId="6B998577" w14:textId="5A165C36" w:rsidR="008D4841" w:rsidRDefault="008D4841" w:rsidP="008562CF">
            <w:pPr>
              <w:spacing w:line="280" w:lineRule="exact"/>
              <w:jc w:val="center"/>
              <w:rPr>
                <w:sz w:val="28"/>
                <w:szCs w:val="28"/>
              </w:rPr>
            </w:pPr>
            <w:r>
              <w:rPr>
                <w:sz w:val="28"/>
              </w:rPr>
              <w:t>2</w:t>
            </w:r>
            <w:r w:rsidR="000F334D">
              <w:rPr>
                <w:sz w:val="28"/>
              </w:rPr>
              <w:t>021</w:t>
            </w:r>
            <w:r>
              <w:rPr>
                <w:rFonts w:hint="eastAsia"/>
                <w:sz w:val="28"/>
                <w:szCs w:val="28"/>
              </w:rPr>
              <w:t>年</w:t>
            </w:r>
            <w:r w:rsidR="000F334D">
              <w:rPr>
                <w:rFonts w:hint="eastAsia"/>
                <w:sz w:val="28"/>
                <w:szCs w:val="28"/>
              </w:rPr>
              <w:t>1</w:t>
            </w:r>
            <w:r w:rsidR="000F334D">
              <w:rPr>
                <w:sz w:val="28"/>
                <w:szCs w:val="28"/>
              </w:rPr>
              <w:t>0</w:t>
            </w:r>
            <w:r>
              <w:rPr>
                <w:rFonts w:hint="eastAsia"/>
                <w:sz w:val="28"/>
                <w:szCs w:val="28"/>
              </w:rPr>
              <w:t>月</w:t>
            </w:r>
            <w:r w:rsidR="000F334D">
              <w:rPr>
                <w:rFonts w:hint="eastAsia"/>
                <w:sz w:val="28"/>
                <w:szCs w:val="28"/>
              </w:rPr>
              <w:t>1</w:t>
            </w:r>
            <w:r w:rsidR="000F334D">
              <w:rPr>
                <w:sz w:val="28"/>
                <w:szCs w:val="28"/>
              </w:rPr>
              <w:t>1</w:t>
            </w:r>
            <w:r>
              <w:rPr>
                <w:rFonts w:hint="eastAsia"/>
                <w:sz w:val="28"/>
                <w:szCs w:val="28"/>
              </w:rPr>
              <w:t>日—</w:t>
            </w:r>
            <w:r w:rsidR="000F334D">
              <w:rPr>
                <w:rFonts w:hint="eastAsia"/>
                <w:sz w:val="28"/>
                <w:szCs w:val="28"/>
              </w:rPr>
              <w:t>1</w:t>
            </w:r>
            <w:r w:rsidR="000F334D">
              <w:rPr>
                <w:sz w:val="28"/>
                <w:szCs w:val="28"/>
              </w:rPr>
              <w:t>0</w:t>
            </w:r>
            <w:r>
              <w:rPr>
                <w:rFonts w:hint="eastAsia"/>
                <w:sz w:val="28"/>
                <w:szCs w:val="28"/>
              </w:rPr>
              <w:t>月</w:t>
            </w:r>
            <w:r w:rsidR="000F334D">
              <w:rPr>
                <w:rFonts w:hint="eastAsia"/>
                <w:sz w:val="28"/>
                <w:szCs w:val="28"/>
              </w:rPr>
              <w:t>2</w:t>
            </w:r>
            <w:r w:rsidR="000F334D">
              <w:rPr>
                <w:sz w:val="28"/>
                <w:szCs w:val="28"/>
              </w:rPr>
              <w:t>3</w:t>
            </w:r>
            <w:r>
              <w:rPr>
                <w:rFonts w:hint="eastAsia"/>
                <w:sz w:val="28"/>
                <w:szCs w:val="28"/>
              </w:rPr>
              <w:t>日</w:t>
            </w:r>
          </w:p>
        </w:tc>
      </w:tr>
    </w:tbl>
    <w:p w14:paraId="1D47689D" w14:textId="66BCBBC5" w:rsidR="008C5A66" w:rsidRDefault="008C5A66"/>
    <w:p w14:paraId="717C5260" w14:textId="49711699" w:rsidR="00F34215" w:rsidRDefault="00F34215"/>
    <w:p w14:paraId="127CD0D0" w14:textId="59637E3F" w:rsidR="00F34215" w:rsidRDefault="00F34215"/>
    <w:p w14:paraId="58EF2A0D" w14:textId="6A2D1587" w:rsidR="00F34215" w:rsidRDefault="00F34215"/>
    <w:p w14:paraId="5E9FCFF5" w14:textId="33F9C3C5" w:rsidR="00F34215" w:rsidRDefault="00F34215"/>
    <w:p w14:paraId="0FD82746" w14:textId="72675F93" w:rsidR="00F34215" w:rsidRDefault="00F34215"/>
    <w:p w14:paraId="02CA7E9F" w14:textId="2D6842C0" w:rsidR="00F34215" w:rsidRDefault="00F34215"/>
    <w:p w14:paraId="13D580F1" w14:textId="00C06915" w:rsidR="00F34215" w:rsidRDefault="00F34215"/>
    <w:p w14:paraId="708C01B3" w14:textId="462A1D46" w:rsidR="00F34215" w:rsidRDefault="00F34215"/>
    <w:p w14:paraId="58B1E55D" w14:textId="3BB8FFF2" w:rsidR="00F34215" w:rsidRDefault="00F34215"/>
    <w:p w14:paraId="433FB49D" w14:textId="7EE2503A" w:rsidR="00F34215" w:rsidRPr="00F34215" w:rsidRDefault="00F34215">
      <w:pPr>
        <w:rPr>
          <w:rFonts w:ascii="宋体" w:hAnsi="宋体"/>
          <w:b/>
          <w:bCs/>
          <w:sz w:val="44"/>
          <w:szCs w:val="44"/>
        </w:rPr>
      </w:pPr>
      <w:r>
        <w:rPr>
          <w:rFonts w:hint="eastAsia"/>
        </w:rPr>
        <w:lastRenderedPageBreak/>
        <w:t xml:space="preserve"> </w:t>
      </w:r>
      <w:r>
        <w:t xml:space="preserve">                             </w:t>
      </w:r>
      <w:r w:rsidRPr="00F34215">
        <w:rPr>
          <w:rFonts w:ascii="宋体" w:hAnsi="宋体" w:hint="eastAsia"/>
          <w:b/>
          <w:bCs/>
          <w:sz w:val="44"/>
          <w:szCs w:val="44"/>
        </w:rPr>
        <w:t>目录</w:t>
      </w:r>
    </w:p>
    <w:p w14:paraId="0EF91229" w14:textId="7C31D8FB" w:rsidR="00372329" w:rsidRDefault="00F34215" w:rsidP="00F34215">
      <w:pPr>
        <w:rPr>
          <w:rFonts w:ascii="宋体" w:hAnsi="宋体" w:hint="eastAsia"/>
          <w:sz w:val="28"/>
          <w:szCs w:val="28"/>
        </w:rPr>
      </w:pPr>
      <w:r>
        <w:rPr>
          <w:rFonts w:ascii="宋体" w:hAnsi="宋体"/>
          <w:sz w:val="28"/>
          <w:szCs w:val="28"/>
        </w:rPr>
        <w:t>1.</w:t>
      </w:r>
      <w:r>
        <w:rPr>
          <w:rFonts w:ascii="宋体" w:hAnsi="宋体" w:hint="eastAsia"/>
          <w:sz w:val="28"/>
          <w:szCs w:val="28"/>
        </w:rPr>
        <w:t>概述</w:t>
      </w:r>
    </w:p>
    <w:p w14:paraId="43954269" w14:textId="3738840D" w:rsidR="00F34215" w:rsidRPr="00437982" w:rsidRDefault="00F34215" w:rsidP="00F34215">
      <w:pPr>
        <w:rPr>
          <w:rFonts w:ascii="宋体" w:hAnsi="宋体"/>
        </w:rPr>
      </w:pPr>
      <w:r>
        <w:rPr>
          <w:rFonts w:ascii="宋体" w:hAnsi="宋体" w:hint="eastAsia"/>
          <w:sz w:val="28"/>
          <w:szCs w:val="28"/>
        </w:rPr>
        <w:t xml:space="preserve"> </w:t>
      </w:r>
      <w:r>
        <w:rPr>
          <w:rFonts w:ascii="宋体" w:hAnsi="宋体"/>
          <w:sz w:val="28"/>
          <w:szCs w:val="28"/>
        </w:rPr>
        <w:t xml:space="preserve"> </w:t>
      </w:r>
      <w:r w:rsidR="007B6867" w:rsidRPr="00437982">
        <w:rPr>
          <w:rFonts w:ascii="宋体" w:hAnsi="宋体"/>
        </w:rPr>
        <w:t xml:space="preserve">1.1 </w:t>
      </w:r>
      <w:r w:rsidR="007B6867" w:rsidRPr="00437982">
        <w:rPr>
          <w:rFonts w:ascii="宋体" w:hAnsi="宋体" w:hint="eastAsia"/>
        </w:rPr>
        <w:t>背景</w:t>
      </w:r>
      <w:r w:rsidR="00372329">
        <w:rPr>
          <w:rFonts w:ascii="宋体" w:hAnsi="宋体" w:hint="eastAsia"/>
        </w:rPr>
        <w:t>-</w:t>
      </w:r>
      <w:r w:rsidR="00372329">
        <w:rPr>
          <w:rFonts w:ascii="宋体" w:hAnsi="宋体"/>
        </w:rPr>
        <w:t>-------------------------------------------------------3</w:t>
      </w:r>
    </w:p>
    <w:p w14:paraId="1C36FB08" w14:textId="16405791" w:rsidR="007B6867" w:rsidRPr="00437982" w:rsidRDefault="007B6867" w:rsidP="00F34215">
      <w:pPr>
        <w:rPr>
          <w:rFonts w:ascii="宋体" w:hAnsi="宋体"/>
        </w:rPr>
      </w:pPr>
      <w:r>
        <w:rPr>
          <w:rFonts w:ascii="宋体" w:hAnsi="宋体" w:hint="eastAsia"/>
          <w:sz w:val="28"/>
          <w:szCs w:val="28"/>
        </w:rPr>
        <w:t xml:space="preserve"> </w:t>
      </w:r>
      <w:r>
        <w:rPr>
          <w:rFonts w:ascii="宋体" w:hAnsi="宋体"/>
          <w:sz w:val="28"/>
          <w:szCs w:val="28"/>
        </w:rPr>
        <w:t xml:space="preserve"> </w:t>
      </w:r>
      <w:r w:rsidRPr="00437982">
        <w:rPr>
          <w:rFonts w:ascii="宋体" w:hAnsi="宋体"/>
        </w:rPr>
        <w:t xml:space="preserve">1.2 </w:t>
      </w:r>
      <w:r w:rsidRPr="00437982">
        <w:rPr>
          <w:rFonts w:ascii="宋体" w:hAnsi="宋体" w:hint="eastAsia"/>
        </w:rPr>
        <w:t>参观内容</w:t>
      </w:r>
    </w:p>
    <w:p w14:paraId="38292B72" w14:textId="407C40E0" w:rsidR="00E83C65" w:rsidRDefault="00A822D2" w:rsidP="00E83C65">
      <w:pPr>
        <w:ind w:firstLineChars="200" w:firstLine="480"/>
        <w:rPr>
          <w:rFonts w:ascii="宋体" w:hAnsi="宋体"/>
        </w:rPr>
      </w:pPr>
      <w:r w:rsidRPr="00E83C65">
        <w:rPr>
          <w:rFonts w:ascii="宋体" w:hAnsi="宋体" w:hint="eastAsia"/>
        </w:rPr>
        <w:t>1</w:t>
      </w:r>
      <w:r w:rsidRPr="00E83C65">
        <w:rPr>
          <w:rFonts w:ascii="宋体" w:hAnsi="宋体"/>
        </w:rPr>
        <w:t>.2.1</w:t>
      </w:r>
      <w:r w:rsidRPr="00E83C65">
        <w:rPr>
          <w:rFonts w:ascii="宋体" w:hAnsi="宋体" w:hint="eastAsia"/>
        </w:rPr>
        <w:t>金凤科技大丰总装厂</w:t>
      </w:r>
      <w:r w:rsidR="00372329">
        <w:rPr>
          <w:rFonts w:ascii="宋体" w:hAnsi="宋体" w:hint="eastAsia"/>
        </w:rPr>
        <w:t>-</w:t>
      </w:r>
      <w:r w:rsidR="00372329">
        <w:rPr>
          <w:rFonts w:ascii="宋体" w:hAnsi="宋体"/>
        </w:rPr>
        <w:t>--------------------------------------3</w:t>
      </w:r>
    </w:p>
    <w:p w14:paraId="6EFCE3A4" w14:textId="2C02A909" w:rsidR="00E83C65" w:rsidRDefault="00CD741A" w:rsidP="00E83C65">
      <w:pPr>
        <w:ind w:firstLineChars="200" w:firstLine="480"/>
        <w:rPr>
          <w:rFonts w:ascii="宋体" w:hAnsi="宋体"/>
        </w:rPr>
      </w:pPr>
      <w:r>
        <w:rPr>
          <w:rFonts w:ascii="宋体" w:hAnsi="宋体" w:hint="eastAsia"/>
        </w:rPr>
        <w:t>1</w:t>
      </w:r>
      <w:r>
        <w:rPr>
          <w:rFonts w:ascii="宋体" w:hAnsi="宋体"/>
        </w:rPr>
        <w:t xml:space="preserve">.2.2 </w:t>
      </w:r>
      <w:r>
        <w:rPr>
          <w:rFonts w:ascii="宋体" w:hAnsi="宋体" w:hint="eastAsia"/>
        </w:rPr>
        <w:t>盐城大丰阿特斯</w:t>
      </w:r>
      <w:r w:rsidR="00372329">
        <w:rPr>
          <w:rFonts w:ascii="宋体" w:hAnsi="宋体" w:hint="eastAsia"/>
        </w:rPr>
        <w:t>-</w:t>
      </w:r>
      <w:r w:rsidR="00372329">
        <w:rPr>
          <w:rFonts w:ascii="宋体" w:hAnsi="宋体"/>
        </w:rPr>
        <w:t>------------------------------------------4</w:t>
      </w:r>
    </w:p>
    <w:p w14:paraId="1F7BC21D" w14:textId="36023B74" w:rsidR="00E83C65" w:rsidRDefault="00E83C65" w:rsidP="00E83C65">
      <w:pPr>
        <w:ind w:firstLineChars="200" w:firstLine="480"/>
        <w:rPr>
          <w:rFonts w:ascii="宋体" w:hAnsi="宋体"/>
        </w:rPr>
      </w:pPr>
      <w:r>
        <w:rPr>
          <w:rFonts w:ascii="宋体" w:hAnsi="宋体" w:hint="eastAsia"/>
        </w:rPr>
        <w:t>1</w:t>
      </w:r>
      <w:r>
        <w:rPr>
          <w:rFonts w:ascii="宋体" w:hAnsi="宋体"/>
        </w:rPr>
        <w:t xml:space="preserve">.2.3 </w:t>
      </w:r>
      <w:r>
        <w:rPr>
          <w:rFonts w:ascii="宋体" w:hAnsi="宋体" w:hint="eastAsia"/>
        </w:rPr>
        <w:t>江苏中车电机有限公司</w:t>
      </w:r>
      <w:r w:rsidR="00372329">
        <w:rPr>
          <w:rFonts w:ascii="宋体" w:hAnsi="宋体" w:hint="eastAsia"/>
        </w:rPr>
        <w:t>-</w:t>
      </w:r>
      <w:r w:rsidR="00372329">
        <w:rPr>
          <w:rFonts w:ascii="宋体" w:hAnsi="宋体"/>
        </w:rPr>
        <w:t>------------------------------------5</w:t>
      </w:r>
    </w:p>
    <w:p w14:paraId="4A5F9FD3" w14:textId="3694B7B1" w:rsidR="00B57044" w:rsidRDefault="00B57044" w:rsidP="00E83C65">
      <w:pPr>
        <w:ind w:firstLineChars="200" w:firstLine="480"/>
        <w:rPr>
          <w:rFonts w:ascii="宋体" w:hAnsi="宋体"/>
        </w:rPr>
      </w:pPr>
      <w:r>
        <w:rPr>
          <w:rFonts w:ascii="宋体" w:hAnsi="宋体" w:hint="eastAsia"/>
        </w:rPr>
        <w:t>1</w:t>
      </w:r>
      <w:r>
        <w:rPr>
          <w:rFonts w:ascii="宋体" w:hAnsi="宋体"/>
        </w:rPr>
        <w:t>.2.4</w:t>
      </w:r>
      <w:r w:rsidR="00FD717E">
        <w:rPr>
          <w:rFonts w:ascii="宋体" w:hAnsi="宋体"/>
        </w:rPr>
        <w:t xml:space="preserve"> </w:t>
      </w:r>
      <w:r w:rsidR="00FD717E" w:rsidRPr="00FD717E">
        <w:rPr>
          <w:rFonts w:ascii="宋体" w:hAnsi="宋体" w:hint="eastAsia"/>
        </w:rPr>
        <w:t>江苏双瑞风电叶片有限公司</w:t>
      </w:r>
      <w:r w:rsidR="00372329">
        <w:rPr>
          <w:rFonts w:ascii="宋体" w:hAnsi="宋体" w:hint="eastAsia"/>
        </w:rPr>
        <w:t>-</w:t>
      </w:r>
      <w:r w:rsidR="00372329">
        <w:rPr>
          <w:rFonts w:ascii="宋体" w:hAnsi="宋体"/>
        </w:rPr>
        <w:t>--------------------------------6</w:t>
      </w:r>
    </w:p>
    <w:p w14:paraId="07D5DAA3" w14:textId="3CC99A18" w:rsidR="001F12EC" w:rsidRDefault="00FD717E" w:rsidP="001F12EC">
      <w:pPr>
        <w:ind w:firstLineChars="200" w:firstLine="480"/>
        <w:rPr>
          <w:rFonts w:ascii="宋体" w:hAnsi="宋体"/>
        </w:rPr>
      </w:pPr>
      <w:r>
        <w:rPr>
          <w:rFonts w:ascii="宋体" w:hAnsi="宋体" w:hint="eastAsia"/>
        </w:rPr>
        <w:t>1</w:t>
      </w:r>
      <w:r>
        <w:rPr>
          <w:rFonts w:ascii="宋体" w:hAnsi="宋体"/>
        </w:rPr>
        <w:t xml:space="preserve">.2.5 </w:t>
      </w:r>
      <w:r w:rsidR="001F12EC" w:rsidRPr="001F12EC">
        <w:rPr>
          <w:rFonts w:ascii="宋体" w:hAnsi="宋体" w:hint="eastAsia"/>
        </w:rPr>
        <w:t>江苏海工能源设备科技有限公司</w:t>
      </w:r>
      <w:r w:rsidR="00372329">
        <w:rPr>
          <w:rFonts w:ascii="宋体" w:hAnsi="宋体" w:hint="eastAsia"/>
        </w:rPr>
        <w:t>-</w:t>
      </w:r>
      <w:r w:rsidR="00372329">
        <w:rPr>
          <w:rFonts w:ascii="宋体" w:hAnsi="宋体"/>
        </w:rPr>
        <w:t>----------------------------7</w:t>
      </w:r>
    </w:p>
    <w:p w14:paraId="12A3D181" w14:textId="77777777" w:rsidR="00047BE3" w:rsidRDefault="001301E8" w:rsidP="00F34215">
      <w:pPr>
        <w:rPr>
          <w:rFonts w:ascii="宋体" w:hAnsi="宋体"/>
          <w:sz w:val="28"/>
          <w:szCs w:val="28"/>
        </w:rPr>
      </w:pPr>
      <w:r w:rsidRPr="00047BE3">
        <w:rPr>
          <w:rFonts w:ascii="宋体" w:hAnsi="宋体"/>
          <w:sz w:val="28"/>
          <w:szCs w:val="28"/>
        </w:rPr>
        <w:t>2.</w:t>
      </w:r>
      <w:r w:rsidR="001F12EC" w:rsidRPr="00047BE3">
        <w:rPr>
          <w:rFonts w:ascii="宋体" w:hAnsi="宋体"/>
          <w:sz w:val="28"/>
          <w:szCs w:val="28"/>
        </w:rPr>
        <w:t xml:space="preserve"> </w:t>
      </w:r>
      <w:r w:rsidR="00047BE3" w:rsidRPr="00047BE3">
        <w:rPr>
          <w:rFonts w:ascii="宋体" w:hAnsi="宋体" w:hint="eastAsia"/>
          <w:sz w:val="28"/>
          <w:szCs w:val="28"/>
        </w:rPr>
        <w:t>我国新能源使用现状及不同发电方式的优缺点</w:t>
      </w:r>
    </w:p>
    <w:p w14:paraId="16A1868A" w14:textId="2B209C03" w:rsidR="00047BE3" w:rsidRPr="00047BE3" w:rsidRDefault="00047BE3" w:rsidP="00047BE3">
      <w:pPr>
        <w:ind w:firstLineChars="200" w:firstLine="480"/>
        <w:rPr>
          <w:rFonts w:ascii="宋体" w:hAnsi="宋体"/>
          <w:sz w:val="28"/>
          <w:szCs w:val="28"/>
        </w:rPr>
      </w:pPr>
      <w:r>
        <w:rPr>
          <w:rFonts w:ascii="宋体" w:hAnsi="宋体"/>
        </w:rPr>
        <w:t xml:space="preserve">2.1 </w:t>
      </w:r>
      <w:r w:rsidRPr="00047BE3">
        <w:rPr>
          <w:rFonts w:ascii="宋体" w:hAnsi="宋体" w:hint="eastAsia"/>
        </w:rPr>
        <w:t>我国电力能源的结构</w:t>
      </w:r>
      <w:r w:rsidR="00372329">
        <w:rPr>
          <w:rFonts w:ascii="宋体" w:hAnsi="宋体" w:hint="eastAsia"/>
        </w:rPr>
        <w:t>-</w:t>
      </w:r>
      <w:r w:rsidR="00372329">
        <w:rPr>
          <w:rFonts w:ascii="宋体" w:hAnsi="宋体"/>
        </w:rPr>
        <w:t>----------------------------------------9</w:t>
      </w:r>
    </w:p>
    <w:p w14:paraId="09EEF8C6" w14:textId="36A8A580" w:rsidR="00047BE3" w:rsidRDefault="00047BE3" w:rsidP="00047BE3">
      <w:pPr>
        <w:ind w:firstLine="480"/>
        <w:rPr>
          <w:rFonts w:ascii="宋体" w:hAnsi="宋体"/>
        </w:rPr>
      </w:pPr>
      <w:r>
        <w:rPr>
          <w:rFonts w:ascii="宋体" w:hAnsi="宋体"/>
        </w:rPr>
        <w:t xml:space="preserve">2.2 </w:t>
      </w:r>
      <w:r>
        <w:rPr>
          <w:rFonts w:ascii="宋体" w:hAnsi="宋体" w:hint="eastAsia"/>
        </w:rPr>
        <w:t>水力发电</w:t>
      </w:r>
      <w:r w:rsidR="00372329">
        <w:rPr>
          <w:rFonts w:ascii="宋体" w:hAnsi="宋体" w:hint="eastAsia"/>
        </w:rPr>
        <w:t>-</w:t>
      </w:r>
      <w:r w:rsidR="00372329">
        <w:rPr>
          <w:rFonts w:ascii="宋体" w:hAnsi="宋体"/>
        </w:rPr>
        <w:t>--------------------------------------------------11</w:t>
      </w:r>
    </w:p>
    <w:p w14:paraId="4C100E0D" w14:textId="11CA9769" w:rsidR="00047BE3" w:rsidRDefault="00047BE3" w:rsidP="00047BE3">
      <w:pPr>
        <w:ind w:firstLine="480"/>
        <w:rPr>
          <w:rFonts w:ascii="宋体" w:hAnsi="宋体"/>
        </w:rPr>
      </w:pPr>
      <w:r>
        <w:rPr>
          <w:rFonts w:ascii="宋体" w:hAnsi="宋体"/>
        </w:rPr>
        <w:t xml:space="preserve">2.3 </w:t>
      </w:r>
      <w:r>
        <w:rPr>
          <w:rFonts w:ascii="宋体" w:hAnsi="宋体" w:hint="eastAsia"/>
        </w:rPr>
        <w:t>火力发电</w:t>
      </w:r>
      <w:r w:rsidR="00372329">
        <w:rPr>
          <w:rFonts w:ascii="宋体" w:hAnsi="宋体" w:hint="eastAsia"/>
        </w:rPr>
        <w:t>-</w:t>
      </w:r>
      <w:r w:rsidR="00372329">
        <w:rPr>
          <w:rFonts w:ascii="宋体" w:hAnsi="宋体"/>
        </w:rPr>
        <w:t>--------------------------------------------------12</w:t>
      </w:r>
    </w:p>
    <w:p w14:paraId="0536E97A" w14:textId="0F4C96A6" w:rsidR="00047BE3" w:rsidRDefault="00047BE3" w:rsidP="00047BE3">
      <w:pPr>
        <w:ind w:firstLine="480"/>
        <w:rPr>
          <w:rFonts w:ascii="宋体" w:hAnsi="宋体"/>
        </w:rPr>
      </w:pPr>
      <w:r>
        <w:rPr>
          <w:rFonts w:ascii="宋体" w:hAnsi="宋体" w:hint="eastAsia"/>
        </w:rPr>
        <w:t>2</w:t>
      </w:r>
      <w:r>
        <w:rPr>
          <w:rFonts w:ascii="宋体" w:hAnsi="宋体"/>
        </w:rPr>
        <w:t xml:space="preserve">.4 </w:t>
      </w:r>
      <w:r>
        <w:rPr>
          <w:rFonts w:ascii="宋体" w:hAnsi="宋体" w:hint="eastAsia"/>
        </w:rPr>
        <w:t>核能发电</w:t>
      </w:r>
      <w:r w:rsidR="00372329">
        <w:rPr>
          <w:rFonts w:ascii="宋体" w:hAnsi="宋体" w:hint="eastAsia"/>
        </w:rPr>
        <w:t>-</w:t>
      </w:r>
      <w:r w:rsidR="00372329">
        <w:rPr>
          <w:rFonts w:ascii="宋体" w:hAnsi="宋体"/>
        </w:rPr>
        <w:t>--------------------------------------------------12</w:t>
      </w:r>
    </w:p>
    <w:p w14:paraId="565968E7" w14:textId="7054E89A" w:rsidR="00047BE3" w:rsidRDefault="00047BE3" w:rsidP="00047BE3">
      <w:pPr>
        <w:ind w:firstLine="480"/>
        <w:rPr>
          <w:rFonts w:ascii="宋体" w:hAnsi="宋体"/>
        </w:rPr>
      </w:pPr>
      <w:r>
        <w:rPr>
          <w:rFonts w:ascii="宋体" w:hAnsi="宋体" w:hint="eastAsia"/>
        </w:rPr>
        <w:t>2</w:t>
      </w:r>
      <w:r>
        <w:rPr>
          <w:rFonts w:ascii="宋体" w:hAnsi="宋体"/>
        </w:rPr>
        <w:t xml:space="preserve">.5 </w:t>
      </w:r>
      <w:r>
        <w:rPr>
          <w:rFonts w:ascii="宋体" w:hAnsi="宋体" w:hint="eastAsia"/>
        </w:rPr>
        <w:t>风力发电</w:t>
      </w:r>
      <w:r w:rsidR="00372329">
        <w:rPr>
          <w:rFonts w:ascii="宋体" w:hAnsi="宋体" w:hint="eastAsia"/>
        </w:rPr>
        <w:t>-</w:t>
      </w:r>
      <w:r w:rsidR="00372329">
        <w:rPr>
          <w:rFonts w:ascii="宋体" w:hAnsi="宋体"/>
        </w:rPr>
        <w:t>--------------------------------------------------13</w:t>
      </w:r>
    </w:p>
    <w:p w14:paraId="1579917F" w14:textId="7A14DC5D" w:rsidR="00C77893" w:rsidRDefault="00C77893" w:rsidP="00C77893">
      <w:pPr>
        <w:rPr>
          <w:rFonts w:ascii="宋体" w:hAnsi="宋体"/>
          <w:sz w:val="28"/>
          <w:szCs w:val="28"/>
        </w:rPr>
      </w:pPr>
      <w:r w:rsidRPr="00C77893">
        <w:rPr>
          <w:rFonts w:ascii="宋体" w:hAnsi="宋体" w:hint="eastAsia"/>
          <w:sz w:val="28"/>
          <w:szCs w:val="28"/>
        </w:rPr>
        <w:t>3</w:t>
      </w:r>
      <w:r w:rsidRPr="00C77893">
        <w:rPr>
          <w:rFonts w:ascii="宋体" w:hAnsi="宋体"/>
          <w:sz w:val="28"/>
          <w:szCs w:val="28"/>
        </w:rPr>
        <w:t>.</w:t>
      </w:r>
      <w:r w:rsidRPr="00C77893">
        <w:rPr>
          <w:rFonts w:ascii="宋体" w:hAnsi="宋体" w:hint="eastAsia"/>
          <w:sz w:val="28"/>
          <w:szCs w:val="28"/>
        </w:rPr>
        <w:t>实习小结</w:t>
      </w:r>
    </w:p>
    <w:p w14:paraId="0D56D480" w14:textId="552254F6" w:rsidR="00C77893" w:rsidRDefault="00C77893" w:rsidP="00FD66FA">
      <w:pPr>
        <w:ind w:firstLine="480"/>
        <w:rPr>
          <w:rFonts w:ascii="宋体" w:hAnsi="宋体"/>
        </w:rPr>
      </w:pPr>
      <w:r>
        <w:rPr>
          <w:rFonts w:ascii="宋体" w:hAnsi="宋体"/>
        </w:rPr>
        <w:t xml:space="preserve">3.1 </w:t>
      </w:r>
      <w:r w:rsidR="00FD66FA" w:rsidRPr="00FD66FA">
        <w:rPr>
          <w:rFonts w:ascii="宋体" w:hAnsi="宋体" w:hint="eastAsia"/>
        </w:rPr>
        <w:t>对风力发电的认识</w:t>
      </w:r>
      <w:r w:rsidR="00372329">
        <w:rPr>
          <w:rFonts w:ascii="宋体" w:hAnsi="宋体" w:hint="eastAsia"/>
        </w:rPr>
        <w:t>-</w:t>
      </w:r>
      <w:r w:rsidR="00372329">
        <w:rPr>
          <w:rFonts w:ascii="宋体" w:hAnsi="宋体"/>
        </w:rPr>
        <w:t>------------------------------------------14</w:t>
      </w:r>
    </w:p>
    <w:p w14:paraId="33586F3E" w14:textId="0979DFB8" w:rsidR="00FD66FA" w:rsidRDefault="00FD66FA" w:rsidP="00FD66FA">
      <w:pPr>
        <w:ind w:firstLine="480"/>
        <w:rPr>
          <w:rFonts w:ascii="宋体" w:hAnsi="宋体"/>
        </w:rPr>
      </w:pPr>
      <w:r>
        <w:rPr>
          <w:rFonts w:ascii="宋体" w:hAnsi="宋体" w:hint="eastAsia"/>
        </w:rPr>
        <w:t>3</w:t>
      </w:r>
      <w:r>
        <w:rPr>
          <w:rFonts w:ascii="宋体" w:hAnsi="宋体"/>
        </w:rPr>
        <w:t xml:space="preserve">.2 </w:t>
      </w:r>
      <w:r w:rsidRPr="00FD66FA">
        <w:rPr>
          <w:rFonts w:ascii="宋体" w:hAnsi="宋体" w:hint="eastAsia"/>
        </w:rPr>
        <w:t>主要收获体会</w:t>
      </w:r>
      <w:r w:rsidR="00372329">
        <w:rPr>
          <w:rFonts w:ascii="宋体" w:hAnsi="宋体" w:hint="eastAsia"/>
        </w:rPr>
        <w:t>-</w:t>
      </w:r>
      <w:r w:rsidR="00372329">
        <w:rPr>
          <w:rFonts w:ascii="宋体" w:hAnsi="宋体"/>
        </w:rPr>
        <w:t>----------------------------------------------14</w:t>
      </w:r>
    </w:p>
    <w:p w14:paraId="438BCEBA" w14:textId="3D180830" w:rsidR="00FD66FA" w:rsidRPr="00C77893" w:rsidRDefault="00FD66FA" w:rsidP="00FD66FA">
      <w:pPr>
        <w:ind w:firstLine="480"/>
        <w:rPr>
          <w:rFonts w:ascii="宋体" w:hAnsi="宋体" w:hint="eastAsia"/>
        </w:rPr>
      </w:pPr>
      <w:r>
        <w:rPr>
          <w:rFonts w:ascii="宋体" w:hAnsi="宋体" w:hint="eastAsia"/>
        </w:rPr>
        <w:t>3</w:t>
      </w:r>
      <w:r>
        <w:rPr>
          <w:rFonts w:ascii="宋体" w:hAnsi="宋体"/>
        </w:rPr>
        <w:t xml:space="preserve">.3 </w:t>
      </w:r>
      <w:r w:rsidRPr="00FD66FA">
        <w:rPr>
          <w:rFonts w:ascii="宋体" w:hAnsi="宋体" w:hint="eastAsia"/>
        </w:rPr>
        <w:t>实习中存在的问题</w:t>
      </w:r>
      <w:r w:rsidR="00372329">
        <w:rPr>
          <w:rFonts w:ascii="宋体" w:hAnsi="宋体" w:hint="eastAsia"/>
        </w:rPr>
        <w:t>-</w:t>
      </w:r>
      <w:r w:rsidR="00372329">
        <w:rPr>
          <w:rFonts w:ascii="宋体" w:hAnsi="宋体"/>
        </w:rPr>
        <w:t>------------------------------------------14</w:t>
      </w:r>
    </w:p>
    <w:p w14:paraId="610FA2BF" w14:textId="6DC4AE42" w:rsidR="00047BE3" w:rsidRPr="00047BE3" w:rsidRDefault="00047BE3" w:rsidP="00F34215">
      <w:pPr>
        <w:rPr>
          <w:rFonts w:ascii="宋体" w:hAnsi="宋体" w:hint="eastAsia"/>
        </w:rPr>
      </w:pPr>
      <w:r>
        <w:rPr>
          <w:rFonts w:ascii="宋体" w:hAnsi="宋体" w:hint="eastAsia"/>
        </w:rPr>
        <w:t xml:space="preserve"> </w:t>
      </w:r>
      <w:r>
        <w:rPr>
          <w:rFonts w:ascii="宋体" w:hAnsi="宋体"/>
        </w:rPr>
        <w:t xml:space="preserve">   </w:t>
      </w:r>
    </w:p>
    <w:p w14:paraId="1399B530" w14:textId="0AC8A40B" w:rsidR="007B6867" w:rsidRDefault="007B6867" w:rsidP="00F34215">
      <w:pPr>
        <w:rPr>
          <w:rFonts w:ascii="宋体" w:hAnsi="宋体"/>
          <w:sz w:val="28"/>
          <w:szCs w:val="28"/>
        </w:rPr>
      </w:pPr>
    </w:p>
    <w:p w14:paraId="4E49F6EA" w14:textId="06923C56" w:rsidR="007B6867" w:rsidRDefault="007B6867" w:rsidP="00F34215">
      <w:pPr>
        <w:rPr>
          <w:rFonts w:ascii="宋体" w:hAnsi="宋体"/>
          <w:sz w:val="28"/>
          <w:szCs w:val="28"/>
        </w:rPr>
      </w:pPr>
    </w:p>
    <w:p w14:paraId="3321741A" w14:textId="256FE084" w:rsidR="007B6867" w:rsidRDefault="007B6867" w:rsidP="00F34215">
      <w:pPr>
        <w:rPr>
          <w:rFonts w:ascii="宋体" w:hAnsi="宋体"/>
          <w:sz w:val="28"/>
          <w:szCs w:val="28"/>
        </w:rPr>
      </w:pPr>
    </w:p>
    <w:p w14:paraId="5004DDFA" w14:textId="65C4983C" w:rsidR="007B6867" w:rsidRDefault="007B6867" w:rsidP="00F34215">
      <w:pPr>
        <w:rPr>
          <w:rFonts w:ascii="宋体" w:hAnsi="宋体"/>
          <w:sz w:val="28"/>
          <w:szCs w:val="28"/>
        </w:rPr>
      </w:pPr>
    </w:p>
    <w:p w14:paraId="42111C86" w14:textId="25801BA5" w:rsidR="007B6867" w:rsidRDefault="007B6867" w:rsidP="00F34215">
      <w:pPr>
        <w:rPr>
          <w:rFonts w:ascii="宋体" w:hAnsi="宋体"/>
          <w:sz w:val="28"/>
          <w:szCs w:val="28"/>
        </w:rPr>
      </w:pPr>
    </w:p>
    <w:p w14:paraId="3EB1500C" w14:textId="3358C4A9" w:rsidR="007B6867" w:rsidRDefault="007B6867" w:rsidP="00F34215">
      <w:pPr>
        <w:rPr>
          <w:rFonts w:ascii="宋体" w:hAnsi="宋体"/>
          <w:sz w:val="28"/>
          <w:szCs w:val="28"/>
        </w:rPr>
      </w:pPr>
    </w:p>
    <w:p w14:paraId="6F7D5B3D" w14:textId="372216D1" w:rsidR="007B6867" w:rsidRDefault="007B6867" w:rsidP="00F34215">
      <w:pPr>
        <w:rPr>
          <w:rFonts w:ascii="宋体" w:hAnsi="宋体"/>
          <w:sz w:val="28"/>
          <w:szCs w:val="28"/>
        </w:rPr>
      </w:pPr>
    </w:p>
    <w:p w14:paraId="31D219E2" w14:textId="6437B14A" w:rsidR="007B6867" w:rsidRDefault="007B6867" w:rsidP="00F34215">
      <w:pPr>
        <w:rPr>
          <w:rFonts w:ascii="宋体" w:hAnsi="宋体"/>
          <w:sz w:val="28"/>
          <w:szCs w:val="28"/>
        </w:rPr>
      </w:pPr>
    </w:p>
    <w:p w14:paraId="53A1E7E2" w14:textId="10E87877" w:rsidR="00CD741A" w:rsidRDefault="00CD741A" w:rsidP="00F34215">
      <w:pPr>
        <w:rPr>
          <w:rFonts w:ascii="宋体" w:hAnsi="宋体"/>
          <w:sz w:val="28"/>
          <w:szCs w:val="28"/>
        </w:rPr>
      </w:pPr>
    </w:p>
    <w:p w14:paraId="41622BB9" w14:textId="77777777" w:rsidR="001A03CD" w:rsidRDefault="001A03CD" w:rsidP="00F34215">
      <w:pPr>
        <w:rPr>
          <w:rFonts w:ascii="宋体" w:hAnsi="宋体" w:hint="eastAsia"/>
          <w:sz w:val="28"/>
          <w:szCs w:val="28"/>
        </w:rPr>
      </w:pPr>
    </w:p>
    <w:p w14:paraId="3DD1389C" w14:textId="3FDAD431" w:rsidR="007B6867" w:rsidRPr="001673F8" w:rsidRDefault="007B6867" w:rsidP="007B6867">
      <w:pPr>
        <w:rPr>
          <w:rFonts w:ascii="宋体" w:hAnsi="宋体"/>
          <w:b/>
          <w:bCs/>
          <w:sz w:val="28"/>
          <w:szCs w:val="28"/>
        </w:rPr>
      </w:pPr>
      <w:r w:rsidRPr="001673F8">
        <w:rPr>
          <w:rFonts w:ascii="宋体" w:hAnsi="宋体"/>
          <w:b/>
          <w:bCs/>
          <w:sz w:val="28"/>
          <w:szCs w:val="28"/>
        </w:rPr>
        <w:lastRenderedPageBreak/>
        <w:t>1.</w:t>
      </w:r>
      <w:r w:rsidRPr="001673F8">
        <w:rPr>
          <w:rFonts w:ascii="宋体" w:hAnsi="宋体" w:hint="eastAsia"/>
          <w:b/>
          <w:bCs/>
          <w:sz w:val="28"/>
          <w:szCs w:val="28"/>
        </w:rPr>
        <w:t>概述</w:t>
      </w:r>
    </w:p>
    <w:p w14:paraId="205A1391" w14:textId="3105FADD" w:rsidR="007B6867" w:rsidRPr="001673F8" w:rsidRDefault="007B6867" w:rsidP="007B6867">
      <w:pPr>
        <w:rPr>
          <w:rFonts w:ascii="宋体" w:hAnsi="宋体"/>
          <w:b/>
          <w:bCs/>
          <w:sz w:val="28"/>
          <w:szCs w:val="28"/>
        </w:rPr>
      </w:pPr>
      <w:r w:rsidRPr="001673F8">
        <w:rPr>
          <w:rFonts w:ascii="宋体" w:hAnsi="宋体" w:hint="eastAsia"/>
          <w:b/>
          <w:bCs/>
          <w:sz w:val="28"/>
          <w:szCs w:val="28"/>
        </w:rPr>
        <w:t>1</w:t>
      </w:r>
      <w:r w:rsidRPr="001673F8">
        <w:rPr>
          <w:rFonts w:ascii="宋体" w:hAnsi="宋体"/>
          <w:b/>
          <w:bCs/>
          <w:sz w:val="28"/>
          <w:szCs w:val="28"/>
        </w:rPr>
        <w:t xml:space="preserve">.1 </w:t>
      </w:r>
      <w:r w:rsidRPr="001673F8">
        <w:rPr>
          <w:rFonts w:ascii="宋体" w:hAnsi="宋体" w:hint="eastAsia"/>
          <w:b/>
          <w:bCs/>
          <w:sz w:val="28"/>
          <w:szCs w:val="28"/>
        </w:rPr>
        <w:t>背景</w:t>
      </w:r>
    </w:p>
    <w:p w14:paraId="395CC3A6" w14:textId="19F2E42E" w:rsidR="007B6867" w:rsidRDefault="007B6867" w:rsidP="007B6867">
      <w:pPr>
        <w:rPr>
          <w:rFonts w:ascii="宋体" w:hAnsi="宋体"/>
        </w:rPr>
      </w:pPr>
      <w:r>
        <w:rPr>
          <w:rFonts w:ascii="宋体" w:hAnsi="宋体"/>
          <w:sz w:val="28"/>
          <w:szCs w:val="28"/>
        </w:rPr>
        <w:t xml:space="preserve">  </w:t>
      </w:r>
      <w:r>
        <w:rPr>
          <w:rFonts w:ascii="宋体" w:hAnsi="宋体" w:hint="eastAsia"/>
        </w:rPr>
        <w:t>新冠病毒背景下，全球煤炭供应尤其紧张，加上世界上各国</w:t>
      </w:r>
      <w:r w:rsidRPr="008562CF">
        <w:rPr>
          <w:position w:val="-12"/>
        </w:rPr>
        <w:object w:dxaOrig="460" w:dyaOrig="360" w14:anchorId="563D7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18pt" o:ole="">
            <v:imagedata r:id="rId10" o:title=""/>
          </v:shape>
          <o:OLEObject Type="Embed" ProgID="Equation.DSMT4" ShapeID="_x0000_i1025" DrawAspect="Content" ObjectID="_1697464365" r:id="rId11"/>
        </w:object>
      </w:r>
      <w:r>
        <w:rPr>
          <w:rFonts w:hint="eastAsia"/>
        </w:rPr>
        <w:t>的排放量特别大，造成了特别严重的温室效应，</w:t>
      </w:r>
      <w:r w:rsidRPr="007B6867">
        <w:t>1850</w:t>
      </w:r>
      <w:r w:rsidRPr="007B6867">
        <w:t>年以来，尤其自</w:t>
      </w:r>
      <w:r w:rsidRPr="007B6867">
        <w:t>20</w:t>
      </w:r>
      <w:r w:rsidRPr="007B6867">
        <w:t>世纪</w:t>
      </w:r>
      <w:r w:rsidRPr="007B6867">
        <w:t>70</w:t>
      </w:r>
      <w:r w:rsidRPr="007B6867">
        <w:t>年代之后，全球近地面气温一直处于上升趋势，已经并将持续对地球生态系统和社会经济系统产生重大影响。为应对温室气体增加导致的全球气候变化问题，</w:t>
      </w:r>
      <w:r w:rsidR="002C72DE" w:rsidRPr="002C72DE">
        <w:t>2018</w:t>
      </w:r>
      <w:r w:rsidR="002C72DE" w:rsidRPr="002C72DE">
        <w:t>年</w:t>
      </w:r>
      <w:r w:rsidR="002C72DE" w:rsidRPr="002C72DE">
        <w:t>12</w:t>
      </w:r>
      <w:r w:rsidR="002C72DE" w:rsidRPr="002C72DE">
        <w:t>月</w:t>
      </w:r>
      <w:r w:rsidR="002C72DE" w:rsidRPr="002C72DE">
        <w:t>15</w:t>
      </w:r>
      <w:r w:rsidR="002C72DE" w:rsidRPr="002C72DE">
        <w:t>日，在联合国波兰卡托维兹气候变化大会上，经过多轮艰苦谈判，来自全球</w:t>
      </w:r>
      <w:r w:rsidR="002C72DE" w:rsidRPr="002C72DE">
        <w:t>196</w:t>
      </w:r>
      <w:r w:rsidR="002C72DE" w:rsidRPr="002C72DE">
        <w:t>个缔约方的代表最终通过了《巴黎协定》实施细则，实施细则依据公平、共同但有区别的责任等原则，基本落实了《巴黎协定》多项条款要求，为</w:t>
      </w:r>
      <w:r w:rsidR="002C72DE" w:rsidRPr="002C72DE">
        <w:t>2020</w:t>
      </w:r>
      <w:r w:rsidR="002C72DE" w:rsidRPr="002C72DE">
        <w:t>年后协定的实施奠定了制度和规则基础。</w:t>
      </w:r>
      <w:r>
        <w:rPr>
          <w:rFonts w:ascii="宋体" w:hAnsi="宋体" w:hint="eastAsia"/>
        </w:rPr>
        <w:t>这时发展新能源尤其是清洁能源成为各个国家的首要之选。</w:t>
      </w:r>
      <w:r w:rsidR="002C72DE">
        <w:rPr>
          <w:rFonts w:ascii="宋体" w:hAnsi="宋体" w:hint="eastAsia"/>
        </w:rPr>
        <w:t>于是我们自动化专业开启了2周关于新能源（风力发电）的参观和实习。</w:t>
      </w:r>
    </w:p>
    <w:p w14:paraId="233CE7DD" w14:textId="4FD83D10" w:rsidR="002C72DE" w:rsidRPr="007B6867" w:rsidRDefault="002C72DE" w:rsidP="007B6867">
      <w:pPr>
        <w:rPr>
          <w:rFonts w:ascii="宋体" w:hAnsi="宋体"/>
        </w:rPr>
      </w:pPr>
      <w:r>
        <w:rPr>
          <w:rFonts w:ascii="宋体" w:hAnsi="宋体" w:hint="eastAsia"/>
          <w:noProof/>
        </w:rPr>
        <w:drawing>
          <wp:inline distT="0" distB="0" distL="0" distR="0" wp14:anchorId="1937E302" wp14:editId="0B28685D">
            <wp:extent cx="5364480" cy="2590800"/>
            <wp:effectExtent l="0" t="0" r="7620" b="0"/>
            <wp:docPr id="7" name="图片 7" descr="人在游泳&#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人在游泳&#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364480" cy="2590800"/>
                    </a:xfrm>
                    <a:prstGeom prst="rect">
                      <a:avLst/>
                    </a:prstGeom>
                  </pic:spPr>
                </pic:pic>
              </a:graphicData>
            </a:graphic>
          </wp:inline>
        </w:drawing>
      </w:r>
    </w:p>
    <w:p w14:paraId="13479417" w14:textId="0760328E" w:rsidR="007B6867" w:rsidRPr="001673F8" w:rsidRDefault="002C72DE" w:rsidP="00F34215">
      <w:pPr>
        <w:rPr>
          <w:rFonts w:ascii="宋体" w:hAnsi="宋体"/>
          <w:b/>
          <w:bCs/>
          <w:sz w:val="28"/>
          <w:szCs w:val="28"/>
        </w:rPr>
      </w:pPr>
      <w:r w:rsidRPr="001673F8">
        <w:rPr>
          <w:rFonts w:ascii="宋体" w:hAnsi="宋体" w:hint="eastAsia"/>
          <w:b/>
          <w:bCs/>
          <w:sz w:val="28"/>
          <w:szCs w:val="28"/>
        </w:rPr>
        <w:t>1</w:t>
      </w:r>
      <w:r w:rsidRPr="001673F8">
        <w:rPr>
          <w:rFonts w:ascii="宋体" w:hAnsi="宋体"/>
          <w:b/>
          <w:bCs/>
          <w:sz w:val="28"/>
          <w:szCs w:val="28"/>
        </w:rPr>
        <w:t xml:space="preserve">.2 </w:t>
      </w:r>
      <w:r w:rsidRPr="001673F8">
        <w:rPr>
          <w:rFonts w:ascii="宋体" w:hAnsi="宋体" w:hint="eastAsia"/>
          <w:b/>
          <w:bCs/>
          <w:sz w:val="28"/>
          <w:szCs w:val="28"/>
        </w:rPr>
        <w:t>参观内容</w:t>
      </w:r>
    </w:p>
    <w:p w14:paraId="3C4DACDF" w14:textId="16287482" w:rsidR="00766D28" w:rsidRPr="00EE439D" w:rsidRDefault="009D6CCD" w:rsidP="00F34215">
      <w:pPr>
        <w:rPr>
          <w:rFonts w:ascii="宋体" w:hAnsi="宋体"/>
          <w:b/>
          <w:bCs/>
          <w:sz w:val="28"/>
          <w:szCs w:val="28"/>
        </w:rPr>
      </w:pPr>
      <w:r>
        <w:rPr>
          <w:rFonts w:ascii="宋体" w:hAnsi="宋体" w:hint="eastAsia"/>
          <w:noProof/>
        </w:rPr>
        <w:drawing>
          <wp:anchor distT="0" distB="0" distL="114300" distR="114300" simplePos="0" relativeHeight="251659264" behindDoc="0" locked="0" layoutInCell="1" allowOverlap="1" wp14:anchorId="2593E96C" wp14:editId="290A50C2">
            <wp:simplePos x="0" y="0"/>
            <wp:positionH relativeFrom="margin">
              <wp:align>left</wp:align>
            </wp:positionH>
            <wp:positionV relativeFrom="paragraph">
              <wp:posOffset>53340</wp:posOffset>
            </wp:positionV>
            <wp:extent cx="2545080" cy="2407920"/>
            <wp:effectExtent l="0" t="0" r="7620" b="0"/>
            <wp:wrapSquare wrapText="bothSides"/>
            <wp:docPr id="8" name="图片 8" descr="一群人站在雪地里摆拍&#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群人站在雪地里摆拍&#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5080" cy="2407920"/>
                    </a:xfrm>
                    <a:prstGeom prst="rect">
                      <a:avLst/>
                    </a:prstGeom>
                  </pic:spPr>
                </pic:pic>
              </a:graphicData>
            </a:graphic>
            <wp14:sizeRelH relativeFrom="margin">
              <wp14:pctWidth>0</wp14:pctWidth>
            </wp14:sizeRelH>
            <wp14:sizeRelV relativeFrom="margin">
              <wp14:pctHeight>0</wp14:pctHeight>
            </wp14:sizeRelV>
          </wp:anchor>
        </w:drawing>
      </w:r>
      <w:r w:rsidR="00873AE1">
        <w:rPr>
          <w:rFonts w:ascii="宋体" w:hAnsi="宋体" w:hint="eastAsia"/>
          <w:sz w:val="28"/>
          <w:szCs w:val="28"/>
        </w:rPr>
        <w:t xml:space="preserve"> </w:t>
      </w:r>
      <w:r w:rsidR="00873AE1">
        <w:rPr>
          <w:rFonts w:ascii="宋体" w:hAnsi="宋体"/>
          <w:sz w:val="28"/>
          <w:szCs w:val="28"/>
        </w:rPr>
        <w:t xml:space="preserve"> </w:t>
      </w:r>
      <w:r w:rsidR="00873AE1" w:rsidRPr="00EE439D">
        <w:rPr>
          <w:rFonts w:ascii="宋体" w:hAnsi="宋体"/>
          <w:b/>
          <w:bCs/>
          <w:sz w:val="28"/>
          <w:szCs w:val="28"/>
        </w:rPr>
        <w:t xml:space="preserve">1.2.1 </w:t>
      </w:r>
      <w:r w:rsidR="00766D28" w:rsidRPr="00EE439D">
        <w:rPr>
          <w:rFonts w:ascii="宋体" w:hAnsi="宋体" w:hint="eastAsia"/>
          <w:b/>
          <w:bCs/>
          <w:sz w:val="28"/>
          <w:szCs w:val="28"/>
        </w:rPr>
        <w:t>金凤科技大丰总装厂</w:t>
      </w:r>
    </w:p>
    <w:p w14:paraId="4E02F8F6" w14:textId="15419498" w:rsidR="009D6CCD" w:rsidRDefault="009D6CCD" w:rsidP="009D6CCD">
      <w:pPr>
        <w:ind w:firstLineChars="200" w:firstLine="480"/>
        <w:rPr>
          <w:rFonts w:ascii="宋体" w:hAnsi="宋体"/>
        </w:rPr>
      </w:pPr>
      <w:r>
        <w:rPr>
          <w:rFonts w:ascii="宋体" w:hAnsi="宋体" w:hint="eastAsia"/>
        </w:rPr>
        <w:t>本次的第一站我们来到了盐城大丰金凤科技公司总装车间来参观风力发电机的装配过程。</w:t>
      </w:r>
    </w:p>
    <w:p w14:paraId="55C92DB9" w14:textId="535D536E" w:rsidR="009D6CCD" w:rsidRDefault="009D6CCD" w:rsidP="009D6CCD">
      <w:pPr>
        <w:ind w:firstLineChars="200" w:firstLine="480"/>
        <w:rPr>
          <w:rFonts w:ascii="宋体" w:hAnsi="宋体"/>
        </w:rPr>
      </w:pPr>
      <w:r w:rsidRPr="009D6CCD">
        <w:rPr>
          <w:rFonts w:ascii="宋体" w:hAnsi="宋体" w:hint="eastAsia"/>
        </w:rPr>
        <w:t>介绍了大丰总装厂的现场管理情况。汇报的内容包括总装厂的产品结构，现场情况，人员组织结构，人员培训，质量管理，安全管理、工艺执行、设备管理、现场管理、成本管理、创新管理等。</w:t>
      </w:r>
    </w:p>
    <w:p w14:paraId="1EF9BA20" w14:textId="7D2517A1" w:rsidR="009D6CCD" w:rsidRDefault="009D6CCD" w:rsidP="009D6CCD">
      <w:pPr>
        <w:ind w:firstLineChars="200" w:firstLine="480"/>
        <w:rPr>
          <w:rFonts w:ascii="宋体" w:hAnsi="宋体"/>
        </w:rPr>
      </w:pPr>
      <w:r w:rsidRPr="009D6CCD">
        <w:rPr>
          <w:rFonts w:ascii="宋体" w:hAnsi="宋体" w:hint="eastAsia"/>
        </w:rPr>
        <w:t>首先是入厂安全培训，安全员讲解车间参观注意事项。</w:t>
      </w:r>
    </w:p>
    <w:p w14:paraId="52818D57" w14:textId="69E0A90D" w:rsidR="009D6CCD" w:rsidRPr="009D6CCD" w:rsidRDefault="009D6CCD" w:rsidP="009D6CCD">
      <w:pPr>
        <w:ind w:firstLineChars="200" w:firstLine="480"/>
        <w:rPr>
          <w:rFonts w:ascii="宋体" w:hAnsi="宋体"/>
        </w:rPr>
      </w:pPr>
    </w:p>
    <w:p w14:paraId="0B42650F" w14:textId="591AB7DC" w:rsidR="00766D28" w:rsidRDefault="009D6CCD" w:rsidP="009D6CCD">
      <w:pPr>
        <w:ind w:firstLineChars="200" w:firstLine="480"/>
        <w:rPr>
          <w:rFonts w:ascii="宋体" w:hAnsi="宋体"/>
        </w:rPr>
      </w:pPr>
      <w:r w:rsidRPr="009D6CCD">
        <w:rPr>
          <w:rFonts w:ascii="宋体" w:hAnsi="宋体" w:hint="eastAsia"/>
        </w:rPr>
        <w:lastRenderedPageBreak/>
        <w:t>车间操作员给</w:t>
      </w:r>
      <w:r>
        <w:rPr>
          <w:rFonts w:ascii="宋体" w:hAnsi="宋体" w:hint="eastAsia"/>
        </w:rPr>
        <w:t>我们</w:t>
      </w:r>
      <w:r w:rsidRPr="009D6CCD">
        <w:rPr>
          <w:rFonts w:ascii="宋体" w:hAnsi="宋体" w:hint="eastAsia"/>
        </w:rPr>
        <w:t>详细讲解底座自动翻身设备操作步骤</w:t>
      </w:r>
      <w:r>
        <w:rPr>
          <w:rFonts w:ascii="宋体" w:hAnsi="宋体" w:hint="eastAsia"/>
        </w:rPr>
        <w:t>。</w:t>
      </w:r>
    </w:p>
    <w:p w14:paraId="710C66AF" w14:textId="5A845FB7" w:rsidR="009D6CCD" w:rsidRDefault="009D6CCD" w:rsidP="009D6CCD">
      <w:pPr>
        <w:ind w:firstLineChars="200" w:firstLine="480"/>
        <w:rPr>
          <w:rFonts w:ascii="宋体" w:hAnsi="宋体"/>
        </w:rPr>
      </w:pPr>
      <w:r>
        <w:rPr>
          <w:rFonts w:ascii="宋体" w:hAnsi="宋体" w:hint="eastAsia"/>
          <w:noProof/>
        </w:rPr>
        <w:drawing>
          <wp:anchor distT="0" distB="0" distL="114300" distR="114300" simplePos="0" relativeHeight="251660288" behindDoc="0" locked="0" layoutInCell="1" allowOverlap="1" wp14:anchorId="644F70F9" wp14:editId="100006BC">
            <wp:simplePos x="0" y="0"/>
            <wp:positionH relativeFrom="column">
              <wp:posOffset>53340</wp:posOffset>
            </wp:positionH>
            <wp:positionV relativeFrom="paragraph">
              <wp:posOffset>815340</wp:posOffset>
            </wp:positionV>
            <wp:extent cx="5480050" cy="2979420"/>
            <wp:effectExtent l="0" t="0" r="6350" b="0"/>
            <wp:wrapSquare wrapText="bothSides"/>
            <wp:docPr id="9" name="图片 9" descr="图片包含 室内, 建筑, 桌子, 窗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室内, 建筑, 桌子, 窗户&#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480050" cy="2979420"/>
                    </a:xfrm>
                    <a:prstGeom prst="rect">
                      <a:avLst/>
                    </a:prstGeom>
                  </pic:spPr>
                </pic:pic>
              </a:graphicData>
            </a:graphic>
            <wp14:sizeRelH relativeFrom="margin">
              <wp14:pctWidth>0</wp14:pctWidth>
            </wp14:sizeRelH>
            <wp14:sizeRelV relativeFrom="margin">
              <wp14:pctHeight>0</wp14:pctHeight>
            </wp14:sizeRelV>
          </wp:anchor>
        </w:drawing>
      </w:r>
      <w:r w:rsidRPr="009D6CCD">
        <w:rPr>
          <w:rFonts w:ascii="宋体" w:hAnsi="宋体"/>
        </w:rPr>
        <w:t>日前，江苏金风科技有限公司总装车间内，技术人员在安装风电电机。该公司主要从事大型风力发电机组及零部件研发、生产、销售、安装及技术咨询服务等业务，是集生产制造、研发实验、海上培训、海上服务、国际出口为一体的综合性海上风电产业基地。目前，该公司正满负荷生产，奋力冲刺全年目标任务。</w:t>
      </w:r>
    </w:p>
    <w:p w14:paraId="373721BA" w14:textId="77777777" w:rsidR="00BA4FCF" w:rsidRDefault="00BA4FCF" w:rsidP="00CA40F6">
      <w:pPr>
        <w:rPr>
          <w:rFonts w:ascii="宋体" w:hAnsi="宋体" w:hint="eastAsia"/>
        </w:rPr>
      </w:pPr>
    </w:p>
    <w:p w14:paraId="0EAB6078" w14:textId="4C897BC0" w:rsidR="00CA40F6" w:rsidRPr="00EE439D" w:rsidRDefault="00CA40F6" w:rsidP="00CA40F6">
      <w:pPr>
        <w:rPr>
          <w:rFonts w:ascii="宋体" w:hAnsi="宋体"/>
          <w:b/>
          <w:bCs/>
          <w:sz w:val="28"/>
          <w:szCs w:val="28"/>
        </w:rPr>
      </w:pPr>
      <w:r w:rsidRPr="00EE439D">
        <w:rPr>
          <w:rFonts w:ascii="宋体" w:hAnsi="宋体" w:hint="eastAsia"/>
          <w:b/>
          <w:bCs/>
          <w:sz w:val="28"/>
          <w:szCs w:val="28"/>
        </w:rPr>
        <w:t>1</w:t>
      </w:r>
      <w:r w:rsidRPr="00EE439D">
        <w:rPr>
          <w:rFonts w:ascii="宋体" w:hAnsi="宋体"/>
          <w:b/>
          <w:bCs/>
          <w:sz w:val="28"/>
          <w:szCs w:val="28"/>
        </w:rPr>
        <w:t xml:space="preserve">.2.2 </w:t>
      </w:r>
      <w:r w:rsidRPr="00EE439D">
        <w:rPr>
          <w:rFonts w:ascii="宋体" w:hAnsi="宋体" w:hint="eastAsia"/>
          <w:b/>
          <w:bCs/>
          <w:sz w:val="28"/>
          <w:szCs w:val="28"/>
        </w:rPr>
        <w:t>盐城大丰阿特斯</w:t>
      </w:r>
    </w:p>
    <w:p w14:paraId="2084AF5D" w14:textId="515D4286" w:rsidR="00CA40F6" w:rsidRDefault="00BA4FCF" w:rsidP="00CA40F6">
      <w:pPr>
        <w:ind w:firstLineChars="200" w:firstLine="562"/>
        <w:rPr>
          <w:rFonts w:ascii="宋体" w:hAnsi="宋体"/>
        </w:rPr>
      </w:pPr>
      <w:r w:rsidRPr="00BA4FCF">
        <w:rPr>
          <w:rFonts w:ascii="宋体" w:hAnsi="宋体" w:hint="eastAsia"/>
          <w:b/>
          <w:bCs/>
          <w:noProof/>
          <w:sz w:val="28"/>
          <w:szCs w:val="28"/>
        </w:rPr>
        <w:drawing>
          <wp:anchor distT="0" distB="0" distL="114300" distR="114300" simplePos="0" relativeHeight="251661312" behindDoc="0" locked="0" layoutInCell="1" allowOverlap="1" wp14:anchorId="42CCCA64" wp14:editId="01CDFD5A">
            <wp:simplePos x="0" y="0"/>
            <wp:positionH relativeFrom="margin">
              <wp:align>left</wp:align>
            </wp:positionH>
            <wp:positionV relativeFrom="paragraph">
              <wp:posOffset>7620</wp:posOffset>
            </wp:positionV>
            <wp:extent cx="3825240" cy="2484120"/>
            <wp:effectExtent l="0" t="0" r="3810" b="0"/>
            <wp:wrapSquare wrapText="bothSides"/>
            <wp:docPr id="10" name="图片 10" descr="雪地上有围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雪地上有围栏&#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5240" cy="2484120"/>
                    </a:xfrm>
                    <a:prstGeom prst="rect">
                      <a:avLst/>
                    </a:prstGeom>
                  </pic:spPr>
                </pic:pic>
              </a:graphicData>
            </a:graphic>
            <wp14:sizeRelH relativeFrom="margin">
              <wp14:pctWidth>0</wp14:pctWidth>
            </wp14:sizeRelH>
            <wp14:sizeRelV relativeFrom="margin">
              <wp14:pctHeight>0</wp14:pctHeight>
            </wp14:sizeRelV>
          </wp:anchor>
        </w:drawing>
      </w:r>
      <w:r w:rsidR="00CA40F6" w:rsidRPr="00CA40F6">
        <w:rPr>
          <w:rFonts w:ascii="宋体" w:hAnsi="宋体"/>
        </w:rPr>
        <w:t>阿特斯阳光电力集团（以下简称阿特斯）由瞿晓铧博士于2001年创办，2006年在美国纳斯达克上市，成为中国第一家登陆美国纳斯达克的光伏一体化企业。中国总部位于江苏省苏州市高新区，全球员工总人数超过13000人。以“让太阳能走进千家万户，让子孙后代享有一个更美丽、更干净的地球”为使命，成立18年来，通过多元化发展战略和市场布局，阿特斯已在全球范围内成立了16家光伏硅片、电池和组件生产企业，并在20多个国家和地区建立了分支机构。盐城大丰阿特斯阳光电力科技有限公司，是阿特斯太阳能光伏组件生产基地，坐落于美丽的大丰经济开发区，成立于2017年，项目总投资15亿元，占地300亩。2019年开票销售20.4亿元。2020年9月计划再增加2条生产线，到今年年底预计销售35亿，二期规划建设后共16条具有世界领先水平的高效太阳能组件生产线，年产值80亿元以上</w:t>
      </w:r>
      <w:r w:rsidR="00CA40F6">
        <w:rPr>
          <w:rFonts w:ascii="宋体" w:hAnsi="宋体" w:hint="eastAsia"/>
        </w:rPr>
        <w:t>，</w:t>
      </w:r>
      <w:r w:rsidR="00CA40F6" w:rsidRPr="00CA40F6">
        <w:rPr>
          <w:rFonts w:ascii="宋体" w:hAnsi="宋体"/>
        </w:rPr>
        <w:t>员工人数将达2000人。</w:t>
      </w:r>
    </w:p>
    <w:p w14:paraId="5171211A" w14:textId="77777777" w:rsidR="00C869AE" w:rsidRDefault="00C869AE" w:rsidP="00CA40F6">
      <w:pPr>
        <w:ind w:firstLineChars="200" w:firstLine="480"/>
        <w:rPr>
          <w:rFonts w:ascii="宋体" w:hAnsi="宋体"/>
        </w:rPr>
      </w:pPr>
    </w:p>
    <w:p w14:paraId="0A349579" w14:textId="1D450591" w:rsidR="00CA40F6" w:rsidRDefault="00357366" w:rsidP="00CA40F6">
      <w:pPr>
        <w:rPr>
          <w:rFonts w:ascii="宋体" w:hAnsi="宋体"/>
        </w:rPr>
      </w:pPr>
      <w:r>
        <w:rPr>
          <w:rFonts w:ascii="宋体" w:hAnsi="宋体" w:hint="eastAsia"/>
          <w:noProof/>
        </w:rPr>
        <w:drawing>
          <wp:anchor distT="0" distB="0" distL="114300" distR="114300" simplePos="0" relativeHeight="251663360" behindDoc="0" locked="0" layoutInCell="1" allowOverlap="1" wp14:anchorId="4ABB7448" wp14:editId="61500720">
            <wp:simplePos x="0" y="0"/>
            <wp:positionH relativeFrom="margin">
              <wp:align>left</wp:align>
            </wp:positionH>
            <wp:positionV relativeFrom="paragraph">
              <wp:posOffset>2499360</wp:posOffset>
            </wp:positionV>
            <wp:extent cx="5274310" cy="2301240"/>
            <wp:effectExtent l="0" t="0" r="2540" b="3810"/>
            <wp:wrapSquare wrapText="bothSides"/>
            <wp:docPr id="12" name="图片 12" descr="一群人在厨房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一群人在厨房里&#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1240"/>
                    </a:xfrm>
                    <a:prstGeom prst="rect">
                      <a:avLst/>
                    </a:prstGeom>
                  </pic:spPr>
                </pic:pic>
              </a:graphicData>
            </a:graphic>
            <wp14:sizeRelV relativeFrom="margin">
              <wp14:pctHeight>0</wp14:pctHeight>
            </wp14:sizeRelV>
          </wp:anchor>
        </w:drawing>
      </w:r>
      <w:r>
        <w:rPr>
          <w:rFonts w:ascii="宋体" w:hAnsi="宋体" w:hint="eastAsia"/>
          <w:noProof/>
        </w:rPr>
        <w:drawing>
          <wp:anchor distT="0" distB="0" distL="114300" distR="114300" simplePos="0" relativeHeight="251662336" behindDoc="0" locked="0" layoutInCell="1" allowOverlap="1" wp14:anchorId="6FEEA668" wp14:editId="709C91A6">
            <wp:simplePos x="0" y="0"/>
            <wp:positionH relativeFrom="margin">
              <wp:align>left</wp:align>
            </wp:positionH>
            <wp:positionV relativeFrom="paragraph">
              <wp:posOffset>22860</wp:posOffset>
            </wp:positionV>
            <wp:extent cx="5274310" cy="2400300"/>
            <wp:effectExtent l="0" t="0" r="2540" b="0"/>
            <wp:wrapSquare wrapText="bothSides"/>
            <wp:docPr id="11" name="图片 11" descr="架子上放满了不同类型的建筑&#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架子上放满了不同类型的建筑&#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V relativeFrom="margin">
              <wp14:pctHeight>0</wp14:pctHeight>
            </wp14:sizeRelV>
          </wp:anchor>
        </w:drawing>
      </w:r>
    </w:p>
    <w:p w14:paraId="31F6DD78" w14:textId="19483209" w:rsidR="006F292C" w:rsidRPr="00EE439D" w:rsidRDefault="00357366" w:rsidP="00CA40F6">
      <w:pPr>
        <w:rPr>
          <w:rFonts w:ascii="宋体" w:hAnsi="宋体"/>
          <w:b/>
          <w:bCs/>
          <w:sz w:val="28"/>
          <w:szCs w:val="28"/>
        </w:rPr>
      </w:pPr>
      <w:r w:rsidRPr="00EE439D">
        <w:rPr>
          <w:rFonts w:ascii="宋体" w:hAnsi="宋体" w:hint="eastAsia"/>
          <w:b/>
          <w:bCs/>
          <w:sz w:val="28"/>
          <w:szCs w:val="28"/>
        </w:rPr>
        <w:t>1</w:t>
      </w:r>
      <w:r w:rsidRPr="00EE439D">
        <w:rPr>
          <w:rFonts w:ascii="宋体" w:hAnsi="宋体"/>
          <w:b/>
          <w:bCs/>
          <w:sz w:val="28"/>
          <w:szCs w:val="28"/>
        </w:rPr>
        <w:t xml:space="preserve">.2.3 </w:t>
      </w:r>
      <w:r w:rsidRPr="00EE439D">
        <w:rPr>
          <w:rFonts w:ascii="宋体" w:hAnsi="宋体" w:hint="eastAsia"/>
          <w:b/>
          <w:bCs/>
          <w:sz w:val="28"/>
          <w:szCs w:val="28"/>
        </w:rPr>
        <w:t>江苏中车</w:t>
      </w:r>
      <w:r w:rsidR="00DD31E4" w:rsidRPr="00EE439D">
        <w:rPr>
          <w:rFonts w:ascii="宋体" w:hAnsi="宋体" w:hint="eastAsia"/>
          <w:b/>
          <w:bCs/>
          <w:sz w:val="28"/>
          <w:szCs w:val="28"/>
        </w:rPr>
        <w:t>电机</w:t>
      </w:r>
      <w:r w:rsidRPr="00EE439D">
        <w:rPr>
          <w:rFonts w:ascii="宋体" w:hAnsi="宋体" w:hint="eastAsia"/>
          <w:b/>
          <w:bCs/>
          <w:sz w:val="28"/>
          <w:szCs w:val="28"/>
        </w:rPr>
        <w:t>有限公司</w:t>
      </w:r>
    </w:p>
    <w:p w14:paraId="5A50B1D5" w14:textId="65E5251C" w:rsidR="00357366" w:rsidRDefault="00843C43" w:rsidP="00CA40F6">
      <w:pPr>
        <w:rPr>
          <w:rFonts w:ascii="宋体" w:hAnsi="宋体"/>
        </w:rPr>
      </w:pPr>
      <w:r>
        <w:rPr>
          <w:rFonts w:ascii="宋体" w:hAnsi="宋体" w:hint="eastAsia"/>
          <w:noProof/>
        </w:rPr>
        <w:drawing>
          <wp:inline distT="0" distB="0" distL="0" distR="0" wp14:anchorId="0E103338" wp14:editId="53B1C526">
            <wp:extent cx="5274310" cy="2324100"/>
            <wp:effectExtent l="0" t="0" r="2540" b="0"/>
            <wp:docPr id="13" name="图片 13" descr="公路上的汽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公路上的汽车&#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324100"/>
                    </a:xfrm>
                    <a:prstGeom prst="rect">
                      <a:avLst/>
                    </a:prstGeom>
                  </pic:spPr>
                </pic:pic>
              </a:graphicData>
            </a:graphic>
          </wp:inline>
        </w:drawing>
      </w:r>
    </w:p>
    <w:p w14:paraId="23790194" w14:textId="77777777" w:rsidR="00EA3D78" w:rsidRPr="00EA3D78" w:rsidRDefault="00EA3D78" w:rsidP="00EA3D78">
      <w:pPr>
        <w:ind w:firstLineChars="200" w:firstLine="480"/>
        <w:rPr>
          <w:rFonts w:ascii="宋体" w:hAnsi="宋体"/>
        </w:rPr>
      </w:pPr>
      <w:r w:rsidRPr="00EA3D78">
        <w:rPr>
          <w:rFonts w:ascii="宋体" w:hAnsi="宋体"/>
        </w:rPr>
        <w:t>江苏中车电机有限公司是中国中车株洲电机公司的全资子公司，位于江苏省大丰市经济开发区，公司于2010年9月开始筹建，2010年10月注册成立，2012年3月正式竣工投产，AAA级资信企业，注册资本13700万元。公司是专业从事陆地、海洋用大功率风力发电电机的科研、生产、销售及服务的高新技术企业，</w:t>
      </w:r>
      <w:r w:rsidRPr="00EA3D78">
        <w:rPr>
          <w:rFonts w:ascii="宋体" w:hAnsi="宋体"/>
        </w:rPr>
        <w:lastRenderedPageBreak/>
        <w:t>肩负着中国南车新产业拓展使命，是中国南车旗下新能源产业的核心企业，旨在打造海上和出口风力发电电机生产基地。</w:t>
      </w:r>
    </w:p>
    <w:p w14:paraId="743E4655" w14:textId="0D0418A9" w:rsidR="00EA3D78" w:rsidRPr="00EA3D78" w:rsidRDefault="00EA3D78" w:rsidP="00EA3D78">
      <w:pPr>
        <w:rPr>
          <w:rFonts w:ascii="宋体" w:hAnsi="宋体"/>
        </w:rPr>
      </w:pPr>
      <w:r w:rsidRPr="00EA3D78">
        <w:rPr>
          <w:rFonts w:ascii="宋体" w:hAnsi="宋体"/>
        </w:rPr>
        <w:t xml:space="preserve">　　作为中车株洲电机公司2003年进入风电行业后风力发电电机产能提升和市场开拓战略的支撑，公司一期工程总投资10亿元，拥有风电联合厂房、总装厂房、绝缘处理厂房等设施近4万平方米，其中风电联合厂房配备有中央空调、风淋室等大型设备，具备恒温恒湿、封闭式无尘的生产条件。公司现有员工723人，研究生以上学历人员占技术管理人员比例超过25%，拥有湖南株洲、江苏大丰、内蒙古包头、新疆哈密四大风力发电机生产基地，具备年产各种类型风力发电机2200台以上的生产能力，年销售收入已突破20亿元人民币，是中国最大、最专业的风力发电电机生产企业之一。</w:t>
      </w:r>
    </w:p>
    <w:p w14:paraId="141D143B" w14:textId="4904B67D" w:rsidR="00EA3D78" w:rsidRPr="00EA3D78" w:rsidRDefault="00D11CF8" w:rsidP="00EA3D78">
      <w:pPr>
        <w:rPr>
          <w:rFonts w:ascii="宋体" w:hAnsi="宋体"/>
        </w:rPr>
      </w:pPr>
      <w:r>
        <w:rPr>
          <w:rFonts w:ascii="宋体" w:hAnsi="宋体" w:hint="eastAsia"/>
          <w:noProof/>
        </w:rPr>
        <w:drawing>
          <wp:anchor distT="0" distB="0" distL="114300" distR="114300" simplePos="0" relativeHeight="251664384" behindDoc="0" locked="0" layoutInCell="1" allowOverlap="1" wp14:anchorId="4CA1F1AA" wp14:editId="54D9B69F">
            <wp:simplePos x="0" y="0"/>
            <wp:positionH relativeFrom="margin">
              <wp:align>left</wp:align>
            </wp:positionH>
            <wp:positionV relativeFrom="paragraph">
              <wp:posOffset>53340</wp:posOffset>
            </wp:positionV>
            <wp:extent cx="2893695" cy="2171700"/>
            <wp:effectExtent l="0" t="0" r="1905" b="0"/>
            <wp:wrapSquare wrapText="bothSides"/>
            <wp:docPr id="14" name="图片 14" descr="人拿着冲浪板&#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人拿着冲浪板&#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2893695" cy="2171700"/>
                    </a:xfrm>
                    <a:prstGeom prst="rect">
                      <a:avLst/>
                    </a:prstGeom>
                  </pic:spPr>
                </pic:pic>
              </a:graphicData>
            </a:graphic>
            <wp14:sizeRelH relativeFrom="margin">
              <wp14:pctWidth>0</wp14:pctWidth>
            </wp14:sizeRelH>
            <wp14:sizeRelV relativeFrom="margin">
              <wp14:pctHeight>0</wp14:pctHeight>
            </wp14:sizeRelV>
          </wp:anchor>
        </w:drawing>
      </w:r>
      <w:r w:rsidR="00EA3D78" w:rsidRPr="00EA3D78">
        <w:rPr>
          <w:rFonts w:ascii="宋体" w:hAnsi="宋体"/>
        </w:rPr>
        <w:t xml:space="preserve">　　公司始终坚持以技术领先为品牌方向拓展市场，关注管理创新及质量提升的同步推动，与南京航空航天大学合作成立“大功率直驱永磁风力发电机联合开发室”，并将近60年所积累的国际尖端轨道牵引电机技术引入到风力发电机研制中，以雄厚的技术实力、精湛的制造工艺研制出直驱永磁同步风力发电机、风冷及水冷双馈风力发电机、高速永磁同步风力发电机、集成式半直驱永磁同步风力发电机、异步风力发电机等系列产品，是中国风电行业涉及技术路线最齐全的企业之一。同时，公司与西安交通大学共同成立的“电力设备电气绝缘国家重点实验室株洲实验基地”专业从事海上风电产品绝缘技术研究，所获成果已成功转化利用至专为海上风电研制的各类大功率风电产品中。</w:t>
      </w:r>
    </w:p>
    <w:p w14:paraId="3A9DDDE5" w14:textId="77777777" w:rsidR="00EA3D78" w:rsidRPr="00EA3D78" w:rsidRDefault="00EA3D78" w:rsidP="00EA3D78">
      <w:pPr>
        <w:rPr>
          <w:rFonts w:ascii="宋体" w:hAnsi="宋体"/>
        </w:rPr>
      </w:pPr>
      <w:r w:rsidRPr="00EA3D78">
        <w:rPr>
          <w:rFonts w:ascii="宋体" w:hAnsi="宋体"/>
        </w:rPr>
        <w:t xml:space="preserve">　　自驻足大丰以来，公司先后得到省市及大丰当地有关政府部门的悉心关怀与大力培植，税费返还方面，投产前三年（2013—2015）所得税、增值税的地方留成部分全额返还；后三年（2016年—2018年）地方留成部分予以50%返还，同时每年还可享受相关纳税奖励。公司目前已完成“江苏省科技厅科技成果转化专项资金项目”、“省重点推广应用的新技术新产品”等22项科技项目申报，获得“江苏省工程实验室”、“江苏省高新技术企业”等资格认定，完成专利申请32</w:t>
      </w:r>
      <w:r w:rsidRPr="005F1CB9">
        <w:rPr>
          <w:rFonts w:ascii="宋体" w:hAnsi="宋体"/>
        </w:rPr>
        <w:t>项，其中“6MW永磁直驱风力发电机研发及产业化项目”获得江苏省科技厅科技</w:t>
      </w:r>
      <w:r w:rsidRPr="00EA3D78">
        <w:rPr>
          <w:rFonts w:ascii="宋体" w:hAnsi="宋体"/>
        </w:rPr>
        <w:t>成果转化财政专项资金支持。2014年，公司实现销售收入23亿元、利税6300万元；2015年预计可实现销售收入将突破30亿元、利税8000万元，员工本地化进程将同步增快，势必为解决当地就业起到更好的示范带头作用。至2018年，公司将发展形成50亿元产值规模，现各项配套措施正逐步予以完善。</w:t>
      </w:r>
    </w:p>
    <w:p w14:paraId="55567873" w14:textId="77777777" w:rsidR="00EA3D78" w:rsidRPr="00EA3D78" w:rsidRDefault="00EA3D78" w:rsidP="00EA3D78">
      <w:pPr>
        <w:rPr>
          <w:rFonts w:ascii="宋体" w:hAnsi="宋体"/>
        </w:rPr>
      </w:pPr>
      <w:r w:rsidRPr="00EA3D78">
        <w:rPr>
          <w:rFonts w:ascii="宋体" w:hAnsi="宋体"/>
        </w:rPr>
        <w:t xml:space="preserve">　　公司将秉承“明德成器、利物益世”的企业核心价值观，以“绿色装备世界”为己任，大力开拓风力发电电机领域，突破超大功率风力发电电机设计与制造技术，以优质产品、超值服务答谢客户、成就客户。</w:t>
      </w:r>
    </w:p>
    <w:p w14:paraId="22CD9477" w14:textId="64694754" w:rsidR="00843C43" w:rsidRPr="00EE439D" w:rsidRDefault="00CA1A8C" w:rsidP="00CA40F6">
      <w:pPr>
        <w:rPr>
          <w:rFonts w:ascii="宋体" w:hAnsi="宋体"/>
          <w:b/>
          <w:bCs/>
          <w:sz w:val="28"/>
          <w:szCs w:val="28"/>
        </w:rPr>
      </w:pPr>
      <w:r w:rsidRPr="00EE439D">
        <w:rPr>
          <w:rFonts w:ascii="宋体" w:hAnsi="宋体" w:hint="eastAsia"/>
          <w:b/>
          <w:bCs/>
          <w:sz w:val="28"/>
          <w:szCs w:val="28"/>
        </w:rPr>
        <w:t>1</w:t>
      </w:r>
      <w:r w:rsidRPr="00EE439D">
        <w:rPr>
          <w:rFonts w:ascii="宋体" w:hAnsi="宋体"/>
          <w:b/>
          <w:bCs/>
          <w:sz w:val="28"/>
          <w:szCs w:val="28"/>
        </w:rPr>
        <w:t xml:space="preserve">.2.4 </w:t>
      </w:r>
      <w:bookmarkStart w:id="0" w:name="_Hlk86850652"/>
      <w:r w:rsidRPr="00EE439D">
        <w:rPr>
          <w:rFonts w:ascii="宋体" w:hAnsi="宋体" w:hint="eastAsia"/>
          <w:b/>
          <w:bCs/>
          <w:sz w:val="28"/>
          <w:szCs w:val="28"/>
        </w:rPr>
        <w:t>江苏双瑞风电叶片有限公司</w:t>
      </w:r>
      <w:bookmarkEnd w:id="0"/>
    </w:p>
    <w:p w14:paraId="5141B534" w14:textId="77777777" w:rsidR="00CA1A8C" w:rsidRPr="00CA1A8C" w:rsidRDefault="00CA1A8C" w:rsidP="00CA1A8C">
      <w:pPr>
        <w:rPr>
          <w:rFonts w:ascii="宋体" w:hAnsi="宋体" w:hint="eastAsia"/>
        </w:rPr>
      </w:pPr>
      <w:r w:rsidRPr="00CA1A8C">
        <w:rPr>
          <w:rFonts w:ascii="宋体" w:hAnsi="宋体" w:hint="eastAsia"/>
        </w:rPr>
        <w:t>江苏双瑞风电叶片有限公司前身为洛阳双瑞风电叶片有限公司盐城分公司，洛阳双瑞风电叶片有限公司成立于2008年，是中船重工第七二五研究所（双瑞科技</w:t>
      </w:r>
      <w:r w:rsidRPr="00CA1A8C">
        <w:rPr>
          <w:rFonts w:ascii="宋体" w:hAnsi="宋体" w:hint="eastAsia"/>
        </w:rPr>
        <w:lastRenderedPageBreak/>
        <w:t>集团）下属的控股公司。公司主要从事风力发电叶片、机舱罩、特种非金属制品的研制、生产、销售和服务。</w:t>
      </w:r>
    </w:p>
    <w:p w14:paraId="60D15F95" w14:textId="090716B2" w:rsidR="00CA1A8C" w:rsidRPr="00CA1A8C" w:rsidRDefault="00FC7FAC" w:rsidP="00CA1A8C">
      <w:pPr>
        <w:rPr>
          <w:rFonts w:ascii="宋体" w:hAnsi="宋体" w:hint="eastAsia"/>
        </w:rPr>
      </w:pPr>
      <w:r>
        <w:rPr>
          <w:rFonts w:ascii="宋体" w:hAnsi="宋体" w:hint="eastAsia"/>
          <w:noProof/>
        </w:rPr>
        <w:drawing>
          <wp:anchor distT="0" distB="0" distL="114300" distR="114300" simplePos="0" relativeHeight="251670528" behindDoc="0" locked="0" layoutInCell="1" allowOverlap="1" wp14:anchorId="113CDF94" wp14:editId="39A769EE">
            <wp:simplePos x="0" y="0"/>
            <wp:positionH relativeFrom="margin">
              <wp:align>left</wp:align>
            </wp:positionH>
            <wp:positionV relativeFrom="paragraph">
              <wp:posOffset>0</wp:posOffset>
            </wp:positionV>
            <wp:extent cx="2590800" cy="1897380"/>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a:extLst>
                        <a:ext uri="{28A0092B-C50C-407E-A947-70E740481C1C}">
                          <a14:useLocalDpi xmlns:a14="http://schemas.microsoft.com/office/drawing/2010/main" val="0"/>
                        </a:ext>
                      </a:extLst>
                    </a:blip>
                    <a:stretch>
                      <a:fillRect/>
                    </a:stretch>
                  </pic:blipFill>
                  <pic:spPr>
                    <a:xfrm>
                      <a:off x="0" y="0"/>
                      <a:ext cx="2590800" cy="1897380"/>
                    </a:xfrm>
                    <a:prstGeom prst="rect">
                      <a:avLst/>
                    </a:prstGeom>
                  </pic:spPr>
                </pic:pic>
              </a:graphicData>
            </a:graphic>
            <wp14:sizeRelH relativeFrom="margin">
              <wp14:pctWidth>0</wp14:pctWidth>
            </wp14:sizeRelH>
            <wp14:sizeRelV relativeFrom="margin">
              <wp14:pctHeight>0</wp14:pctHeight>
            </wp14:sizeRelV>
          </wp:anchor>
        </w:drawing>
      </w:r>
      <w:r w:rsidR="00CA1A8C" w:rsidRPr="00CA1A8C">
        <w:rPr>
          <w:rFonts w:ascii="宋体" w:hAnsi="宋体" w:hint="eastAsia"/>
        </w:rPr>
        <w:t>洛阳为公司总部，是公司的研发、管理和制造中心，分别在新疆哈密、山东德州、河北张家口、大连庄河、盐城大丰、内蒙鄂尔多斯设立生产基地，具有年产风电叶片1800套的产能，已累计实现装机运行近3000套，产品远销德国、美国、日本、韩国、印度等国家。</w:t>
      </w:r>
    </w:p>
    <w:p w14:paraId="5B4CD335" w14:textId="55ADD667" w:rsidR="00CA1A8C" w:rsidRPr="00CA1A8C" w:rsidRDefault="00CA1A8C" w:rsidP="00CA1A8C">
      <w:pPr>
        <w:rPr>
          <w:rFonts w:ascii="宋体" w:hAnsi="宋体" w:hint="eastAsia"/>
        </w:rPr>
      </w:pPr>
      <w:r w:rsidRPr="00CA1A8C">
        <w:rPr>
          <w:rFonts w:ascii="宋体" w:hAnsi="宋体" w:hint="eastAsia"/>
        </w:rPr>
        <w:t>经过多年的发展，公司已成为年产值超过15亿元、2MW系列风电叶片产品种类国内**全、在行业内具有一定影响力的高新技术企业。</w:t>
      </w:r>
    </w:p>
    <w:p w14:paraId="69D2CA00" w14:textId="4210A423" w:rsidR="00EF75D0" w:rsidRDefault="00FC7FAC" w:rsidP="00CA1A8C">
      <w:pPr>
        <w:rPr>
          <w:rFonts w:ascii="宋体" w:hAnsi="宋体"/>
        </w:rPr>
      </w:pPr>
      <w:r>
        <w:rPr>
          <w:rFonts w:ascii="宋体" w:hAnsi="宋体" w:hint="eastAsia"/>
          <w:noProof/>
        </w:rPr>
        <w:drawing>
          <wp:anchor distT="0" distB="0" distL="114300" distR="114300" simplePos="0" relativeHeight="251671552" behindDoc="0" locked="0" layoutInCell="1" allowOverlap="1" wp14:anchorId="1C67842E" wp14:editId="1375A883">
            <wp:simplePos x="0" y="0"/>
            <wp:positionH relativeFrom="margin">
              <wp:align>left</wp:align>
            </wp:positionH>
            <wp:positionV relativeFrom="paragraph">
              <wp:posOffset>1211580</wp:posOffset>
            </wp:positionV>
            <wp:extent cx="5274310" cy="2499360"/>
            <wp:effectExtent l="0" t="0" r="254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a:extLst>
                        <a:ext uri="{28A0092B-C50C-407E-A947-70E740481C1C}">
                          <a14:useLocalDpi xmlns:a14="http://schemas.microsoft.com/office/drawing/2010/main" val="0"/>
                        </a:ext>
                      </a:extLst>
                    </a:blip>
                    <a:stretch>
                      <a:fillRect/>
                    </a:stretch>
                  </pic:blipFill>
                  <pic:spPr>
                    <a:xfrm>
                      <a:off x="0" y="0"/>
                      <a:ext cx="5274310" cy="2499360"/>
                    </a:xfrm>
                    <a:prstGeom prst="rect">
                      <a:avLst/>
                    </a:prstGeom>
                  </pic:spPr>
                </pic:pic>
              </a:graphicData>
            </a:graphic>
            <wp14:sizeRelV relativeFrom="margin">
              <wp14:pctHeight>0</wp14:pctHeight>
            </wp14:sizeRelV>
          </wp:anchor>
        </w:drawing>
      </w:r>
      <w:r w:rsidR="00CA1A8C" w:rsidRPr="00CA1A8C">
        <w:rPr>
          <w:rFonts w:ascii="宋体" w:hAnsi="宋体" w:hint="eastAsia"/>
        </w:rPr>
        <w:t>根据双瑞风电发展战略及风电市场需求，洛阳双瑞风电叶片有限公司于2017年7月设立盐城分公司，公司位于江苏盐城大丰经济开发区，占地面积约48.63亩，配备有办公楼、职工宿舍及食堂，前期投入共计约1.8亿元，现已完成分公司注册及项目备案，重点设备入场安装调试，管理、生产人员已就位，各项工作正有序展开，待公司正式运转后可配置5—6MW海上风电叶片生产线4条，具备年产60套5-6MW海上风电叶片的能力。</w:t>
      </w:r>
    </w:p>
    <w:p w14:paraId="12AFD3A5" w14:textId="1B12FA14" w:rsidR="00FC7FAC" w:rsidRDefault="00FC7FAC" w:rsidP="00CA1A8C">
      <w:pPr>
        <w:rPr>
          <w:rFonts w:ascii="宋体" w:hAnsi="宋体" w:hint="eastAsia"/>
        </w:rPr>
      </w:pPr>
    </w:p>
    <w:p w14:paraId="48D1F22A" w14:textId="39414F7B" w:rsidR="00EF75D0" w:rsidRPr="00EE439D" w:rsidRDefault="00227E56" w:rsidP="00CA40F6">
      <w:pPr>
        <w:rPr>
          <w:rFonts w:ascii="宋体" w:hAnsi="宋体"/>
          <w:b/>
          <w:bCs/>
          <w:sz w:val="28"/>
          <w:szCs w:val="28"/>
        </w:rPr>
      </w:pPr>
      <w:r w:rsidRPr="00EE439D">
        <w:rPr>
          <w:rFonts w:ascii="宋体" w:hAnsi="宋体" w:hint="eastAsia"/>
          <w:b/>
          <w:bCs/>
          <w:sz w:val="28"/>
          <w:szCs w:val="28"/>
        </w:rPr>
        <w:t>1</w:t>
      </w:r>
      <w:r w:rsidRPr="00EE439D">
        <w:rPr>
          <w:rFonts w:ascii="宋体" w:hAnsi="宋体"/>
          <w:b/>
          <w:bCs/>
          <w:sz w:val="28"/>
          <w:szCs w:val="28"/>
        </w:rPr>
        <w:t xml:space="preserve">.2.5 </w:t>
      </w:r>
      <w:r w:rsidRPr="00EE439D">
        <w:rPr>
          <w:rFonts w:ascii="宋体" w:hAnsi="宋体" w:hint="eastAsia"/>
          <w:b/>
          <w:bCs/>
          <w:sz w:val="28"/>
          <w:szCs w:val="28"/>
        </w:rPr>
        <w:t>江苏海工能源设备科技有限公司</w:t>
      </w:r>
    </w:p>
    <w:p w14:paraId="08DDE70A" w14:textId="14795DBF" w:rsidR="00227E56" w:rsidRPr="00227E56" w:rsidRDefault="00227E56" w:rsidP="00227E56">
      <w:pPr>
        <w:ind w:firstLineChars="200" w:firstLine="480"/>
        <w:rPr>
          <w:rFonts w:ascii="宋体" w:hAnsi="宋体" w:hint="eastAsia"/>
        </w:rPr>
      </w:pPr>
      <w:r w:rsidRPr="00227E56">
        <w:rPr>
          <w:rFonts w:ascii="宋体" w:hAnsi="宋体" w:hint="eastAsia"/>
        </w:rPr>
        <w:t>江苏海工能源设备科技有限公司隶属于江苏海力风电设备科技集团有限公司，创办于2015年3月，是一家专业制造风电塔架及海上风电导管架平台的生产企业。项目总投资1.2亿元人民币，首期注册资本8000万元。公司计划占地面积200亩，坐落于长三角投资潜力开发区——江苏省大丰经济开发区内 。</w:t>
      </w:r>
    </w:p>
    <w:p w14:paraId="43F5186A" w14:textId="77777777" w:rsidR="00227E56" w:rsidRPr="00227E56" w:rsidRDefault="00227E56" w:rsidP="00227E56">
      <w:pPr>
        <w:rPr>
          <w:rFonts w:ascii="宋体" w:hAnsi="宋体" w:hint="eastAsia"/>
        </w:rPr>
      </w:pPr>
      <w:r w:rsidRPr="00227E56">
        <w:rPr>
          <w:rFonts w:ascii="宋体" w:hAnsi="宋体" w:hint="eastAsia"/>
        </w:rPr>
        <w:t>公司发展规划，项目于2015年3月启动进入基建阶段，整个项目建设本着分期进行，分期交付、分期生产的原则。一期工程55.7亩项目用地，另租赁土地110亩，新建标准厂房及附属设施17000平方米，购置4000万元大型生产设备，并于2016年8月底前竣工生产，公司项目建成后形成年产风力发电配套设备200台套，海上风电桩基基础100台套，实现销售收入3亿元。</w:t>
      </w:r>
    </w:p>
    <w:p w14:paraId="2CB673AD" w14:textId="4611153F" w:rsidR="00227E56" w:rsidRPr="00227E56" w:rsidRDefault="00227E56" w:rsidP="00227E56">
      <w:pPr>
        <w:rPr>
          <w:rFonts w:ascii="宋体" w:hAnsi="宋体" w:hint="eastAsia"/>
        </w:rPr>
      </w:pPr>
      <w:r w:rsidRPr="00227E56">
        <w:rPr>
          <w:rFonts w:ascii="宋体" w:hAnsi="宋体" w:hint="eastAsia"/>
        </w:rPr>
        <w:t>公司拥有数控火焰等离子切割机、铣边机、80×3600液压式卷板机、自动焊操作</w:t>
      </w:r>
      <w:r w:rsidRPr="00227E56">
        <w:rPr>
          <w:rFonts w:ascii="宋体" w:hAnsi="宋体" w:hint="eastAsia"/>
        </w:rPr>
        <w:lastRenderedPageBreak/>
        <w:t>机、车床、100T龙门吊、50T行车、材料试验机，冲击试验机，红外碳硫分析仪，分光光度仪，V型试样投影仪，激光测距仪，激光经纬仪，激光测评仪，射</w:t>
      </w:r>
      <w:r>
        <w:rPr>
          <w:rFonts w:ascii="宋体" w:hAnsi="宋体" w:hint="eastAsia"/>
          <w:noProof/>
        </w:rPr>
        <w:drawing>
          <wp:anchor distT="0" distB="0" distL="114300" distR="114300" simplePos="0" relativeHeight="251672576" behindDoc="0" locked="0" layoutInCell="1" allowOverlap="1" wp14:anchorId="4CF52C1C" wp14:editId="3F5891BE">
            <wp:simplePos x="0" y="0"/>
            <wp:positionH relativeFrom="margin">
              <wp:align>left</wp:align>
            </wp:positionH>
            <wp:positionV relativeFrom="paragraph">
              <wp:posOffset>0</wp:posOffset>
            </wp:positionV>
            <wp:extent cx="3276600" cy="242316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6600" cy="2423160"/>
                    </a:xfrm>
                    <a:prstGeom prst="rect">
                      <a:avLst/>
                    </a:prstGeom>
                  </pic:spPr>
                </pic:pic>
              </a:graphicData>
            </a:graphic>
            <wp14:sizeRelV relativeFrom="margin">
              <wp14:pctHeight>0</wp14:pctHeight>
            </wp14:sizeRelV>
          </wp:anchor>
        </w:drawing>
      </w:r>
      <w:r w:rsidRPr="00227E56">
        <w:rPr>
          <w:rFonts w:ascii="宋体" w:hAnsi="宋体" w:hint="eastAsia"/>
        </w:rPr>
        <w:t>线探伤机，磁粉探伤机，消除应力振动仪，测厚仪，焊缝检测仪等专业制造风电设备的机械设备和检测设备等。</w:t>
      </w:r>
    </w:p>
    <w:p w14:paraId="6E806D2A" w14:textId="6F6CD38A" w:rsidR="00227E56" w:rsidRPr="00227E56" w:rsidRDefault="00227E56" w:rsidP="00227E56">
      <w:pPr>
        <w:rPr>
          <w:rFonts w:ascii="宋体" w:hAnsi="宋体" w:hint="eastAsia"/>
        </w:rPr>
      </w:pPr>
      <w:r w:rsidRPr="00227E56">
        <w:rPr>
          <w:rFonts w:ascii="宋体" w:hAnsi="宋体" w:hint="eastAsia"/>
        </w:rPr>
        <w:t>公司将新招员工150人，其中大专以上学历不少于50人，聘请高级工程师2-3人，公司设有市场部、采购中心、品控部、生产制造部、人力资源部、财务中心、仓储物流部、为高效运营提供有力组织保障。</w:t>
      </w:r>
    </w:p>
    <w:p w14:paraId="4FE8E2BC" w14:textId="3E615CED" w:rsidR="00227E56" w:rsidRPr="00227E56" w:rsidRDefault="00227E56" w:rsidP="00227E56">
      <w:pPr>
        <w:rPr>
          <w:rFonts w:ascii="宋体" w:hAnsi="宋体" w:hint="eastAsia"/>
        </w:rPr>
      </w:pPr>
      <w:r w:rsidRPr="00227E56">
        <w:rPr>
          <w:rFonts w:ascii="宋体" w:hAnsi="宋体" w:hint="eastAsia"/>
        </w:rPr>
        <w:t>到目前为止，公司已投入大约8000万元，围墙、传达室与厂房均已完工，目前正在紧张设备安装中，各项证件按照程序正在办理之中。</w:t>
      </w:r>
    </w:p>
    <w:p w14:paraId="344F3784" w14:textId="7712C495" w:rsidR="00227E56" w:rsidRPr="00227E56" w:rsidRDefault="00227E56" w:rsidP="00227E56">
      <w:pPr>
        <w:rPr>
          <w:rFonts w:ascii="宋体" w:hAnsi="宋体" w:hint="eastAsia"/>
        </w:rPr>
      </w:pPr>
      <w:r w:rsidRPr="00227E56">
        <w:rPr>
          <w:rFonts w:ascii="宋体" w:hAnsi="宋体" w:hint="eastAsia"/>
        </w:rPr>
        <w:t>“品质**，客户至上，相辅相成，共创繁荣”。公司将秉承为客户所想，专心做事，不断创新理念，加强与国电龙源、中广核、中国华能、中水电、华东勘察设计院、十七冶、上海港务工程公司、中交二航、中交三航、金风科技等国内知名风电企业及风电设计单位、施工单位的业务合作关系，企业的风电设备市场份额得到不断扩大。</w:t>
      </w:r>
    </w:p>
    <w:p w14:paraId="5E118809" w14:textId="68E169BE" w:rsidR="00227E56" w:rsidRPr="00227E56" w:rsidRDefault="00227E56" w:rsidP="00227E56">
      <w:pPr>
        <w:rPr>
          <w:rFonts w:ascii="宋体" w:hAnsi="宋体" w:hint="eastAsia"/>
        </w:rPr>
      </w:pPr>
      <w:r w:rsidRPr="00227E56">
        <w:rPr>
          <w:rFonts w:ascii="宋体" w:hAnsi="宋体" w:hint="eastAsia"/>
        </w:rPr>
        <w:t>“风从海上起，电自海工来”，海工能源，有容乃大。不断创新是我们企业发展的核心动力，我们将加大科技投入与国内知名院校、科研单位成立产学研合作基地，为企业做大做强提供强有力的技术支撑。</w:t>
      </w:r>
    </w:p>
    <w:p w14:paraId="04F26D84" w14:textId="79C7FE7B" w:rsidR="00EF75D0" w:rsidRDefault="00227E56" w:rsidP="00227E56">
      <w:pPr>
        <w:rPr>
          <w:rFonts w:ascii="宋体" w:hAnsi="宋体"/>
        </w:rPr>
      </w:pPr>
      <w:r w:rsidRPr="00227E56">
        <w:rPr>
          <w:rFonts w:ascii="宋体" w:hAnsi="宋体" w:hint="eastAsia"/>
        </w:rPr>
        <w:t>“顾客至上，改革求实，以人为本，团结进取”是海工能源的宗旨，我们全体海工人将秉承艰苦创业的精神，专业、专心、专注、精心生产制造出**的风电设备，为中国风电事业快速发展，竭尽所能！</w:t>
      </w:r>
    </w:p>
    <w:p w14:paraId="36F35D49" w14:textId="12AC3540" w:rsidR="00227E56" w:rsidRDefault="00227E56" w:rsidP="00227E56">
      <w:pPr>
        <w:rPr>
          <w:rFonts w:ascii="宋体" w:hAnsi="宋体" w:hint="eastAsia"/>
        </w:rPr>
      </w:pPr>
    </w:p>
    <w:p w14:paraId="752DF1F6" w14:textId="7EA86492" w:rsidR="00EF75D0" w:rsidRDefault="00EF75D0" w:rsidP="00CA40F6">
      <w:pPr>
        <w:rPr>
          <w:rFonts w:ascii="宋体" w:hAnsi="宋体"/>
        </w:rPr>
      </w:pPr>
    </w:p>
    <w:p w14:paraId="1D273F22" w14:textId="241A0AA0" w:rsidR="00EF75D0" w:rsidRDefault="00EF75D0" w:rsidP="00CA40F6">
      <w:pPr>
        <w:rPr>
          <w:rFonts w:ascii="宋体" w:hAnsi="宋体"/>
        </w:rPr>
      </w:pPr>
    </w:p>
    <w:p w14:paraId="16165FCA" w14:textId="73657CAE" w:rsidR="007068C2" w:rsidRDefault="007068C2" w:rsidP="00CA40F6">
      <w:pPr>
        <w:rPr>
          <w:rFonts w:ascii="宋体" w:hAnsi="宋体"/>
        </w:rPr>
      </w:pPr>
    </w:p>
    <w:p w14:paraId="176D172D" w14:textId="4F1EC57B" w:rsidR="007068C2" w:rsidRDefault="007068C2" w:rsidP="00CA40F6">
      <w:pPr>
        <w:rPr>
          <w:rFonts w:ascii="宋体" w:hAnsi="宋体"/>
        </w:rPr>
      </w:pPr>
    </w:p>
    <w:p w14:paraId="6A8AD8FF" w14:textId="6BB39C41" w:rsidR="007068C2" w:rsidRDefault="007068C2" w:rsidP="00CA40F6">
      <w:pPr>
        <w:rPr>
          <w:rFonts w:ascii="宋体" w:hAnsi="宋体"/>
        </w:rPr>
      </w:pPr>
    </w:p>
    <w:p w14:paraId="647E5FD9" w14:textId="5F2FF9F2" w:rsidR="007068C2" w:rsidRDefault="007068C2" w:rsidP="00CA40F6">
      <w:pPr>
        <w:rPr>
          <w:rFonts w:ascii="宋体" w:hAnsi="宋体"/>
        </w:rPr>
      </w:pPr>
    </w:p>
    <w:p w14:paraId="4E94AB41" w14:textId="387ABD7F" w:rsidR="007068C2" w:rsidRDefault="007068C2" w:rsidP="00CA40F6">
      <w:pPr>
        <w:rPr>
          <w:rFonts w:ascii="宋体" w:hAnsi="宋体"/>
        </w:rPr>
      </w:pPr>
    </w:p>
    <w:p w14:paraId="57C485A8" w14:textId="294853AD" w:rsidR="007068C2" w:rsidRDefault="007068C2" w:rsidP="00CA40F6">
      <w:pPr>
        <w:rPr>
          <w:rFonts w:ascii="宋体" w:hAnsi="宋体"/>
        </w:rPr>
      </w:pPr>
    </w:p>
    <w:p w14:paraId="56BEDEED" w14:textId="737B0415" w:rsidR="007068C2" w:rsidRDefault="007068C2" w:rsidP="00CA40F6">
      <w:pPr>
        <w:rPr>
          <w:rFonts w:ascii="宋体" w:hAnsi="宋体"/>
        </w:rPr>
      </w:pPr>
    </w:p>
    <w:p w14:paraId="51589F9A" w14:textId="4FEFA818" w:rsidR="007068C2" w:rsidRDefault="007068C2" w:rsidP="00CA40F6">
      <w:pPr>
        <w:rPr>
          <w:rFonts w:ascii="宋体" w:hAnsi="宋体"/>
        </w:rPr>
      </w:pPr>
    </w:p>
    <w:p w14:paraId="38106FB2" w14:textId="6999C45F" w:rsidR="007068C2" w:rsidRDefault="007068C2" w:rsidP="00CA40F6">
      <w:pPr>
        <w:rPr>
          <w:rFonts w:ascii="宋体" w:hAnsi="宋体"/>
        </w:rPr>
      </w:pPr>
    </w:p>
    <w:p w14:paraId="4B0F6001" w14:textId="27E2EAFE" w:rsidR="007068C2" w:rsidRDefault="007068C2" w:rsidP="00CA40F6">
      <w:pPr>
        <w:rPr>
          <w:rFonts w:ascii="宋体" w:hAnsi="宋体"/>
        </w:rPr>
      </w:pPr>
    </w:p>
    <w:p w14:paraId="475DE9F0" w14:textId="78E489F4" w:rsidR="007068C2" w:rsidRDefault="007068C2" w:rsidP="00CA40F6">
      <w:pPr>
        <w:rPr>
          <w:rFonts w:ascii="宋体" w:hAnsi="宋体"/>
        </w:rPr>
      </w:pPr>
    </w:p>
    <w:p w14:paraId="728D59D0" w14:textId="33BB6A4A" w:rsidR="007068C2" w:rsidRDefault="007068C2" w:rsidP="00CA40F6">
      <w:pPr>
        <w:rPr>
          <w:rFonts w:ascii="宋体" w:hAnsi="宋体"/>
        </w:rPr>
      </w:pPr>
    </w:p>
    <w:p w14:paraId="24725CDA" w14:textId="77777777" w:rsidR="005F1CB9" w:rsidRDefault="005F1CB9" w:rsidP="00CA40F6">
      <w:pPr>
        <w:rPr>
          <w:rFonts w:ascii="宋体" w:hAnsi="宋体" w:hint="eastAsia"/>
        </w:rPr>
      </w:pPr>
    </w:p>
    <w:p w14:paraId="1890B600" w14:textId="59BB5A95" w:rsidR="00232A15" w:rsidRPr="00C85A83" w:rsidRDefault="00431E81" w:rsidP="00CA40F6">
      <w:pPr>
        <w:rPr>
          <w:rFonts w:ascii="宋体" w:hAnsi="宋体"/>
          <w:b/>
          <w:bCs/>
          <w:sz w:val="28"/>
          <w:szCs w:val="28"/>
        </w:rPr>
      </w:pPr>
      <w:r w:rsidRPr="00C85A83">
        <w:rPr>
          <w:rFonts w:ascii="宋体" w:hAnsi="宋体" w:hint="eastAsia"/>
          <w:b/>
          <w:bCs/>
          <w:sz w:val="28"/>
          <w:szCs w:val="28"/>
        </w:rPr>
        <w:lastRenderedPageBreak/>
        <w:t>2.</w:t>
      </w:r>
      <w:r w:rsidR="00502CDB">
        <w:rPr>
          <w:rFonts w:ascii="宋体" w:hAnsi="宋体" w:hint="eastAsia"/>
          <w:b/>
          <w:bCs/>
          <w:sz w:val="28"/>
          <w:szCs w:val="28"/>
        </w:rPr>
        <w:t>我国新能源使用现状</w:t>
      </w:r>
      <w:r w:rsidR="00176DAC">
        <w:rPr>
          <w:rFonts w:ascii="宋体" w:hAnsi="宋体" w:hint="eastAsia"/>
          <w:b/>
          <w:bCs/>
          <w:sz w:val="28"/>
          <w:szCs w:val="28"/>
        </w:rPr>
        <w:t>及不同发电方式的优缺点</w:t>
      </w:r>
      <w:r w:rsidR="00502CDB" w:rsidRPr="00C85A83">
        <w:rPr>
          <w:rFonts w:ascii="宋体" w:hAnsi="宋体"/>
          <w:b/>
          <w:bCs/>
          <w:sz w:val="28"/>
          <w:szCs w:val="28"/>
        </w:rPr>
        <w:t xml:space="preserve"> </w:t>
      </w:r>
    </w:p>
    <w:p w14:paraId="777F99FD" w14:textId="35129235" w:rsidR="00EF75D0" w:rsidRPr="00EA3FF9" w:rsidRDefault="00232A15" w:rsidP="00CA40F6">
      <w:pPr>
        <w:rPr>
          <w:rFonts w:ascii="宋体" w:hAnsi="宋体"/>
          <w:b/>
          <w:bCs/>
        </w:rPr>
      </w:pPr>
      <w:r w:rsidRPr="00EA3FF9">
        <w:rPr>
          <w:rFonts w:ascii="宋体" w:hAnsi="宋体"/>
          <w:b/>
          <w:bCs/>
        </w:rPr>
        <w:t xml:space="preserve">2.1 </w:t>
      </w:r>
      <w:bookmarkStart w:id="1" w:name="_Hlk86850770"/>
      <w:r w:rsidRPr="00EA3FF9">
        <w:rPr>
          <w:rFonts w:ascii="宋体" w:hAnsi="宋体" w:hint="eastAsia"/>
          <w:b/>
          <w:bCs/>
        </w:rPr>
        <w:t>我国电力能源的结构</w:t>
      </w:r>
      <w:r w:rsidRPr="00EA3FF9">
        <w:rPr>
          <w:rFonts w:ascii="宋体" w:hAnsi="宋体"/>
          <w:b/>
          <w:bCs/>
        </w:rPr>
        <w:t xml:space="preserve"> </w:t>
      </w:r>
      <w:bookmarkEnd w:id="1"/>
    </w:p>
    <w:p w14:paraId="314B9238" w14:textId="04C1B6D2" w:rsidR="00431E81" w:rsidRDefault="00421CBF" w:rsidP="00CA40F6">
      <w:pPr>
        <w:rPr>
          <w:rFonts w:ascii="宋体" w:hAnsi="宋体"/>
        </w:rPr>
      </w:pPr>
      <w:r>
        <w:rPr>
          <w:noProof/>
        </w:rPr>
        <w:drawing>
          <wp:inline distT="0" distB="0" distL="0" distR="0" wp14:anchorId="455EF008" wp14:editId="6AAE0411">
            <wp:extent cx="5274310" cy="2762250"/>
            <wp:effectExtent l="0" t="0" r="2540" b="0"/>
            <wp:docPr id="15" name="图片 1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饼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67F083CD" w14:textId="79395BE1" w:rsidR="00421CBF" w:rsidRDefault="00421CBF" w:rsidP="00CA40F6">
      <w:pPr>
        <w:rPr>
          <w:rFonts w:ascii="宋体" w:hAnsi="宋体"/>
        </w:rPr>
      </w:pPr>
      <w:r w:rsidRPr="00421CBF">
        <w:rPr>
          <w:rFonts w:ascii="宋体" w:hAnsi="宋体"/>
        </w:rPr>
        <w:t>2019年我国电力投资构成情况</w:t>
      </w:r>
    </w:p>
    <w:p w14:paraId="1D1937BF" w14:textId="168F42B9" w:rsidR="00421CBF" w:rsidRDefault="002848BF" w:rsidP="00CA40F6">
      <w:pPr>
        <w:rPr>
          <w:rFonts w:ascii="Arial" w:hAnsi="Arial" w:cs="Arial"/>
          <w:color w:val="333333"/>
          <w:shd w:val="clear" w:color="auto" w:fill="FFFFFF"/>
        </w:rPr>
      </w:pPr>
      <w:r>
        <w:rPr>
          <w:noProof/>
        </w:rPr>
        <w:drawing>
          <wp:anchor distT="0" distB="0" distL="114300" distR="114300" simplePos="0" relativeHeight="251665408" behindDoc="0" locked="0" layoutInCell="1" allowOverlap="1" wp14:anchorId="0F648698" wp14:editId="5019F259">
            <wp:simplePos x="0" y="0"/>
            <wp:positionH relativeFrom="margin">
              <wp:align>left</wp:align>
            </wp:positionH>
            <wp:positionV relativeFrom="paragraph">
              <wp:posOffset>243840</wp:posOffset>
            </wp:positionV>
            <wp:extent cx="5274310" cy="4930140"/>
            <wp:effectExtent l="0" t="0" r="2540" b="3810"/>
            <wp:wrapSquare wrapText="bothSides"/>
            <wp:docPr id="17" name="图片 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表格&#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930140"/>
                    </a:xfrm>
                    <a:prstGeom prst="rect">
                      <a:avLst/>
                    </a:prstGeom>
                    <a:noFill/>
                    <a:ln>
                      <a:noFill/>
                    </a:ln>
                  </pic:spPr>
                </pic:pic>
              </a:graphicData>
            </a:graphic>
            <wp14:sizeRelV relativeFrom="margin">
              <wp14:pctHeight>0</wp14:pctHeight>
            </wp14:sizeRelV>
          </wp:anchor>
        </w:drawing>
      </w:r>
      <w:r w:rsidR="00421CBF">
        <w:rPr>
          <w:rFonts w:ascii="Arial" w:hAnsi="Arial" w:cs="Arial"/>
          <w:color w:val="333333"/>
          <w:shd w:val="clear" w:color="auto" w:fill="FFFFFF"/>
        </w:rPr>
        <w:t>2018</w:t>
      </w:r>
      <w:r w:rsidR="00421CBF">
        <w:rPr>
          <w:rFonts w:ascii="Arial" w:hAnsi="Arial" w:cs="Arial"/>
          <w:color w:val="333333"/>
          <w:shd w:val="clear" w:color="auto" w:fill="FFFFFF"/>
        </w:rPr>
        <w:t>年世界及主要国家终端能源消费结构（按品种）</w:t>
      </w:r>
    </w:p>
    <w:p w14:paraId="570A17B0" w14:textId="7C36C96B" w:rsidR="00421CBF" w:rsidRDefault="00421CBF" w:rsidP="00CA40F6">
      <w:pPr>
        <w:rPr>
          <w:rFonts w:ascii="宋体" w:hAnsi="宋体"/>
        </w:rPr>
      </w:pPr>
      <w:r>
        <w:rPr>
          <w:noProof/>
        </w:rPr>
        <w:lastRenderedPageBreak/>
        <w:drawing>
          <wp:inline distT="0" distB="0" distL="0" distR="0" wp14:anchorId="48E9521E" wp14:editId="40A2643E">
            <wp:extent cx="4732020" cy="7620000"/>
            <wp:effectExtent l="0" t="0" r="0" b="0"/>
            <wp:docPr id="18" name="图片 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条形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2020" cy="7620000"/>
                    </a:xfrm>
                    <a:prstGeom prst="rect">
                      <a:avLst/>
                    </a:prstGeom>
                    <a:noFill/>
                    <a:ln>
                      <a:noFill/>
                    </a:ln>
                  </pic:spPr>
                </pic:pic>
              </a:graphicData>
            </a:graphic>
          </wp:inline>
        </w:drawing>
      </w:r>
    </w:p>
    <w:p w14:paraId="5CDA0156" w14:textId="2CFCC1F3" w:rsidR="00421CBF" w:rsidRDefault="00421CBF" w:rsidP="00CA40F6">
      <w:pPr>
        <w:rPr>
          <w:rFonts w:ascii="Arial" w:hAnsi="Arial" w:cs="Arial"/>
          <w:color w:val="333333"/>
          <w:shd w:val="clear" w:color="auto" w:fill="FFFFFF"/>
        </w:rPr>
      </w:pPr>
      <w:r>
        <w:rPr>
          <w:rFonts w:ascii="Arial" w:hAnsi="Arial" w:cs="Arial"/>
          <w:color w:val="333333"/>
          <w:shd w:val="clear" w:color="auto" w:fill="FFFFFF"/>
        </w:rPr>
        <w:t>全球十大可再生能源发展国可再生能源占发电量的比重</w:t>
      </w:r>
    </w:p>
    <w:p w14:paraId="77A95B45" w14:textId="0434DE29" w:rsidR="00421CBF" w:rsidRDefault="00421CBF" w:rsidP="00CA40F6">
      <w:pPr>
        <w:rPr>
          <w:rFonts w:ascii="Arial" w:hAnsi="Arial" w:cs="Arial"/>
          <w:color w:val="333333"/>
          <w:shd w:val="clear" w:color="auto" w:fill="FFFFFF"/>
        </w:rPr>
      </w:pPr>
      <w:r>
        <w:rPr>
          <w:rFonts w:ascii="Arial" w:hAnsi="Arial" w:cs="Arial"/>
          <w:color w:val="333333"/>
          <w:shd w:val="clear" w:color="auto" w:fill="FFFFFF"/>
        </w:rPr>
        <w:t>把握我国能源转型的大背景要看电力能源结构，主要从能源转型低碳化和数字化趋势这两个方面来思考当前电力能源结构的特点与问题，在此基础上分析中国电力结构的未来。</w:t>
      </w:r>
    </w:p>
    <w:p w14:paraId="2C9F13EA" w14:textId="77777777" w:rsidR="00C85A83" w:rsidRPr="00836630" w:rsidRDefault="00C85A83" w:rsidP="00836630">
      <w:pPr>
        <w:rPr>
          <w:rFonts w:ascii="宋体" w:hAnsi="宋体"/>
        </w:rPr>
      </w:pPr>
    </w:p>
    <w:p w14:paraId="7A92AEF9" w14:textId="30F54CAD" w:rsidR="00EA3FF9" w:rsidRDefault="00EA3FF9" w:rsidP="00EA3FF9">
      <w:pPr>
        <w:rPr>
          <w:rFonts w:ascii="宋体" w:hAnsi="宋体"/>
          <w:b/>
          <w:bCs/>
          <w:sz w:val="28"/>
          <w:szCs w:val="28"/>
        </w:rPr>
      </w:pPr>
      <w:r w:rsidRPr="00C85A83">
        <w:rPr>
          <w:rFonts w:ascii="宋体" w:hAnsi="宋体" w:hint="eastAsia"/>
          <w:b/>
          <w:bCs/>
          <w:sz w:val="28"/>
          <w:szCs w:val="28"/>
        </w:rPr>
        <w:lastRenderedPageBreak/>
        <w:t>2</w:t>
      </w:r>
      <w:r w:rsidRPr="00C85A83">
        <w:rPr>
          <w:rFonts w:ascii="宋体" w:hAnsi="宋体"/>
          <w:b/>
          <w:bCs/>
          <w:sz w:val="28"/>
          <w:szCs w:val="28"/>
        </w:rPr>
        <w:t xml:space="preserve">.2 </w:t>
      </w:r>
      <w:r w:rsidRPr="00C85A83">
        <w:rPr>
          <w:rFonts w:ascii="宋体" w:hAnsi="宋体" w:hint="eastAsia"/>
          <w:b/>
          <w:bCs/>
          <w:sz w:val="28"/>
          <w:szCs w:val="28"/>
        </w:rPr>
        <w:t>水力发电</w:t>
      </w:r>
    </w:p>
    <w:p w14:paraId="1DCB591F" w14:textId="0D73B3CA" w:rsidR="00436A79" w:rsidRDefault="00436A79" w:rsidP="00E37296">
      <w:pPr>
        <w:ind w:firstLineChars="200" w:firstLine="480"/>
        <w:rPr>
          <w:rFonts w:ascii="宋体" w:hAnsi="宋体"/>
        </w:rPr>
      </w:pPr>
      <w:r>
        <w:rPr>
          <w:rFonts w:ascii="宋体" w:hAnsi="宋体"/>
          <w:noProof/>
          <w:lang w:val="zh-CN"/>
        </w:rPr>
        <w:drawing>
          <wp:anchor distT="0" distB="0" distL="114300" distR="114300" simplePos="0" relativeHeight="251666432" behindDoc="0" locked="0" layoutInCell="1" allowOverlap="1" wp14:anchorId="0F212603" wp14:editId="61D7643B">
            <wp:simplePos x="0" y="0"/>
            <wp:positionH relativeFrom="column">
              <wp:posOffset>22225</wp:posOffset>
            </wp:positionH>
            <wp:positionV relativeFrom="paragraph">
              <wp:posOffset>7620</wp:posOffset>
            </wp:positionV>
            <wp:extent cx="3202940" cy="2133600"/>
            <wp:effectExtent l="0" t="0" r="0" b="0"/>
            <wp:wrapSquare wrapText="bothSides"/>
            <wp:docPr id="19" name="图片 19" descr="一艘船&#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一艘船&#10;&#10;低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2940" cy="2133600"/>
                    </a:xfrm>
                    <a:prstGeom prst="rect">
                      <a:avLst/>
                    </a:prstGeom>
                  </pic:spPr>
                </pic:pic>
              </a:graphicData>
            </a:graphic>
            <wp14:sizeRelH relativeFrom="margin">
              <wp14:pctWidth>0</wp14:pctWidth>
            </wp14:sizeRelH>
            <wp14:sizeRelV relativeFrom="margin">
              <wp14:pctHeight>0</wp14:pctHeight>
            </wp14:sizeRelV>
          </wp:anchor>
        </w:drawing>
      </w:r>
      <w:r w:rsidRPr="00436A79">
        <w:rPr>
          <w:rFonts w:ascii="宋体" w:hAnsi="宋体"/>
        </w:rPr>
        <w:t>水力发电，对环境冲击较小发电效率高达90%以上，发电成本低，发电起动快，数分钟内可以完成发电，调节容易单位输出电力之成本最低。除可提供廉价电力外还有下列之优点：控制洪水泛滥、提供灌溉用水、改善河流航运，有关工程同时改善该地区的交通、电力供应和经济，特别可以发展旅游业及水产养殖。发电成本低。水力发电只是利用水流所携带的能量，无需再消耗其他动力资源。而且上一级电站使用过的水流仍可为下一级电站利用。另外，由于水电站的设备比较简单，其检修、维护费用也较同容量的火电厂低得多。如计及燃料消耗在内，火电厂的年运行费用约为同容量水电站的10倍至15倍。因此水力发电的成本较低，可以提供廉价的电能。高效而灵活。水力发电主要动力设备的水轮发电机组，不仅效率较高而且启动、操作灵活。它可以在几分钟内从静止状态迅速启动投入运行;在几秒钟内完成增减负荷的任务,适应电力负荷变化的需要,而且不会造成能源损失。因此，利用水电承担电力系统的调峰、调频、负荷备用和事故备用等任务，可以提高整个系统的经济效益。工程效益的综合性。由于筑坝拦水形成了水面辽阔的人工湖泊，控制了水流，因此兴建水电站一般都兼有防洪、灌溉、航运、给水以及旅游等多种效益。自然方面：巨大的水库可能引起地表的活动，甚至诱发地震．此外，还会引起流域水文上的改变，如下游水位降低或来自上游的泥沙减少等．水库建成后，由于蒸发量大，气候凉爽且较稳定，降雨量减少．</w:t>
      </w:r>
      <w:r w:rsidRPr="00436A79">
        <w:rPr>
          <w:rFonts w:ascii="宋体" w:hAnsi="宋体"/>
        </w:rPr>
        <w:cr/>
        <w:t xml:space="preserve">    生物方面：对陆生动物而言，水库建成后，可能会造成大量的野生动植物被淹没死亡，甚至全部灭绝．对水生动物而言，水库建成后，由于上游生态环境的改变，会使鱼类受到影响，导致灭绝或种群数量减少．同时，由于上游水域面积的扩大，使某些生物（如钉螺）的栖息地点增加，为一些地区性疾病（如血吸虫病）的蔓延创造了条件．</w:t>
      </w:r>
      <w:r w:rsidRPr="00436A79">
        <w:rPr>
          <w:rFonts w:ascii="宋体" w:hAnsi="宋体"/>
        </w:rPr>
        <w:cr/>
        <w:t xml:space="preserve">    物理化学性质方面：流入和流出水库的水在颜色和气味等物理化学性质方面发生改变，而且水库中各层水的密度、温度、甚至溶解度等有所不同．深层水的水温低，而且沉积库底的有机物不能充分氧化处于厌氧分解，水体的二氧化碳含量明显增加．</w:t>
      </w:r>
    </w:p>
    <w:p w14:paraId="2AC4FDB0" w14:textId="62451058" w:rsidR="00E37296" w:rsidRDefault="00E37296" w:rsidP="00E37296">
      <w:pPr>
        <w:ind w:firstLineChars="200" w:firstLine="480"/>
        <w:rPr>
          <w:rFonts w:ascii="宋体" w:hAnsi="宋体"/>
        </w:rPr>
      </w:pPr>
    </w:p>
    <w:p w14:paraId="0E90DDC8" w14:textId="66990504" w:rsidR="00E37296" w:rsidRDefault="00E37296" w:rsidP="00E37296">
      <w:pPr>
        <w:ind w:firstLineChars="200" w:firstLine="480"/>
        <w:rPr>
          <w:rFonts w:ascii="宋体" w:hAnsi="宋体"/>
        </w:rPr>
      </w:pPr>
    </w:p>
    <w:p w14:paraId="17624F9C" w14:textId="3194CF64" w:rsidR="00E37296" w:rsidRDefault="00E37296" w:rsidP="00E37296">
      <w:pPr>
        <w:ind w:firstLineChars="200" w:firstLine="480"/>
        <w:rPr>
          <w:rFonts w:ascii="宋体" w:hAnsi="宋体"/>
        </w:rPr>
      </w:pPr>
    </w:p>
    <w:p w14:paraId="34E50040" w14:textId="504777AF" w:rsidR="00E37296" w:rsidRDefault="00E37296" w:rsidP="00E37296">
      <w:pPr>
        <w:ind w:firstLineChars="200" w:firstLine="480"/>
        <w:rPr>
          <w:rFonts w:ascii="宋体" w:hAnsi="宋体"/>
        </w:rPr>
      </w:pPr>
    </w:p>
    <w:p w14:paraId="60C745A5" w14:textId="57C7B94F" w:rsidR="00E37296" w:rsidRDefault="00E37296" w:rsidP="00E37296">
      <w:pPr>
        <w:ind w:firstLineChars="200" w:firstLine="480"/>
        <w:rPr>
          <w:rFonts w:ascii="宋体" w:hAnsi="宋体"/>
        </w:rPr>
      </w:pPr>
    </w:p>
    <w:p w14:paraId="241CFAE5" w14:textId="06D1EBF3" w:rsidR="00E37296" w:rsidRDefault="00E37296" w:rsidP="00E37296">
      <w:pPr>
        <w:ind w:firstLineChars="200" w:firstLine="480"/>
        <w:rPr>
          <w:rFonts w:ascii="宋体" w:hAnsi="宋体"/>
        </w:rPr>
      </w:pPr>
    </w:p>
    <w:p w14:paraId="3E558B11" w14:textId="72C4D115" w:rsidR="00E37296" w:rsidRDefault="00E37296" w:rsidP="00E37296">
      <w:pPr>
        <w:ind w:firstLineChars="200" w:firstLine="480"/>
        <w:rPr>
          <w:rFonts w:ascii="宋体" w:hAnsi="宋体"/>
        </w:rPr>
      </w:pPr>
    </w:p>
    <w:p w14:paraId="0395FE88" w14:textId="2C524A19" w:rsidR="00E37296" w:rsidRDefault="00E37296" w:rsidP="00E37296">
      <w:pPr>
        <w:ind w:firstLineChars="200" w:firstLine="480"/>
        <w:rPr>
          <w:rFonts w:ascii="宋体" w:hAnsi="宋体"/>
        </w:rPr>
      </w:pPr>
    </w:p>
    <w:p w14:paraId="6BF17EBD" w14:textId="77777777" w:rsidR="00E37296" w:rsidRDefault="00E37296" w:rsidP="00E37296">
      <w:pPr>
        <w:ind w:firstLineChars="200" w:firstLine="480"/>
        <w:rPr>
          <w:rFonts w:ascii="宋体" w:hAnsi="宋体" w:hint="eastAsia"/>
        </w:rPr>
      </w:pPr>
    </w:p>
    <w:p w14:paraId="70F7F0EA" w14:textId="64DCC81D" w:rsidR="00436A79" w:rsidRDefault="00436A79" w:rsidP="00436A79">
      <w:pPr>
        <w:rPr>
          <w:rFonts w:ascii="宋体" w:hAnsi="宋体"/>
          <w:b/>
          <w:bCs/>
          <w:sz w:val="28"/>
          <w:szCs w:val="28"/>
        </w:rPr>
      </w:pPr>
      <w:r w:rsidRPr="008C314B">
        <w:rPr>
          <w:rFonts w:ascii="宋体" w:hAnsi="宋体" w:hint="eastAsia"/>
          <w:b/>
          <w:bCs/>
          <w:sz w:val="28"/>
          <w:szCs w:val="28"/>
        </w:rPr>
        <w:lastRenderedPageBreak/>
        <w:t>2</w:t>
      </w:r>
      <w:r w:rsidRPr="008C314B">
        <w:rPr>
          <w:rFonts w:ascii="宋体" w:hAnsi="宋体"/>
          <w:b/>
          <w:bCs/>
          <w:sz w:val="28"/>
          <w:szCs w:val="28"/>
        </w:rPr>
        <w:t xml:space="preserve">.3 </w:t>
      </w:r>
      <w:r w:rsidRPr="008C314B">
        <w:rPr>
          <w:rFonts w:ascii="宋体" w:hAnsi="宋体" w:hint="eastAsia"/>
          <w:b/>
          <w:bCs/>
          <w:sz w:val="28"/>
          <w:szCs w:val="28"/>
        </w:rPr>
        <w:t>火力发电</w:t>
      </w:r>
    </w:p>
    <w:p w14:paraId="3C2F5FE5" w14:textId="03422900" w:rsidR="008C314B" w:rsidRPr="008C314B" w:rsidRDefault="00E37296" w:rsidP="00436A79">
      <w:pPr>
        <w:rPr>
          <w:rFonts w:ascii="宋体" w:hAnsi="宋体"/>
          <w:sz w:val="28"/>
          <w:szCs w:val="28"/>
        </w:rPr>
      </w:pPr>
      <w:r>
        <w:rPr>
          <w:rFonts w:ascii="宋体" w:hAnsi="宋体" w:hint="eastAsia"/>
          <w:noProof/>
          <w:sz w:val="28"/>
          <w:szCs w:val="28"/>
        </w:rPr>
        <w:drawing>
          <wp:anchor distT="0" distB="0" distL="114300" distR="114300" simplePos="0" relativeHeight="251667456" behindDoc="0" locked="0" layoutInCell="1" allowOverlap="1" wp14:anchorId="521440CD" wp14:editId="695B7398">
            <wp:simplePos x="0" y="0"/>
            <wp:positionH relativeFrom="margin">
              <wp:align>left</wp:align>
            </wp:positionH>
            <wp:positionV relativeFrom="paragraph">
              <wp:posOffset>91440</wp:posOffset>
            </wp:positionV>
            <wp:extent cx="3003550" cy="2004060"/>
            <wp:effectExtent l="0" t="0" r="6350" b="0"/>
            <wp:wrapSquare wrapText="bothSides"/>
            <wp:docPr id="20" name="图片 20" descr="水上有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水上有烟&#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3003550" cy="2004060"/>
                    </a:xfrm>
                    <a:prstGeom prst="rect">
                      <a:avLst/>
                    </a:prstGeom>
                  </pic:spPr>
                </pic:pic>
              </a:graphicData>
            </a:graphic>
            <wp14:sizeRelH relativeFrom="margin">
              <wp14:pctWidth>0</wp14:pctWidth>
            </wp14:sizeRelH>
            <wp14:sizeRelV relativeFrom="margin">
              <wp14:pctHeight>0</wp14:pctHeight>
            </wp14:sizeRelV>
          </wp:anchor>
        </w:drawing>
      </w:r>
    </w:p>
    <w:p w14:paraId="06C3D3F6" w14:textId="28B357F5" w:rsidR="00436A79" w:rsidRPr="008C314B" w:rsidRDefault="00436A79" w:rsidP="00436A79">
      <w:pPr>
        <w:rPr>
          <w:rFonts w:ascii="宋体" w:hAnsi="宋体"/>
          <w:b/>
          <w:bCs/>
        </w:rPr>
      </w:pPr>
      <w:r w:rsidRPr="008C314B">
        <w:rPr>
          <w:rFonts w:ascii="宋体" w:hAnsi="宋体" w:hint="eastAsia"/>
          <w:b/>
          <w:bCs/>
        </w:rPr>
        <w:t>火力发电的优点：</w:t>
      </w:r>
    </w:p>
    <w:p w14:paraId="45B647DC" w14:textId="7E39F2CF" w:rsidR="00436A79" w:rsidRDefault="00436A79" w:rsidP="00436A79">
      <w:pPr>
        <w:rPr>
          <w:rFonts w:ascii="宋体" w:hAnsi="宋体"/>
        </w:rPr>
      </w:pPr>
      <w:r w:rsidRPr="00436A79">
        <w:rPr>
          <w:rFonts w:ascii="宋体" w:hAnsi="宋体" w:hint="eastAsia"/>
        </w:rPr>
        <w:t>选址灵活，布厂方便，可有效降低电网输配电耗损</w:t>
      </w:r>
      <w:r>
        <w:rPr>
          <w:rFonts w:ascii="宋体" w:hAnsi="宋体" w:hint="eastAsia"/>
        </w:rPr>
        <w:t>；</w:t>
      </w:r>
      <w:r w:rsidRPr="00436A79">
        <w:rPr>
          <w:rFonts w:ascii="宋体" w:hAnsi="宋体" w:hint="eastAsia"/>
        </w:rPr>
        <w:t>初投资费用低，占地面积小，建造周期短</w:t>
      </w:r>
      <w:r>
        <w:rPr>
          <w:rFonts w:ascii="宋体" w:hAnsi="宋体" w:hint="eastAsia"/>
        </w:rPr>
        <w:t>；</w:t>
      </w:r>
      <w:r w:rsidRPr="00436A79">
        <w:rPr>
          <w:rFonts w:ascii="宋体" w:hAnsi="宋体" w:hint="eastAsia"/>
        </w:rPr>
        <w:t>运行平稳、可靠，是作为国家电网骨干供电机组的不二选择</w:t>
      </w:r>
      <w:r>
        <w:rPr>
          <w:rFonts w:ascii="宋体" w:hAnsi="宋体" w:hint="eastAsia"/>
        </w:rPr>
        <w:t>；</w:t>
      </w:r>
      <w:r w:rsidRPr="00436A79">
        <w:rPr>
          <w:rFonts w:ascii="宋体" w:hAnsi="宋体" w:hint="eastAsia"/>
        </w:rPr>
        <w:t>机组受环境、气候等不利因数较小，可有效保障国家电力供应。只要保证燃料，发点就有保证</w:t>
      </w:r>
      <w:r>
        <w:rPr>
          <w:rFonts w:ascii="宋体" w:hAnsi="宋体" w:hint="eastAsia"/>
        </w:rPr>
        <w:t>；</w:t>
      </w:r>
      <w:r w:rsidRPr="00436A79">
        <w:rPr>
          <w:rFonts w:ascii="宋体" w:hAnsi="宋体" w:hint="eastAsia"/>
        </w:rPr>
        <w:t>因有储藏燃料，可以连续作额定输出运转。</w:t>
      </w:r>
    </w:p>
    <w:p w14:paraId="1024D8A0" w14:textId="77777777" w:rsidR="008C314B" w:rsidRPr="00436A79" w:rsidRDefault="008C314B" w:rsidP="00436A79">
      <w:pPr>
        <w:rPr>
          <w:rFonts w:ascii="宋体" w:hAnsi="宋体"/>
        </w:rPr>
      </w:pPr>
    </w:p>
    <w:p w14:paraId="3401544F" w14:textId="2E41ACB9" w:rsidR="00436A79" w:rsidRPr="008C314B" w:rsidRDefault="008C314B" w:rsidP="00436A79">
      <w:pPr>
        <w:rPr>
          <w:rFonts w:ascii="宋体" w:hAnsi="宋体"/>
          <w:b/>
          <w:bCs/>
        </w:rPr>
      </w:pPr>
      <w:r w:rsidRPr="008C314B">
        <w:rPr>
          <w:rFonts w:ascii="宋体" w:hAnsi="宋体" w:hint="eastAsia"/>
          <w:b/>
          <w:bCs/>
        </w:rPr>
        <w:t>火力发电的缺点：</w:t>
      </w:r>
    </w:p>
    <w:p w14:paraId="624BE240" w14:textId="288BFDE4" w:rsidR="008C314B" w:rsidRDefault="008C314B" w:rsidP="00436A79">
      <w:pPr>
        <w:rPr>
          <w:rFonts w:ascii="宋体" w:hAnsi="宋体"/>
        </w:rPr>
      </w:pPr>
      <w:r>
        <w:rPr>
          <w:rFonts w:ascii="宋体" w:hAnsi="宋体" w:hint="eastAsia"/>
          <w:noProof/>
        </w:rPr>
        <w:drawing>
          <wp:anchor distT="0" distB="0" distL="114300" distR="114300" simplePos="0" relativeHeight="251668480" behindDoc="0" locked="0" layoutInCell="1" allowOverlap="1" wp14:anchorId="5D97EE36" wp14:editId="3D9E5544">
            <wp:simplePos x="0" y="0"/>
            <wp:positionH relativeFrom="margin">
              <wp:posOffset>3003550</wp:posOffset>
            </wp:positionH>
            <wp:positionV relativeFrom="paragraph">
              <wp:posOffset>91440</wp:posOffset>
            </wp:positionV>
            <wp:extent cx="2336800" cy="1638300"/>
            <wp:effectExtent l="0" t="0" r="6350" b="0"/>
            <wp:wrapSquare wrapText="bothSides"/>
            <wp:docPr id="21" name="图片 21" descr="铁路上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铁路上的风景&#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6800" cy="1638300"/>
                    </a:xfrm>
                    <a:prstGeom prst="rect">
                      <a:avLst/>
                    </a:prstGeom>
                  </pic:spPr>
                </pic:pic>
              </a:graphicData>
            </a:graphic>
            <wp14:sizeRelH relativeFrom="margin">
              <wp14:pctWidth>0</wp14:pctWidth>
            </wp14:sizeRelH>
            <wp14:sizeRelV relativeFrom="margin">
              <wp14:pctHeight>0</wp14:pctHeight>
            </wp14:sizeRelV>
          </wp:anchor>
        </w:drawing>
      </w:r>
      <w:r w:rsidRPr="008C314B">
        <w:rPr>
          <w:rFonts w:ascii="宋体" w:hAnsi="宋体" w:hint="eastAsia"/>
        </w:rPr>
        <w:t>资源利用率低，机组运行成本高，能源浪费严重</w:t>
      </w:r>
      <w:r>
        <w:rPr>
          <w:rFonts w:ascii="宋体" w:hAnsi="宋体" w:hint="eastAsia"/>
        </w:rPr>
        <w:t>；</w:t>
      </w:r>
      <w:r w:rsidRPr="008C314B">
        <w:rPr>
          <w:rFonts w:ascii="宋体" w:hAnsi="宋体" w:hint="eastAsia"/>
        </w:rPr>
        <w:t>火力发电在用水、燃料输送、环境保护等有其限制且环境污染严重</w:t>
      </w:r>
      <w:r>
        <w:rPr>
          <w:rFonts w:ascii="宋体" w:hAnsi="宋体" w:hint="eastAsia"/>
        </w:rPr>
        <w:t>；</w:t>
      </w:r>
      <w:r w:rsidRPr="008C314B">
        <w:rPr>
          <w:rFonts w:ascii="宋体" w:hAnsi="宋体" w:hint="eastAsia"/>
        </w:rPr>
        <w:t>起动和停止由于热应力的限制，需较长时间（停止30小时需要2~3小时）</w:t>
      </w:r>
      <w:r>
        <w:rPr>
          <w:rFonts w:ascii="宋体" w:hAnsi="宋体" w:hint="eastAsia"/>
        </w:rPr>
        <w:t>；</w:t>
      </w:r>
      <w:r w:rsidRPr="008C314B">
        <w:rPr>
          <w:rFonts w:ascii="宋体" w:hAnsi="宋体" w:hint="eastAsia"/>
        </w:rPr>
        <w:t>火力发电由高溫、高压、及高速的设备所构成，其运转与维护较难</w:t>
      </w:r>
      <w:r>
        <w:rPr>
          <w:rFonts w:ascii="宋体" w:hAnsi="宋体" w:hint="eastAsia"/>
        </w:rPr>
        <w:t>；</w:t>
      </w:r>
      <w:r w:rsidRPr="008C314B">
        <w:rPr>
          <w:rFonts w:ascii="宋体" w:hAnsi="宋体" w:hint="eastAsia"/>
        </w:rPr>
        <w:t>输出变化速度，因锅炉有燃烧不安、汽轮机热应力的限制，所以变化极慢。</w:t>
      </w:r>
    </w:p>
    <w:p w14:paraId="0A154DED" w14:textId="5D256CAF" w:rsidR="008C314B" w:rsidRDefault="008C314B" w:rsidP="00436A79">
      <w:pPr>
        <w:rPr>
          <w:rFonts w:ascii="宋体" w:hAnsi="宋体"/>
        </w:rPr>
      </w:pPr>
    </w:p>
    <w:p w14:paraId="42A1A066" w14:textId="1279DC2A" w:rsidR="008C314B" w:rsidRPr="00436A79" w:rsidRDefault="008C314B" w:rsidP="00436A79">
      <w:pPr>
        <w:rPr>
          <w:rFonts w:ascii="宋体" w:hAnsi="宋体"/>
        </w:rPr>
      </w:pPr>
    </w:p>
    <w:p w14:paraId="2F1B386E" w14:textId="39DE7286" w:rsidR="00C85A83" w:rsidRPr="008C314B" w:rsidRDefault="008C314B" w:rsidP="00EA3FF9">
      <w:pPr>
        <w:rPr>
          <w:rFonts w:ascii="宋体" w:hAnsi="宋体"/>
          <w:b/>
          <w:bCs/>
          <w:sz w:val="28"/>
          <w:szCs w:val="28"/>
        </w:rPr>
      </w:pPr>
      <w:r w:rsidRPr="008C314B">
        <w:rPr>
          <w:rFonts w:ascii="宋体" w:hAnsi="宋体" w:hint="eastAsia"/>
          <w:b/>
          <w:bCs/>
          <w:sz w:val="28"/>
          <w:szCs w:val="28"/>
        </w:rPr>
        <w:t>2</w:t>
      </w:r>
      <w:r w:rsidRPr="008C314B">
        <w:rPr>
          <w:rFonts w:ascii="宋体" w:hAnsi="宋体"/>
          <w:b/>
          <w:bCs/>
          <w:sz w:val="28"/>
          <w:szCs w:val="28"/>
        </w:rPr>
        <w:t>.</w:t>
      </w:r>
      <w:r>
        <w:rPr>
          <w:rFonts w:ascii="宋体" w:hAnsi="宋体"/>
          <w:b/>
          <w:bCs/>
          <w:sz w:val="28"/>
          <w:szCs w:val="28"/>
        </w:rPr>
        <w:t>4</w:t>
      </w:r>
      <w:r w:rsidRPr="008C314B">
        <w:rPr>
          <w:rFonts w:ascii="宋体" w:hAnsi="宋体"/>
          <w:b/>
          <w:bCs/>
          <w:sz w:val="28"/>
          <w:szCs w:val="28"/>
        </w:rPr>
        <w:t xml:space="preserve"> </w:t>
      </w:r>
      <w:r w:rsidRPr="008C314B">
        <w:rPr>
          <w:rFonts w:ascii="宋体" w:hAnsi="宋体" w:hint="eastAsia"/>
          <w:b/>
          <w:bCs/>
          <w:sz w:val="28"/>
          <w:szCs w:val="28"/>
        </w:rPr>
        <w:t>核能发电</w:t>
      </w:r>
    </w:p>
    <w:p w14:paraId="67B2B78F" w14:textId="2CBD9184" w:rsidR="008C314B" w:rsidRPr="008C314B" w:rsidRDefault="008C314B" w:rsidP="008C314B">
      <w:pPr>
        <w:rPr>
          <w:rFonts w:ascii="宋体" w:hAnsi="宋体"/>
        </w:rPr>
      </w:pPr>
      <w:r w:rsidRPr="008C314B">
        <w:rPr>
          <w:rFonts w:ascii="宋体" w:hAnsi="宋体" w:hint="eastAsia"/>
        </w:rPr>
        <w:t>一、优点</w:t>
      </w:r>
    </w:p>
    <w:p w14:paraId="74058080" w14:textId="7F844A4B" w:rsidR="008C314B" w:rsidRPr="008C314B" w:rsidRDefault="008C314B" w:rsidP="008C314B">
      <w:pPr>
        <w:rPr>
          <w:rFonts w:ascii="宋体" w:hAnsi="宋体"/>
        </w:rPr>
      </w:pPr>
      <w:r w:rsidRPr="008C314B">
        <w:rPr>
          <w:rFonts w:ascii="宋体" w:hAnsi="宋体" w:hint="eastAsia"/>
        </w:rPr>
        <w:t>1、清洁</w:t>
      </w:r>
    </w:p>
    <w:p w14:paraId="601CF393" w14:textId="11231B2E" w:rsidR="008C314B" w:rsidRPr="008C314B" w:rsidRDefault="008C314B" w:rsidP="008C314B">
      <w:pPr>
        <w:rPr>
          <w:rFonts w:ascii="宋体" w:hAnsi="宋体"/>
        </w:rPr>
      </w:pPr>
      <w:r w:rsidRPr="008C314B">
        <w:rPr>
          <w:rFonts w:ascii="宋体" w:hAnsi="宋体" w:hint="eastAsia"/>
        </w:rPr>
        <w:t>与火电厂燃烧化石能源相比，核电站是利用核裂变反应释放能量来发电。核能发电不会产生二氧化硫等有害气体，不会对空气造成污染。</w:t>
      </w:r>
    </w:p>
    <w:p w14:paraId="47A87FED" w14:textId="0AD677F9" w:rsidR="008C314B" w:rsidRPr="008C314B" w:rsidRDefault="008C314B" w:rsidP="008C314B">
      <w:pPr>
        <w:rPr>
          <w:rFonts w:ascii="宋体" w:hAnsi="宋体"/>
        </w:rPr>
      </w:pPr>
      <w:r w:rsidRPr="008C314B">
        <w:rPr>
          <w:rFonts w:ascii="宋体" w:hAnsi="宋体" w:hint="eastAsia"/>
        </w:rPr>
        <w:t>2、环保</w:t>
      </w:r>
    </w:p>
    <w:p w14:paraId="162BCB81" w14:textId="079F4F8B" w:rsidR="008C314B" w:rsidRPr="008C314B" w:rsidRDefault="008C314B" w:rsidP="008C314B">
      <w:pPr>
        <w:rPr>
          <w:rFonts w:ascii="宋体" w:hAnsi="宋体"/>
        </w:rPr>
      </w:pPr>
      <w:r w:rsidRPr="008C314B">
        <w:rPr>
          <w:rFonts w:ascii="宋体" w:hAnsi="宋体" w:hint="eastAsia"/>
        </w:rPr>
        <w:t>核能发电不会像化石能源发电那样产生二氧化碳。发展核电有助于减轻温室效应，改善气候环境</w:t>
      </w:r>
    </w:p>
    <w:p w14:paraId="6CA65E50" w14:textId="05BB477D" w:rsidR="008C314B" w:rsidRPr="008C314B" w:rsidRDefault="008C314B" w:rsidP="008C314B">
      <w:pPr>
        <w:rPr>
          <w:rFonts w:ascii="宋体" w:hAnsi="宋体"/>
        </w:rPr>
      </w:pPr>
      <w:r w:rsidRPr="008C314B">
        <w:rPr>
          <w:rFonts w:ascii="宋体" w:hAnsi="宋体" w:hint="eastAsia"/>
        </w:rPr>
        <w:t>3、低耗</w:t>
      </w:r>
    </w:p>
    <w:p w14:paraId="6B90E71A" w14:textId="7CB23E87" w:rsidR="008C314B" w:rsidRPr="008C314B" w:rsidRDefault="008C314B" w:rsidP="008C314B">
      <w:pPr>
        <w:rPr>
          <w:rFonts w:ascii="宋体" w:hAnsi="宋体"/>
        </w:rPr>
      </w:pPr>
      <w:r w:rsidRPr="008C314B">
        <w:rPr>
          <w:rFonts w:ascii="宋体" w:hAnsi="宋体" w:hint="eastAsia"/>
        </w:rPr>
        <w:t>核电站所消耗的核燃料比同样功率的火电厂所消耗的化石燃料要少得多。</w:t>
      </w:r>
    </w:p>
    <w:p w14:paraId="3877FA92" w14:textId="5D15C31E" w:rsidR="008C314B" w:rsidRPr="008C314B" w:rsidRDefault="008C314B" w:rsidP="008C314B">
      <w:pPr>
        <w:rPr>
          <w:rFonts w:ascii="宋体" w:hAnsi="宋体"/>
        </w:rPr>
      </w:pPr>
      <w:r w:rsidRPr="008C314B">
        <w:rPr>
          <w:rFonts w:ascii="宋体" w:hAnsi="宋体" w:hint="eastAsia"/>
        </w:rPr>
        <w:t>4、占地面积小</w:t>
      </w:r>
    </w:p>
    <w:p w14:paraId="0C309C4E" w14:textId="26EB3C54" w:rsidR="008C314B" w:rsidRPr="008C314B" w:rsidRDefault="008C314B" w:rsidP="008C314B">
      <w:pPr>
        <w:rPr>
          <w:rFonts w:ascii="宋体" w:hAnsi="宋体"/>
        </w:rPr>
      </w:pPr>
      <w:r w:rsidRPr="008C314B">
        <w:rPr>
          <w:rFonts w:ascii="宋体" w:hAnsi="宋体" w:hint="eastAsia"/>
        </w:rPr>
        <w:t>相对于风能、太阳能等可再生能源来说，核能发电在占地规模及能源供应安全性方面有着显著优势。</w:t>
      </w:r>
    </w:p>
    <w:p w14:paraId="6B162FF9" w14:textId="2976219B" w:rsidR="008C314B" w:rsidRPr="008C314B" w:rsidRDefault="008C314B" w:rsidP="008C314B">
      <w:pPr>
        <w:rPr>
          <w:rFonts w:ascii="宋体" w:hAnsi="宋体"/>
        </w:rPr>
      </w:pPr>
      <w:r w:rsidRPr="008C314B">
        <w:rPr>
          <w:rFonts w:ascii="宋体" w:hAnsi="宋体" w:hint="eastAsia"/>
        </w:rPr>
        <w:t>例如，太阳能发电占地约为同等规模核能发电的20倍，风力约为80倍。另外，风能、太阳能受天气的影响较大，两者年满功率运行时数不到1500~2500小时，可运行率低于30%,远远低于核能发电的运行指标。</w:t>
      </w:r>
    </w:p>
    <w:p w14:paraId="791DAB24" w14:textId="33F40EE7" w:rsidR="008C314B" w:rsidRPr="008C314B" w:rsidRDefault="008C314B" w:rsidP="008C314B">
      <w:pPr>
        <w:rPr>
          <w:rFonts w:ascii="宋体" w:hAnsi="宋体"/>
        </w:rPr>
      </w:pPr>
      <w:r w:rsidRPr="008C314B">
        <w:rPr>
          <w:rFonts w:ascii="宋体" w:hAnsi="宋体" w:hint="eastAsia"/>
        </w:rPr>
        <w:t xml:space="preserve">二、缺点　</w:t>
      </w:r>
    </w:p>
    <w:p w14:paraId="3E2F486C" w14:textId="34EC745B" w:rsidR="008C314B" w:rsidRPr="008C314B" w:rsidRDefault="008C314B" w:rsidP="008C314B">
      <w:pPr>
        <w:rPr>
          <w:rFonts w:ascii="宋体" w:hAnsi="宋体"/>
        </w:rPr>
      </w:pPr>
      <w:r w:rsidRPr="008C314B">
        <w:rPr>
          <w:rFonts w:ascii="宋体" w:hAnsi="宋体" w:hint="eastAsia"/>
        </w:rPr>
        <w:lastRenderedPageBreak/>
        <w:t>1、核能电厂会产生高低阶放射性废料，或者是使用过之核燃料，虽然所占体积不大，但因具有放射线，故必须慎重处理，且需面对相当大的政治困扰。</w:t>
      </w:r>
    </w:p>
    <w:p w14:paraId="353CC578" w14:textId="6E38A8FD" w:rsidR="008C314B" w:rsidRPr="008C314B" w:rsidRDefault="008C314B" w:rsidP="008C314B">
      <w:pPr>
        <w:rPr>
          <w:rFonts w:ascii="宋体" w:hAnsi="宋体"/>
        </w:rPr>
      </w:pPr>
      <w:r w:rsidRPr="008C314B">
        <w:rPr>
          <w:rFonts w:ascii="宋体" w:hAnsi="宋体" w:hint="eastAsia"/>
        </w:rPr>
        <w:t>2、核能发电厂热效率较低，因而比一般化石燃料电厂排放更多废热到环境裏，故核能电厂的热污染较严重。</w:t>
      </w:r>
    </w:p>
    <w:p w14:paraId="3E635BCD" w14:textId="04763C61" w:rsidR="008C314B" w:rsidRDefault="008C314B" w:rsidP="008C314B">
      <w:pPr>
        <w:rPr>
          <w:rFonts w:ascii="宋体" w:hAnsi="宋体" w:hint="eastAsia"/>
        </w:rPr>
      </w:pPr>
      <w:r>
        <w:rPr>
          <w:rFonts w:ascii="宋体" w:hAnsi="宋体" w:hint="eastAsia"/>
          <w:noProof/>
        </w:rPr>
        <w:drawing>
          <wp:anchor distT="0" distB="0" distL="114300" distR="114300" simplePos="0" relativeHeight="251669504" behindDoc="0" locked="0" layoutInCell="1" allowOverlap="1" wp14:anchorId="5202AC3C" wp14:editId="299F8E51">
            <wp:simplePos x="0" y="0"/>
            <wp:positionH relativeFrom="margin">
              <wp:align>left</wp:align>
            </wp:positionH>
            <wp:positionV relativeFrom="paragraph">
              <wp:posOffset>449580</wp:posOffset>
            </wp:positionV>
            <wp:extent cx="5440680" cy="2994660"/>
            <wp:effectExtent l="0" t="0" r="7620" b="0"/>
            <wp:wrapSquare wrapText="bothSides"/>
            <wp:docPr id="22" name="图片 22" descr="草地上有许多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草地上有许多云&#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440680" cy="2994660"/>
                    </a:xfrm>
                    <a:prstGeom prst="rect">
                      <a:avLst/>
                    </a:prstGeom>
                  </pic:spPr>
                </pic:pic>
              </a:graphicData>
            </a:graphic>
            <wp14:sizeRelH relativeFrom="margin">
              <wp14:pctWidth>0</wp14:pctWidth>
            </wp14:sizeRelH>
            <wp14:sizeRelV relativeFrom="margin">
              <wp14:pctHeight>0</wp14:pctHeight>
            </wp14:sizeRelV>
          </wp:anchor>
        </w:drawing>
      </w:r>
      <w:r w:rsidRPr="008C314B">
        <w:rPr>
          <w:rFonts w:ascii="宋体" w:hAnsi="宋体" w:hint="eastAsia"/>
        </w:rPr>
        <w:t>3、核电厂的反应器内有大量的放射性物质，如果在事故中释放到外界环境，会对生态及民众造成伤害。</w:t>
      </w:r>
    </w:p>
    <w:p w14:paraId="21E844F9" w14:textId="7F21CBFD" w:rsidR="00B900F6" w:rsidRDefault="00B900F6" w:rsidP="008C314B">
      <w:pPr>
        <w:rPr>
          <w:rFonts w:ascii="宋体" w:hAnsi="宋体"/>
          <w:b/>
          <w:bCs/>
          <w:sz w:val="28"/>
          <w:szCs w:val="28"/>
        </w:rPr>
      </w:pPr>
      <w:r w:rsidRPr="00B900F6">
        <w:rPr>
          <w:rFonts w:ascii="宋体" w:hAnsi="宋体" w:hint="eastAsia"/>
          <w:b/>
          <w:bCs/>
          <w:sz w:val="28"/>
          <w:szCs w:val="28"/>
        </w:rPr>
        <w:t>2</w:t>
      </w:r>
      <w:r w:rsidRPr="00B900F6">
        <w:rPr>
          <w:rFonts w:ascii="宋体" w:hAnsi="宋体"/>
          <w:b/>
          <w:bCs/>
          <w:sz w:val="28"/>
          <w:szCs w:val="28"/>
        </w:rPr>
        <w:t xml:space="preserve">.5 </w:t>
      </w:r>
      <w:r w:rsidRPr="00B900F6">
        <w:rPr>
          <w:rFonts w:ascii="宋体" w:hAnsi="宋体" w:hint="eastAsia"/>
          <w:b/>
          <w:bCs/>
          <w:sz w:val="28"/>
          <w:szCs w:val="28"/>
        </w:rPr>
        <w:t>风力发电</w:t>
      </w:r>
    </w:p>
    <w:p w14:paraId="2C36691D" w14:textId="77777777" w:rsidR="00E16CE0" w:rsidRPr="00E16CE0" w:rsidRDefault="00E16CE0" w:rsidP="00E16CE0">
      <w:pPr>
        <w:ind w:firstLineChars="200" w:firstLine="480"/>
        <w:rPr>
          <w:rFonts w:ascii="宋体" w:hAnsi="宋体"/>
        </w:rPr>
      </w:pPr>
      <w:r w:rsidRPr="00E16CE0">
        <w:rPr>
          <w:rFonts w:ascii="宋体" w:hAnsi="宋体" w:hint="eastAsia"/>
        </w:rPr>
        <w:t>风能是最具商业潜力、最具活力的可再生能源之一，使用清洁，成本较低，取用不尽。风力发电具有装机容量增长空间大，成本下降快，安全、能源永不耗竭等优势。风力发电在为经济增长提供稳定电力供应的同时，可以有效缓解空气污染、水污染和全球变暖问题。在各类新能源开发中，风力发电是技术相对成熟、并具有大规模开发和商业开发条件的发电方式。风力发电可以减少化石燃料发电产生的大量的污染物和碳排放。大规模推广风电可以为节能减排做出积极贡献。在全球能源危机和环境危机日益严重的背景下，风能资源开始受到普遍关注。风力发电规模化发展给风力发电装备制造业提供了广阔的市场空间和前景。</w:t>
      </w:r>
    </w:p>
    <w:p w14:paraId="3E6B3F8C" w14:textId="0286BF31" w:rsidR="00E16CE0" w:rsidRPr="00E16CE0" w:rsidRDefault="00E16CE0" w:rsidP="00E16CE0">
      <w:pPr>
        <w:rPr>
          <w:rFonts w:ascii="宋体" w:hAnsi="宋体"/>
        </w:rPr>
      </w:pPr>
      <w:r w:rsidRPr="00E16CE0">
        <w:rPr>
          <w:rFonts w:ascii="宋体" w:hAnsi="宋体" w:hint="eastAsia"/>
        </w:rPr>
        <w:t>优点</w:t>
      </w:r>
    </w:p>
    <w:p w14:paraId="3371B8AC" w14:textId="6B3C2ABB" w:rsidR="00E16CE0" w:rsidRPr="00E16CE0" w:rsidRDefault="00E16CE0" w:rsidP="00E16CE0">
      <w:pPr>
        <w:rPr>
          <w:rFonts w:ascii="宋体" w:hAnsi="宋体"/>
        </w:rPr>
      </w:pPr>
      <w:r w:rsidRPr="00E16CE0">
        <w:rPr>
          <w:rFonts w:ascii="宋体" w:hAnsi="宋体" w:hint="eastAsia"/>
        </w:rPr>
        <w:t xml:space="preserve"> </w:t>
      </w:r>
      <w:r>
        <w:rPr>
          <w:rFonts w:ascii="宋体" w:hAnsi="宋体"/>
        </w:rPr>
        <w:t xml:space="preserve">  </w:t>
      </w:r>
      <w:r w:rsidRPr="00E16CE0">
        <w:rPr>
          <w:rFonts w:ascii="宋体" w:hAnsi="宋体" w:hint="eastAsia"/>
        </w:rPr>
        <w:t>风能为洁净的能量来源。内蒙古草原上的风力发电机风能设施日趋进步，大量生产降低成本，在适当地点，风力发电成本已低于发电机。风能设施多为不立体化设施，可保护陆地和生态。风力发电是可再生能源，很环保。</w:t>
      </w:r>
    </w:p>
    <w:p w14:paraId="2CC67E05" w14:textId="616BFB80" w:rsidR="00E16CE0" w:rsidRPr="00E16CE0" w:rsidRDefault="00E16CE0" w:rsidP="00E16CE0">
      <w:pPr>
        <w:rPr>
          <w:rFonts w:ascii="宋体" w:hAnsi="宋体"/>
        </w:rPr>
      </w:pPr>
      <w:r w:rsidRPr="00E16CE0">
        <w:rPr>
          <w:rFonts w:ascii="宋体" w:hAnsi="宋体" w:hint="eastAsia"/>
        </w:rPr>
        <w:t>缺点</w:t>
      </w:r>
    </w:p>
    <w:p w14:paraId="55DD4FFF" w14:textId="77777777" w:rsidR="00E16CE0" w:rsidRPr="00E16CE0" w:rsidRDefault="00E16CE0" w:rsidP="00E16CE0">
      <w:pPr>
        <w:rPr>
          <w:rFonts w:ascii="宋体" w:hAnsi="宋体"/>
        </w:rPr>
      </w:pPr>
      <w:r w:rsidRPr="00E16CE0">
        <w:rPr>
          <w:rFonts w:ascii="宋体" w:hAnsi="宋体" w:hint="eastAsia"/>
        </w:rPr>
        <w:t xml:space="preserve">   风力发电在生态上的问题是可能干扰鸟类，如美国堪萨斯州的松鸡在风车出现之后已渐渐消失。目前的解决方案是离岸发电，离岸发电价格较高但效率也高。</w:t>
      </w:r>
    </w:p>
    <w:p w14:paraId="2652BCBC" w14:textId="77777777" w:rsidR="00E16CE0" w:rsidRPr="00E16CE0" w:rsidRDefault="00E16CE0" w:rsidP="00E16CE0">
      <w:pPr>
        <w:rPr>
          <w:rFonts w:ascii="宋体" w:hAnsi="宋体"/>
        </w:rPr>
      </w:pPr>
      <w:r w:rsidRPr="00E16CE0">
        <w:rPr>
          <w:rFonts w:ascii="宋体" w:hAnsi="宋体" w:hint="eastAsia"/>
        </w:rPr>
        <w:t xml:space="preserve">   在一些地区、风力发电的经济性不足：许多地区的风力有间歇性，更糟糕的情况是如台湾等地在电力需求较高的夏季及白日、是风力较少的时间；必须等待压缩空气等储能技术发展。风力发电需要大量土地兴建风力发电场，才可以生产比较多的能源。</w:t>
      </w:r>
    </w:p>
    <w:p w14:paraId="01BC79C5" w14:textId="46F71108" w:rsidR="00E02C35" w:rsidRDefault="00E16CE0" w:rsidP="00E16CE0">
      <w:pPr>
        <w:rPr>
          <w:rFonts w:ascii="宋体" w:hAnsi="宋体" w:hint="eastAsia"/>
        </w:rPr>
      </w:pPr>
      <w:r w:rsidRPr="00E16CE0">
        <w:rPr>
          <w:rFonts w:ascii="宋体" w:hAnsi="宋体" w:hint="eastAsia"/>
        </w:rPr>
        <w:t xml:space="preserve">   进行风力发电时，风力发电机会发出庞大的噪音，所以要找一些空旷的地方来兴建。现在的风力发电还未成熟，还有相当发展空间。</w:t>
      </w:r>
    </w:p>
    <w:p w14:paraId="096A13CF" w14:textId="39D991AC" w:rsidR="00E02C35" w:rsidRDefault="00E02C35" w:rsidP="00E16CE0">
      <w:pPr>
        <w:rPr>
          <w:rFonts w:ascii="宋体" w:hAnsi="宋体"/>
          <w:b/>
          <w:bCs/>
          <w:sz w:val="28"/>
          <w:szCs w:val="28"/>
        </w:rPr>
      </w:pPr>
      <w:r w:rsidRPr="00E02C35">
        <w:rPr>
          <w:rFonts w:ascii="宋体" w:hAnsi="宋体" w:hint="eastAsia"/>
          <w:b/>
          <w:bCs/>
          <w:sz w:val="28"/>
          <w:szCs w:val="28"/>
        </w:rPr>
        <w:lastRenderedPageBreak/>
        <w:t>3</w:t>
      </w:r>
      <w:r w:rsidRPr="00E02C35">
        <w:rPr>
          <w:rFonts w:ascii="宋体" w:hAnsi="宋体"/>
          <w:b/>
          <w:bCs/>
          <w:sz w:val="28"/>
          <w:szCs w:val="28"/>
        </w:rPr>
        <w:t>.</w:t>
      </w:r>
      <w:r w:rsidRPr="00E02C35">
        <w:rPr>
          <w:rFonts w:ascii="宋体" w:hAnsi="宋体" w:hint="eastAsia"/>
          <w:b/>
          <w:bCs/>
          <w:sz w:val="28"/>
          <w:szCs w:val="28"/>
        </w:rPr>
        <w:t>实习小结</w:t>
      </w:r>
    </w:p>
    <w:p w14:paraId="6AB6514B" w14:textId="293A27A1" w:rsidR="00E02C35" w:rsidRPr="00487EA2" w:rsidRDefault="00E755A4" w:rsidP="00E16CE0">
      <w:pPr>
        <w:rPr>
          <w:rFonts w:ascii="宋体" w:hAnsi="宋体"/>
          <w:b/>
          <w:bCs/>
        </w:rPr>
      </w:pPr>
      <w:r w:rsidRPr="00487EA2">
        <w:rPr>
          <w:rFonts w:ascii="宋体" w:hAnsi="宋体" w:hint="eastAsia"/>
          <w:b/>
          <w:bCs/>
        </w:rPr>
        <w:t>3</w:t>
      </w:r>
      <w:r w:rsidRPr="00487EA2">
        <w:rPr>
          <w:rFonts w:ascii="宋体" w:hAnsi="宋体"/>
          <w:b/>
          <w:bCs/>
        </w:rPr>
        <w:t xml:space="preserve">.1 </w:t>
      </w:r>
      <w:r w:rsidRPr="00487EA2">
        <w:rPr>
          <w:rFonts w:ascii="宋体" w:hAnsi="宋体" w:hint="eastAsia"/>
          <w:b/>
          <w:bCs/>
        </w:rPr>
        <w:t>对风力发电的认识</w:t>
      </w:r>
    </w:p>
    <w:p w14:paraId="4370B03E" w14:textId="1A13D800" w:rsidR="00487EA2" w:rsidRPr="00487EA2" w:rsidRDefault="00487EA2" w:rsidP="00487EA2">
      <w:pPr>
        <w:rPr>
          <w:rFonts w:ascii="宋体" w:hAnsi="宋体" w:hint="eastAsia"/>
        </w:rPr>
      </w:pPr>
      <w:r>
        <w:rPr>
          <w:rFonts w:ascii="宋体" w:hAnsi="宋体" w:hint="eastAsia"/>
        </w:rPr>
        <w:t xml:space="preserve"> </w:t>
      </w:r>
      <w:r>
        <w:rPr>
          <w:rFonts w:ascii="宋体" w:hAnsi="宋体"/>
        </w:rPr>
        <w:t xml:space="preserve">  </w:t>
      </w:r>
      <w:r w:rsidRPr="00487EA2">
        <w:rPr>
          <w:rFonts w:ascii="宋体" w:hAnsi="宋体" w:hint="eastAsia"/>
        </w:rPr>
        <w:t xml:space="preserve">风能是一种清洁能源，是可以再生的，在自然界中的永恒产物，在以后的世界能源中很定占据一定的席位。 </w:t>
      </w:r>
    </w:p>
    <w:p w14:paraId="55261C27" w14:textId="77777777" w:rsidR="00487EA2" w:rsidRPr="00487EA2" w:rsidRDefault="00487EA2" w:rsidP="00487EA2">
      <w:pPr>
        <w:ind w:firstLineChars="200" w:firstLine="480"/>
        <w:rPr>
          <w:rFonts w:ascii="宋体" w:hAnsi="宋体" w:hint="eastAsia"/>
        </w:rPr>
      </w:pPr>
      <w:r w:rsidRPr="00487EA2">
        <w:rPr>
          <w:rFonts w:ascii="宋体" w:hAnsi="宋体" w:hint="eastAsia"/>
        </w:rPr>
        <w:t xml:space="preserve">世界不可再生资源已随着我们的战争，我们的工业化的发展，被洗的很干净，我们的原油价格涨得吓人，还一直见不到顶，我国的稀土，随着出口的剧增，为自己后代保留不多。 </w:t>
      </w:r>
    </w:p>
    <w:p w14:paraId="3212F802" w14:textId="77777777" w:rsidR="00487EA2" w:rsidRPr="00487EA2" w:rsidRDefault="00487EA2" w:rsidP="00487EA2">
      <w:pPr>
        <w:ind w:firstLineChars="200" w:firstLine="480"/>
        <w:rPr>
          <w:rFonts w:ascii="宋体" w:hAnsi="宋体" w:hint="eastAsia"/>
        </w:rPr>
      </w:pPr>
      <w:r w:rsidRPr="00487EA2">
        <w:rPr>
          <w:rFonts w:ascii="宋体" w:hAnsi="宋体" w:hint="eastAsia"/>
        </w:rPr>
        <w:t xml:space="preserve">我们的煤炭，全送到火力发电站燃烧殆尽。然后给整个空气污染贡献力量。 现有可再生资源不能再利用了！ </w:t>
      </w:r>
    </w:p>
    <w:p w14:paraId="1CC13786" w14:textId="77777777" w:rsidR="00487EA2" w:rsidRPr="00487EA2" w:rsidRDefault="00487EA2" w:rsidP="00487EA2">
      <w:pPr>
        <w:ind w:firstLineChars="200" w:firstLine="480"/>
        <w:rPr>
          <w:rFonts w:ascii="宋体" w:hAnsi="宋体" w:hint="eastAsia"/>
        </w:rPr>
      </w:pPr>
      <w:r w:rsidRPr="00487EA2">
        <w:rPr>
          <w:rFonts w:ascii="宋体" w:hAnsi="宋体" w:hint="eastAsia"/>
        </w:rPr>
        <w:t xml:space="preserve">我们渴求新能源的崛起！将资源的开发转移到新能源的开发中来吧！ 给未来留下希望！还世界一个干净的明天！为新能源奋斗！ </w:t>
      </w:r>
    </w:p>
    <w:p w14:paraId="370F209C" w14:textId="1DD5A565" w:rsidR="00E755A4" w:rsidRDefault="00487EA2" w:rsidP="00487EA2">
      <w:pPr>
        <w:ind w:firstLineChars="200" w:firstLine="480"/>
        <w:rPr>
          <w:rFonts w:ascii="宋体" w:hAnsi="宋体"/>
        </w:rPr>
      </w:pPr>
      <w:r w:rsidRPr="00487EA2">
        <w:rPr>
          <w:rFonts w:ascii="宋体" w:hAnsi="宋体" w:hint="eastAsia"/>
        </w:rPr>
        <w:t>为风能的发展而奋斗！</w:t>
      </w:r>
    </w:p>
    <w:p w14:paraId="1C7DA84D" w14:textId="77777777" w:rsidR="00487EA2" w:rsidRDefault="00487EA2" w:rsidP="00487EA2">
      <w:pPr>
        <w:rPr>
          <w:rFonts w:ascii="宋体" w:hAnsi="宋体"/>
          <w:b/>
          <w:bCs/>
        </w:rPr>
      </w:pPr>
      <w:r w:rsidRPr="00487EA2">
        <w:rPr>
          <w:rFonts w:ascii="宋体" w:hAnsi="宋体" w:hint="eastAsia"/>
          <w:b/>
          <w:bCs/>
        </w:rPr>
        <w:t>3</w:t>
      </w:r>
      <w:r w:rsidRPr="00487EA2">
        <w:rPr>
          <w:rFonts w:ascii="宋体" w:hAnsi="宋体"/>
          <w:b/>
          <w:bCs/>
        </w:rPr>
        <w:t xml:space="preserve">.2 </w:t>
      </w:r>
      <w:bookmarkStart w:id="2" w:name="_Hlk86850952"/>
      <w:r w:rsidRPr="00487EA2">
        <w:rPr>
          <w:rFonts w:ascii="宋体" w:hAnsi="宋体" w:hint="eastAsia"/>
          <w:b/>
          <w:bCs/>
        </w:rPr>
        <w:t>主要收获体会</w:t>
      </w:r>
      <w:bookmarkEnd w:id="2"/>
    </w:p>
    <w:p w14:paraId="75DEB612" w14:textId="26F6D707" w:rsidR="00487EA2" w:rsidRPr="00487EA2" w:rsidRDefault="00487EA2" w:rsidP="00487EA2">
      <w:pPr>
        <w:rPr>
          <w:rFonts w:ascii="宋体" w:hAnsi="宋体" w:hint="eastAsia"/>
          <w:b/>
          <w:bCs/>
        </w:rPr>
      </w:pPr>
      <w:r w:rsidRPr="00487EA2">
        <w:rPr>
          <w:rFonts w:ascii="宋体" w:hAnsi="宋体" w:hint="eastAsia"/>
        </w:rPr>
        <w:t>⒈通过此次参观实习使我初步了解了</w:t>
      </w:r>
      <w:r>
        <w:rPr>
          <w:rFonts w:ascii="宋体" w:hAnsi="宋体" w:hint="eastAsia"/>
        </w:rPr>
        <w:t>大丰</w:t>
      </w:r>
      <w:r w:rsidRPr="00487EA2">
        <w:rPr>
          <w:rFonts w:ascii="宋体" w:hAnsi="宋体" w:hint="eastAsia"/>
        </w:rPr>
        <w:t xml:space="preserve">的风能资源的分布状况，风力发电的发展潜力与趋势，理解了风力发电的基本情况和风力发电所需的基本条件。对自动化专业加深了认识。 </w:t>
      </w:r>
    </w:p>
    <w:p w14:paraId="7BFBC07B" w14:textId="66A3E0C9" w:rsidR="00487EA2" w:rsidRPr="00487EA2" w:rsidRDefault="00487EA2" w:rsidP="00487EA2">
      <w:pPr>
        <w:rPr>
          <w:rFonts w:ascii="宋体" w:hAnsi="宋体" w:hint="eastAsia"/>
        </w:rPr>
      </w:pPr>
      <w:r w:rsidRPr="00487EA2">
        <w:rPr>
          <w:rFonts w:ascii="宋体" w:hAnsi="宋体" w:hint="eastAsia"/>
        </w:rPr>
        <w:t xml:space="preserve">2体会到了自动化专业对风力发电的重大作用，更加提高了我对自动化专业的兴趣，以及作为一个当代大学生的伟大使命。在这次实习中，我受益颇多，使我们所学的理论知识得以巩固和扩大，增加我们的专业实际知识；为将来从事专业技术工作打下一定的基础；进一步培养了我们运用所学理论知识分析生产实际问题的能力。 </w:t>
      </w:r>
    </w:p>
    <w:p w14:paraId="041416EA" w14:textId="12170E62" w:rsidR="00487EA2" w:rsidRPr="00487EA2" w:rsidRDefault="00487EA2" w:rsidP="00487EA2">
      <w:pPr>
        <w:rPr>
          <w:rFonts w:ascii="宋体" w:hAnsi="宋体" w:hint="eastAsia"/>
        </w:rPr>
      </w:pPr>
      <w:r w:rsidRPr="00487EA2">
        <w:rPr>
          <w:rFonts w:ascii="宋体" w:hAnsi="宋体" w:hint="eastAsia"/>
        </w:rPr>
        <w:t>3.了解了</w:t>
      </w:r>
      <w:r w:rsidR="00CD7E79">
        <w:rPr>
          <w:rFonts w:ascii="宋体" w:hAnsi="宋体" w:hint="eastAsia"/>
        </w:rPr>
        <w:t>大丰</w:t>
      </w:r>
      <w:r w:rsidRPr="00487EA2">
        <w:rPr>
          <w:rFonts w:ascii="宋体" w:hAnsi="宋体" w:hint="eastAsia"/>
        </w:rPr>
        <w:t xml:space="preserve">风能的风速、风能密度及谷地风的产生以及测量风能密度及风速的方法。认识和了解了各种配电室和高压电发电技术。改变了自己原本对风力发电有关知识的错误认识，例如：风速越大对发电越有利。现在明白了风力发电的速度范围，及风速过大对发电的影响和对风机的寿命的影响。 </w:t>
      </w:r>
    </w:p>
    <w:p w14:paraId="11BFB599" w14:textId="77777777" w:rsidR="00487EA2" w:rsidRPr="00487EA2" w:rsidRDefault="00487EA2" w:rsidP="00487EA2">
      <w:pPr>
        <w:rPr>
          <w:rFonts w:ascii="宋体" w:hAnsi="宋体" w:hint="eastAsia"/>
        </w:rPr>
      </w:pPr>
      <w:r w:rsidRPr="00487EA2">
        <w:rPr>
          <w:rFonts w:ascii="宋体" w:hAnsi="宋体" w:hint="eastAsia"/>
        </w:rPr>
        <w:t xml:space="preserve">4.通过本次认识电气自动化实验室的实习 我们了解了变电所电气设备的构成，了解配电装置的布置形式及特点，了解控制屏，保护屏的布置情况及主控室的总体布置 </w:t>
      </w:r>
    </w:p>
    <w:p w14:paraId="3003C620" w14:textId="33EABABE" w:rsidR="00487EA2" w:rsidRDefault="00487EA2" w:rsidP="00487EA2">
      <w:pPr>
        <w:rPr>
          <w:rFonts w:ascii="宋体" w:hAnsi="宋体"/>
        </w:rPr>
      </w:pPr>
      <w:r w:rsidRPr="00487EA2">
        <w:rPr>
          <w:rFonts w:ascii="宋体" w:hAnsi="宋体" w:hint="eastAsia"/>
        </w:rPr>
        <w:t>5.了解了自动控制理论在风力发电及电网方面的应用，并对自动控制应用于实际有了更新认识。看到了可再生资源及洁净能源应用电力事业的前景，体会到了当代大学生不仅要学习课本上的知识更重要的是如何将它应用到实践的重要性。</w:t>
      </w:r>
    </w:p>
    <w:p w14:paraId="5CCAB64A" w14:textId="77777777" w:rsidR="00891D38" w:rsidRDefault="00891D38" w:rsidP="00891D38">
      <w:pPr>
        <w:rPr>
          <w:rFonts w:ascii="宋体" w:hAnsi="宋体"/>
          <w:b/>
          <w:bCs/>
        </w:rPr>
      </w:pPr>
      <w:r w:rsidRPr="00891D38">
        <w:rPr>
          <w:rFonts w:ascii="宋体" w:hAnsi="宋体" w:hint="eastAsia"/>
          <w:b/>
          <w:bCs/>
        </w:rPr>
        <w:t>3</w:t>
      </w:r>
      <w:r w:rsidRPr="00891D38">
        <w:rPr>
          <w:rFonts w:ascii="宋体" w:hAnsi="宋体"/>
          <w:b/>
          <w:bCs/>
        </w:rPr>
        <w:t xml:space="preserve">.3 </w:t>
      </w:r>
      <w:r w:rsidRPr="00891D38">
        <w:rPr>
          <w:rFonts w:ascii="宋体" w:hAnsi="宋体" w:hint="eastAsia"/>
          <w:b/>
          <w:bCs/>
        </w:rPr>
        <w:t>实习中存在的问题</w:t>
      </w:r>
    </w:p>
    <w:p w14:paraId="213C8BD4" w14:textId="77777777" w:rsidR="00891D38" w:rsidRDefault="00891D38" w:rsidP="00891D38">
      <w:pPr>
        <w:rPr>
          <w:rFonts w:ascii="宋体" w:hAnsi="宋体" w:cs="宋体"/>
          <w:lang w:val="en-US" w:eastAsia="zh-CN" w:bidi="ar-SA"/>
        </w:rPr>
      </w:pPr>
      <w:r>
        <w:rPr>
          <w:rFonts w:ascii="宋体" w:hAnsi="宋体" w:cs="宋体"/>
          <w:lang w:val="en-US" w:eastAsia="zh-CN" w:bidi="ar-SA"/>
        </w:rPr>
        <w:t>⒈对风力发电的相关理论知识很缺乏。 </w:t>
      </w:r>
    </w:p>
    <w:p w14:paraId="3AC57D33" w14:textId="77777777" w:rsidR="00891D38" w:rsidRDefault="00891D38" w:rsidP="00891D38">
      <w:pPr>
        <w:rPr>
          <w:rFonts w:ascii="宋体" w:hAnsi="宋体" w:cs="宋体"/>
          <w:lang w:val="en-US" w:eastAsia="zh-CN" w:bidi="ar-SA"/>
        </w:rPr>
      </w:pPr>
      <w:r>
        <w:rPr>
          <w:rFonts w:ascii="宋体" w:hAnsi="宋体" w:cs="宋体"/>
          <w:lang w:val="en-US" w:eastAsia="zh-CN" w:bidi="ar-SA"/>
        </w:rPr>
        <w:t>⒉对风力发电的原理了解得还不是很透彻，对有些概念还有点模糊，对风力发电中的自动控制理论了解得不是很深。由于时间比较仓促，对风机的各种详细情况没有系统的了解，还存在一定的疑惑有待解决。 </w:t>
      </w:r>
    </w:p>
    <w:p w14:paraId="71BAA147" w14:textId="160E39A0" w:rsidR="00891D38" w:rsidRPr="00891D38" w:rsidRDefault="00891D38" w:rsidP="00891D38">
      <w:pPr>
        <w:rPr>
          <w:rFonts w:ascii="宋体" w:hAnsi="宋体"/>
          <w:b/>
          <w:bCs/>
        </w:rPr>
      </w:pPr>
      <w:r>
        <w:rPr>
          <w:rFonts w:ascii="宋体" w:hAnsi="宋体" w:cs="宋体"/>
          <w:lang w:val="en-US" w:eastAsia="zh-CN" w:bidi="ar-SA"/>
        </w:rPr>
        <w:t>⒊对各种实验设备缺乏认识和所学的理论知识与实际结合的不够透彻。</w:t>
      </w:r>
    </w:p>
    <w:p w14:paraId="09A4B2BE" w14:textId="77777777" w:rsidR="00891D38" w:rsidRPr="00891D38" w:rsidRDefault="00891D38" w:rsidP="00487EA2">
      <w:pPr>
        <w:rPr>
          <w:rFonts w:ascii="宋体" w:hAnsi="宋体" w:hint="eastAsia"/>
          <w:b/>
          <w:bCs/>
          <w:lang w:eastAsia="zh-CN"/>
        </w:rPr>
      </w:pPr>
    </w:p>
    <w:sectPr w:rsidR="00891D38" w:rsidRPr="00891D38">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F71B2" w14:textId="77777777" w:rsidR="00951BF2" w:rsidRDefault="00951BF2" w:rsidP="001367B6">
      <w:r>
        <w:separator/>
      </w:r>
    </w:p>
  </w:endnote>
  <w:endnote w:type="continuationSeparator" w:id="0">
    <w:p w14:paraId="2F50C170" w14:textId="77777777" w:rsidR="00951BF2" w:rsidRDefault="00951BF2" w:rsidP="00136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创艺简魏碑">
    <w:altName w:val="黑体"/>
    <w:charset w:val="86"/>
    <w:family w:val="auto"/>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889081"/>
      <w:docPartObj>
        <w:docPartGallery w:val="Page Numbers (Bottom of Page)"/>
        <w:docPartUnique/>
      </w:docPartObj>
    </w:sdtPr>
    <w:sdtContent>
      <w:sdt>
        <w:sdtPr>
          <w:id w:val="1728636285"/>
          <w:docPartObj>
            <w:docPartGallery w:val="Page Numbers (Top of Page)"/>
            <w:docPartUnique/>
          </w:docPartObj>
        </w:sdtPr>
        <w:sdtContent>
          <w:p w14:paraId="36C5C162" w14:textId="065EFAF5" w:rsidR="00FC222C" w:rsidRDefault="00FC222C">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D5E7F12" w14:textId="77777777" w:rsidR="00FC222C" w:rsidRDefault="00FC222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BCA38" w14:textId="77777777" w:rsidR="00951BF2" w:rsidRDefault="00951BF2" w:rsidP="001367B6">
      <w:r>
        <w:separator/>
      </w:r>
    </w:p>
  </w:footnote>
  <w:footnote w:type="continuationSeparator" w:id="0">
    <w:p w14:paraId="4B8DD457" w14:textId="77777777" w:rsidR="00951BF2" w:rsidRDefault="00951BF2" w:rsidP="00136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3D0744"/>
    <w:multiLevelType w:val="hybridMultilevel"/>
    <w:tmpl w:val="8DC41B4A"/>
    <w:lvl w:ilvl="0" w:tplc="01A436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841"/>
    <w:rsid w:val="00000A03"/>
    <w:rsid w:val="000478C3"/>
    <w:rsid w:val="00047BE3"/>
    <w:rsid w:val="000F334D"/>
    <w:rsid w:val="001301E8"/>
    <w:rsid w:val="001367B6"/>
    <w:rsid w:val="001673F8"/>
    <w:rsid w:val="00176DAC"/>
    <w:rsid w:val="001A03CD"/>
    <w:rsid w:val="001F12EC"/>
    <w:rsid w:val="00227E56"/>
    <w:rsid w:val="00232A15"/>
    <w:rsid w:val="002848BF"/>
    <w:rsid w:val="00291F76"/>
    <w:rsid w:val="002C72DE"/>
    <w:rsid w:val="003225FF"/>
    <w:rsid w:val="00357366"/>
    <w:rsid w:val="00372329"/>
    <w:rsid w:val="00421CBF"/>
    <w:rsid w:val="00431DDB"/>
    <w:rsid w:val="00431E81"/>
    <w:rsid w:val="00436A79"/>
    <w:rsid w:val="00437982"/>
    <w:rsid w:val="004567C4"/>
    <w:rsid w:val="00487EA2"/>
    <w:rsid w:val="004D57CB"/>
    <w:rsid w:val="00502CDB"/>
    <w:rsid w:val="0052195F"/>
    <w:rsid w:val="00533724"/>
    <w:rsid w:val="005F1CB9"/>
    <w:rsid w:val="00653BCE"/>
    <w:rsid w:val="00676CF9"/>
    <w:rsid w:val="006F292C"/>
    <w:rsid w:val="007068C2"/>
    <w:rsid w:val="00731A03"/>
    <w:rsid w:val="00766D28"/>
    <w:rsid w:val="007B6867"/>
    <w:rsid w:val="00803C39"/>
    <w:rsid w:val="00836630"/>
    <w:rsid w:val="00837084"/>
    <w:rsid w:val="00843C43"/>
    <w:rsid w:val="00873AE1"/>
    <w:rsid w:val="00891D38"/>
    <w:rsid w:val="008C314B"/>
    <w:rsid w:val="008C5A66"/>
    <w:rsid w:val="008D4841"/>
    <w:rsid w:val="008F1BBF"/>
    <w:rsid w:val="00923B69"/>
    <w:rsid w:val="00951BF2"/>
    <w:rsid w:val="009D6CCD"/>
    <w:rsid w:val="009F0FDD"/>
    <w:rsid w:val="00A822D2"/>
    <w:rsid w:val="00B31027"/>
    <w:rsid w:val="00B4021B"/>
    <w:rsid w:val="00B57044"/>
    <w:rsid w:val="00B900F6"/>
    <w:rsid w:val="00BA4FCF"/>
    <w:rsid w:val="00C77893"/>
    <w:rsid w:val="00C85A83"/>
    <w:rsid w:val="00C869AE"/>
    <w:rsid w:val="00CA1A8C"/>
    <w:rsid w:val="00CA40F6"/>
    <w:rsid w:val="00CD741A"/>
    <w:rsid w:val="00CD7E79"/>
    <w:rsid w:val="00D11CF8"/>
    <w:rsid w:val="00DD31E4"/>
    <w:rsid w:val="00E02C35"/>
    <w:rsid w:val="00E15816"/>
    <w:rsid w:val="00E16CE0"/>
    <w:rsid w:val="00E20C8B"/>
    <w:rsid w:val="00E37296"/>
    <w:rsid w:val="00E755A4"/>
    <w:rsid w:val="00E83C65"/>
    <w:rsid w:val="00EA3D78"/>
    <w:rsid w:val="00EA3FF9"/>
    <w:rsid w:val="00EE439D"/>
    <w:rsid w:val="00EF75D0"/>
    <w:rsid w:val="00F34215"/>
    <w:rsid w:val="00FB6D0C"/>
    <w:rsid w:val="00FC222C"/>
    <w:rsid w:val="00FC7FAC"/>
    <w:rsid w:val="00FD66FA"/>
    <w:rsid w:val="00FD7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A3DEE"/>
  <w15:chartTrackingRefBased/>
  <w15:docId w15:val="{00CBD148-9902-4EFB-86E0-B93DC55F5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4841"/>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4215"/>
    <w:pPr>
      <w:ind w:firstLineChars="200" w:firstLine="420"/>
    </w:pPr>
  </w:style>
  <w:style w:type="paragraph" w:styleId="a4">
    <w:name w:val="Date"/>
    <w:basedOn w:val="a"/>
    <w:next w:val="a"/>
    <w:link w:val="a5"/>
    <w:uiPriority w:val="99"/>
    <w:semiHidden/>
    <w:unhideWhenUsed/>
    <w:rsid w:val="00CA40F6"/>
    <w:pPr>
      <w:ind w:leftChars="2500" w:left="100"/>
    </w:pPr>
  </w:style>
  <w:style w:type="character" w:customStyle="1" w:styleId="a5">
    <w:name w:val="日期 字符"/>
    <w:basedOn w:val="a0"/>
    <w:link w:val="a4"/>
    <w:uiPriority w:val="99"/>
    <w:semiHidden/>
    <w:rsid w:val="00CA40F6"/>
    <w:rPr>
      <w:rFonts w:ascii="Times New Roman" w:eastAsia="宋体" w:hAnsi="Times New Roman" w:cs="Times New Roman"/>
      <w:sz w:val="24"/>
      <w:szCs w:val="24"/>
    </w:rPr>
  </w:style>
  <w:style w:type="paragraph" w:styleId="a6">
    <w:name w:val="header"/>
    <w:basedOn w:val="a"/>
    <w:link w:val="a7"/>
    <w:uiPriority w:val="99"/>
    <w:unhideWhenUsed/>
    <w:rsid w:val="001367B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367B6"/>
    <w:rPr>
      <w:rFonts w:ascii="Times New Roman" w:eastAsia="宋体" w:hAnsi="Times New Roman" w:cs="Times New Roman"/>
      <w:sz w:val="18"/>
      <w:szCs w:val="18"/>
    </w:rPr>
  </w:style>
  <w:style w:type="paragraph" w:styleId="a8">
    <w:name w:val="footer"/>
    <w:basedOn w:val="a"/>
    <w:link w:val="a9"/>
    <w:uiPriority w:val="99"/>
    <w:unhideWhenUsed/>
    <w:rsid w:val="001367B6"/>
    <w:pPr>
      <w:tabs>
        <w:tab w:val="center" w:pos="4153"/>
        <w:tab w:val="right" w:pos="8306"/>
      </w:tabs>
      <w:snapToGrid w:val="0"/>
      <w:jc w:val="left"/>
    </w:pPr>
    <w:rPr>
      <w:sz w:val="18"/>
      <w:szCs w:val="18"/>
    </w:rPr>
  </w:style>
  <w:style w:type="character" w:customStyle="1" w:styleId="a9">
    <w:name w:val="页脚 字符"/>
    <w:basedOn w:val="a0"/>
    <w:link w:val="a8"/>
    <w:uiPriority w:val="99"/>
    <w:rsid w:val="001367B6"/>
    <w:rPr>
      <w:rFonts w:ascii="Times New Roman" w:eastAsia="宋体" w:hAnsi="Times New Roman" w:cs="Times New Roman"/>
      <w:sz w:val="18"/>
      <w:szCs w:val="18"/>
    </w:rPr>
  </w:style>
  <w:style w:type="paragraph" w:customStyle="1" w:styleId="p">
    <w:name w:val="p"/>
    <w:basedOn w:val="a"/>
    <w:rsid w:val="00891D38"/>
    <w:pPr>
      <w:widowControl/>
      <w:jc w:val="left"/>
    </w:pPr>
    <w:rPr>
      <w:rFonts w:eastAsiaTheme="minorEastAsia"/>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269720">
      <w:bodyDiv w:val="1"/>
      <w:marLeft w:val="0"/>
      <w:marRight w:val="0"/>
      <w:marTop w:val="0"/>
      <w:marBottom w:val="0"/>
      <w:divBdr>
        <w:top w:val="none" w:sz="0" w:space="0" w:color="auto"/>
        <w:left w:val="none" w:sz="0" w:space="0" w:color="auto"/>
        <w:bottom w:val="none" w:sz="0" w:space="0" w:color="auto"/>
        <w:right w:val="none" w:sz="0" w:space="0" w:color="auto"/>
      </w:divBdr>
    </w:div>
    <w:div w:id="1497115468">
      <w:bodyDiv w:val="1"/>
      <w:marLeft w:val="0"/>
      <w:marRight w:val="0"/>
      <w:marTop w:val="0"/>
      <w:marBottom w:val="0"/>
      <w:divBdr>
        <w:top w:val="none" w:sz="0" w:space="0" w:color="auto"/>
        <w:left w:val="none" w:sz="0" w:space="0" w:color="auto"/>
        <w:bottom w:val="none" w:sz="0" w:space="0" w:color="auto"/>
        <w:right w:val="none" w:sz="0" w:space="0" w:color="auto"/>
      </w:divBdr>
      <w:divsChild>
        <w:div w:id="285745028">
          <w:marLeft w:val="0"/>
          <w:marRight w:val="0"/>
          <w:marTop w:val="330"/>
          <w:marBottom w:val="0"/>
          <w:divBdr>
            <w:top w:val="none" w:sz="0" w:space="0" w:color="auto"/>
            <w:left w:val="none" w:sz="0" w:space="0" w:color="auto"/>
            <w:bottom w:val="none" w:sz="0" w:space="0" w:color="auto"/>
            <w:right w:val="none" w:sz="0" w:space="0" w:color="auto"/>
          </w:divBdr>
        </w:div>
        <w:div w:id="498927065">
          <w:marLeft w:val="0"/>
          <w:marRight w:val="0"/>
          <w:marTop w:val="330"/>
          <w:marBottom w:val="0"/>
          <w:divBdr>
            <w:top w:val="none" w:sz="0" w:space="0" w:color="auto"/>
            <w:left w:val="none" w:sz="0" w:space="0" w:color="auto"/>
            <w:bottom w:val="none" w:sz="0" w:space="0" w:color="auto"/>
            <w:right w:val="none" w:sz="0" w:space="0" w:color="auto"/>
          </w:divBdr>
        </w:div>
        <w:div w:id="1741250599">
          <w:marLeft w:val="0"/>
          <w:marRight w:val="0"/>
          <w:marTop w:val="330"/>
          <w:marBottom w:val="0"/>
          <w:divBdr>
            <w:top w:val="none" w:sz="0" w:space="0" w:color="auto"/>
            <w:left w:val="none" w:sz="0" w:space="0" w:color="auto"/>
            <w:bottom w:val="none" w:sz="0" w:space="0" w:color="auto"/>
            <w:right w:val="none" w:sz="0" w:space="0" w:color="auto"/>
          </w:divBdr>
        </w:div>
        <w:div w:id="1507359252">
          <w:marLeft w:val="0"/>
          <w:marRight w:val="0"/>
          <w:marTop w:val="330"/>
          <w:marBottom w:val="0"/>
          <w:divBdr>
            <w:top w:val="none" w:sz="0" w:space="0" w:color="auto"/>
            <w:left w:val="none" w:sz="0" w:space="0" w:color="auto"/>
            <w:bottom w:val="none" w:sz="0" w:space="0" w:color="auto"/>
            <w:right w:val="none" w:sz="0" w:space="0" w:color="auto"/>
          </w:divBdr>
        </w:div>
        <w:div w:id="2132551576">
          <w:marLeft w:val="0"/>
          <w:marRight w:val="0"/>
          <w:marTop w:val="330"/>
          <w:marBottom w:val="0"/>
          <w:divBdr>
            <w:top w:val="none" w:sz="0" w:space="0" w:color="auto"/>
            <w:left w:val="none" w:sz="0" w:space="0" w:color="auto"/>
            <w:bottom w:val="none" w:sz="0" w:space="0" w:color="auto"/>
            <w:right w:val="none" w:sz="0" w:space="0" w:color="auto"/>
          </w:divBdr>
        </w:div>
        <w:div w:id="372727742">
          <w:marLeft w:val="0"/>
          <w:marRight w:val="0"/>
          <w:marTop w:val="330"/>
          <w:marBottom w:val="0"/>
          <w:divBdr>
            <w:top w:val="none" w:sz="0" w:space="0" w:color="auto"/>
            <w:left w:val="none" w:sz="0" w:space="0" w:color="auto"/>
            <w:bottom w:val="none" w:sz="0" w:space="0" w:color="auto"/>
            <w:right w:val="none" w:sz="0" w:space="0" w:color="auto"/>
          </w:divBdr>
        </w:div>
        <w:div w:id="510486382">
          <w:marLeft w:val="0"/>
          <w:marRight w:val="0"/>
          <w:marTop w:val="330"/>
          <w:marBottom w:val="0"/>
          <w:divBdr>
            <w:top w:val="none" w:sz="0" w:space="0" w:color="auto"/>
            <w:left w:val="none" w:sz="0" w:space="0" w:color="auto"/>
            <w:bottom w:val="none" w:sz="0" w:space="0" w:color="auto"/>
            <w:right w:val="none" w:sz="0" w:space="0" w:color="auto"/>
          </w:divBdr>
        </w:div>
        <w:div w:id="538736413">
          <w:marLeft w:val="0"/>
          <w:marRight w:val="0"/>
          <w:marTop w:val="330"/>
          <w:marBottom w:val="0"/>
          <w:divBdr>
            <w:top w:val="none" w:sz="0" w:space="0" w:color="auto"/>
            <w:left w:val="none" w:sz="0" w:space="0" w:color="auto"/>
            <w:bottom w:val="none" w:sz="0" w:space="0" w:color="auto"/>
            <w:right w:val="none" w:sz="0" w:space="0" w:color="auto"/>
          </w:divBdr>
        </w:div>
        <w:div w:id="1022173132">
          <w:marLeft w:val="0"/>
          <w:marRight w:val="0"/>
          <w:marTop w:val="330"/>
          <w:marBottom w:val="0"/>
          <w:divBdr>
            <w:top w:val="none" w:sz="0" w:space="0" w:color="auto"/>
            <w:left w:val="none" w:sz="0" w:space="0" w:color="auto"/>
            <w:bottom w:val="none" w:sz="0" w:space="0" w:color="auto"/>
            <w:right w:val="none" w:sz="0" w:space="0" w:color="auto"/>
          </w:divBdr>
        </w:div>
        <w:div w:id="1795247042">
          <w:marLeft w:val="0"/>
          <w:marRight w:val="0"/>
          <w:marTop w:val="330"/>
          <w:marBottom w:val="0"/>
          <w:divBdr>
            <w:top w:val="none" w:sz="0" w:space="0" w:color="auto"/>
            <w:left w:val="none" w:sz="0" w:space="0" w:color="auto"/>
            <w:bottom w:val="none" w:sz="0" w:space="0" w:color="auto"/>
            <w:right w:val="none" w:sz="0" w:space="0" w:color="auto"/>
          </w:divBdr>
        </w:div>
        <w:div w:id="1725252462">
          <w:marLeft w:val="0"/>
          <w:marRight w:val="0"/>
          <w:marTop w:val="330"/>
          <w:marBottom w:val="0"/>
          <w:divBdr>
            <w:top w:val="none" w:sz="0" w:space="0" w:color="auto"/>
            <w:left w:val="none" w:sz="0" w:space="0" w:color="auto"/>
            <w:bottom w:val="none" w:sz="0" w:space="0" w:color="auto"/>
            <w:right w:val="none" w:sz="0" w:space="0" w:color="auto"/>
          </w:divBdr>
        </w:div>
        <w:div w:id="19596426">
          <w:marLeft w:val="0"/>
          <w:marRight w:val="0"/>
          <w:marTop w:val="330"/>
          <w:marBottom w:val="0"/>
          <w:divBdr>
            <w:top w:val="none" w:sz="0" w:space="0" w:color="auto"/>
            <w:left w:val="none" w:sz="0" w:space="0" w:color="auto"/>
            <w:bottom w:val="none" w:sz="0" w:space="0" w:color="auto"/>
            <w:right w:val="none" w:sz="0" w:space="0" w:color="auto"/>
          </w:divBdr>
        </w:div>
        <w:div w:id="623006064">
          <w:marLeft w:val="0"/>
          <w:marRight w:val="0"/>
          <w:marTop w:val="330"/>
          <w:marBottom w:val="0"/>
          <w:divBdr>
            <w:top w:val="none" w:sz="0" w:space="0" w:color="auto"/>
            <w:left w:val="none" w:sz="0" w:space="0" w:color="auto"/>
            <w:bottom w:val="none" w:sz="0" w:space="0" w:color="auto"/>
            <w:right w:val="none" w:sz="0" w:space="0" w:color="auto"/>
          </w:divBdr>
        </w:div>
        <w:div w:id="1730807178">
          <w:marLeft w:val="0"/>
          <w:marRight w:val="0"/>
          <w:marTop w:val="330"/>
          <w:marBottom w:val="0"/>
          <w:divBdr>
            <w:top w:val="none" w:sz="0" w:space="0" w:color="auto"/>
            <w:left w:val="none" w:sz="0" w:space="0" w:color="auto"/>
            <w:bottom w:val="none" w:sz="0" w:space="0" w:color="auto"/>
            <w:right w:val="none" w:sz="0" w:space="0" w:color="auto"/>
          </w:divBdr>
        </w:div>
        <w:div w:id="366224283">
          <w:marLeft w:val="0"/>
          <w:marRight w:val="0"/>
          <w:marTop w:val="330"/>
          <w:marBottom w:val="0"/>
          <w:divBdr>
            <w:top w:val="none" w:sz="0" w:space="0" w:color="auto"/>
            <w:left w:val="none" w:sz="0" w:space="0" w:color="auto"/>
            <w:bottom w:val="none" w:sz="0" w:space="0" w:color="auto"/>
            <w:right w:val="none" w:sz="0" w:space="0" w:color="auto"/>
          </w:divBdr>
        </w:div>
        <w:div w:id="235477535">
          <w:marLeft w:val="0"/>
          <w:marRight w:val="0"/>
          <w:marTop w:val="330"/>
          <w:marBottom w:val="0"/>
          <w:divBdr>
            <w:top w:val="none" w:sz="0" w:space="0" w:color="auto"/>
            <w:left w:val="none" w:sz="0" w:space="0" w:color="auto"/>
            <w:bottom w:val="none" w:sz="0" w:space="0" w:color="auto"/>
            <w:right w:val="none" w:sz="0" w:space="0" w:color="auto"/>
          </w:divBdr>
        </w:div>
        <w:div w:id="651056509">
          <w:marLeft w:val="0"/>
          <w:marRight w:val="0"/>
          <w:marTop w:val="330"/>
          <w:marBottom w:val="0"/>
          <w:divBdr>
            <w:top w:val="none" w:sz="0" w:space="0" w:color="auto"/>
            <w:left w:val="none" w:sz="0" w:space="0" w:color="auto"/>
            <w:bottom w:val="none" w:sz="0" w:space="0" w:color="auto"/>
            <w:right w:val="none" w:sz="0" w:space="0" w:color="auto"/>
          </w:divBdr>
        </w:div>
        <w:div w:id="790900185">
          <w:marLeft w:val="0"/>
          <w:marRight w:val="0"/>
          <w:marTop w:val="330"/>
          <w:marBottom w:val="0"/>
          <w:divBdr>
            <w:top w:val="none" w:sz="0" w:space="0" w:color="auto"/>
            <w:left w:val="none" w:sz="0" w:space="0" w:color="auto"/>
            <w:bottom w:val="none" w:sz="0" w:space="0" w:color="auto"/>
            <w:right w:val="none" w:sz="0" w:space="0" w:color="auto"/>
          </w:divBdr>
        </w:div>
        <w:div w:id="1726098718">
          <w:marLeft w:val="0"/>
          <w:marRight w:val="0"/>
          <w:marTop w:val="330"/>
          <w:marBottom w:val="0"/>
          <w:divBdr>
            <w:top w:val="none" w:sz="0" w:space="0" w:color="auto"/>
            <w:left w:val="none" w:sz="0" w:space="0" w:color="auto"/>
            <w:bottom w:val="none" w:sz="0" w:space="0" w:color="auto"/>
            <w:right w:val="none" w:sz="0" w:space="0" w:color="auto"/>
          </w:divBdr>
        </w:div>
        <w:div w:id="1794130008">
          <w:marLeft w:val="0"/>
          <w:marRight w:val="0"/>
          <w:marTop w:val="330"/>
          <w:marBottom w:val="0"/>
          <w:divBdr>
            <w:top w:val="none" w:sz="0" w:space="0" w:color="auto"/>
            <w:left w:val="none" w:sz="0" w:space="0" w:color="auto"/>
            <w:bottom w:val="none" w:sz="0" w:space="0" w:color="auto"/>
            <w:right w:val="none" w:sz="0" w:space="0" w:color="auto"/>
          </w:divBdr>
        </w:div>
        <w:div w:id="117261429">
          <w:marLeft w:val="0"/>
          <w:marRight w:val="0"/>
          <w:marTop w:val="330"/>
          <w:marBottom w:val="0"/>
          <w:divBdr>
            <w:top w:val="none" w:sz="0" w:space="0" w:color="auto"/>
            <w:left w:val="none" w:sz="0" w:space="0" w:color="auto"/>
            <w:bottom w:val="none" w:sz="0" w:space="0" w:color="auto"/>
            <w:right w:val="none" w:sz="0" w:space="0" w:color="auto"/>
          </w:divBdr>
        </w:div>
        <w:div w:id="1502893068">
          <w:marLeft w:val="0"/>
          <w:marRight w:val="0"/>
          <w:marTop w:val="330"/>
          <w:marBottom w:val="0"/>
          <w:divBdr>
            <w:top w:val="none" w:sz="0" w:space="0" w:color="auto"/>
            <w:left w:val="none" w:sz="0" w:space="0" w:color="auto"/>
            <w:bottom w:val="none" w:sz="0" w:space="0" w:color="auto"/>
            <w:right w:val="none" w:sz="0" w:space="0" w:color="auto"/>
          </w:divBdr>
        </w:div>
        <w:div w:id="1710256856">
          <w:marLeft w:val="0"/>
          <w:marRight w:val="0"/>
          <w:marTop w:val="330"/>
          <w:marBottom w:val="0"/>
          <w:divBdr>
            <w:top w:val="none" w:sz="0" w:space="0" w:color="auto"/>
            <w:left w:val="none" w:sz="0" w:space="0" w:color="auto"/>
            <w:bottom w:val="none" w:sz="0" w:space="0" w:color="auto"/>
            <w:right w:val="none" w:sz="0" w:space="0" w:color="auto"/>
          </w:divBdr>
        </w:div>
        <w:div w:id="1727870105">
          <w:marLeft w:val="0"/>
          <w:marRight w:val="0"/>
          <w:marTop w:val="330"/>
          <w:marBottom w:val="0"/>
          <w:divBdr>
            <w:top w:val="none" w:sz="0" w:space="0" w:color="auto"/>
            <w:left w:val="none" w:sz="0" w:space="0" w:color="auto"/>
            <w:bottom w:val="none" w:sz="0" w:space="0" w:color="auto"/>
            <w:right w:val="none" w:sz="0" w:space="0" w:color="auto"/>
          </w:divBdr>
        </w:div>
        <w:div w:id="1607542129">
          <w:marLeft w:val="0"/>
          <w:marRight w:val="0"/>
          <w:marTop w:val="330"/>
          <w:marBottom w:val="0"/>
          <w:divBdr>
            <w:top w:val="none" w:sz="0" w:space="0" w:color="auto"/>
            <w:left w:val="none" w:sz="0" w:space="0" w:color="auto"/>
            <w:bottom w:val="none" w:sz="0" w:space="0" w:color="auto"/>
            <w:right w:val="none" w:sz="0" w:space="0" w:color="auto"/>
          </w:divBdr>
        </w:div>
        <w:div w:id="1790509681">
          <w:marLeft w:val="0"/>
          <w:marRight w:val="0"/>
          <w:marTop w:val="330"/>
          <w:marBottom w:val="0"/>
          <w:divBdr>
            <w:top w:val="none" w:sz="0" w:space="0" w:color="auto"/>
            <w:left w:val="none" w:sz="0" w:space="0" w:color="auto"/>
            <w:bottom w:val="none" w:sz="0" w:space="0" w:color="auto"/>
            <w:right w:val="none" w:sz="0" w:space="0" w:color="auto"/>
          </w:divBdr>
        </w:div>
        <w:div w:id="1044914327">
          <w:marLeft w:val="0"/>
          <w:marRight w:val="0"/>
          <w:marTop w:val="330"/>
          <w:marBottom w:val="0"/>
          <w:divBdr>
            <w:top w:val="none" w:sz="0" w:space="0" w:color="auto"/>
            <w:left w:val="none" w:sz="0" w:space="0" w:color="auto"/>
            <w:bottom w:val="none" w:sz="0" w:space="0" w:color="auto"/>
            <w:right w:val="none" w:sz="0" w:space="0" w:color="auto"/>
          </w:divBdr>
        </w:div>
        <w:div w:id="1425497788">
          <w:marLeft w:val="0"/>
          <w:marRight w:val="0"/>
          <w:marTop w:val="330"/>
          <w:marBottom w:val="0"/>
          <w:divBdr>
            <w:top w:val="none" w:sz="0" w:space="0" w:color="auto"/>
            <w:left w:val="none" w:sz="0" w:space="0" w:color="auto"/>
            <w:bottom w:val="none" w:sz="0" w:space="0" w:color="auto"/>
            <w:right w:val="none" w:sz="0" w:space="0" w:color="auto"/>
          </w:divBdr>
        </w:div>
        <w:div w:id="2001305280">
          <w:marLeft w:val="0"/>
          <w:marRight w:val="0"/>
          <w:marTop w:val="330"/>
          <w:marBottom w:val="0"/>
          <w:divBdr>
            <w:top w:val="none" w:sz="0" w:space="0" w:color="auto"/>
            <w:left w:val="none" w:sz="0" w:space="0" w:color="auto"/>
            <w:bottom w:val="none" w:sz="0" w:space="0" w:color="auto"/>
            <w:right w:val="none" w:sz="0" w:space="0" w:color="auto"/>
          </w:divBdr>
        </w:div>
        <w:div w:id="749543197">
          <w:marLeft w:val="0"/>
          <w:marRight w:val="0"/>
          <w:marTop w:val="330"/>
          <w:marBottom w:val="0"/>
          <w:divBdr>
            <w:top w:val="none" w:sz="0" w:space="0" w:color="auto"/>
            <w:left w:val="none" w:sz="0" w:space="0" w:color="auto"/>
            <w:bottom w:val="none" w:sz="0" w:space="0" w:color="auto"/>
            <w:right w:val="none" w:sz="0" w:space="0" w:color="auto"/>
          </w:divBdr>
        </w:div>
        <w:div w:id="910501840">
          <w:marLeft w:val="0"/>
          <w:marRight w:val="0"/>
          <w:marTop w:val="330"/>
          <w:marBottom w:val="0"/>
          <w:divBdr>
            <w:top w:val="none" w:sz="0" w:space="0" w:color="auto"/>
            <w:left w:val="none" w:sz="0" w:space="0" w:color="auto"/>
            <w:bottom w:val="none" w:sz="0" w:space="0" w:color="auto"/>
            <w:right w:val="none" w:sz="0" w:space="0" w:color="auto"/>
          </w:divBdr>
        </w:div>
        <w:div w:id="1891532330">
          <w:marLeft w:val="0"/>
          <w:marRight w:val="0"/>
          <w:marTop w:val="330"/>
          <w:marBottom w:val="0"/>
          <w:divBdr>
            <w:top w:val="none" w:sz="0" w:space="0" w:color="auto"/>
            <w:left w:val="none" w:sz="0" w:space="0" w:color="auto"/>
            <w:bottom w:val="none" w:sz="0" w:space="0" w:color="auto"/>
            <w:right w:val="none" w:sz="0" w:space="0" w:color="auto"/>
          </w:divBdr>
        </w:div>
        <w:div w:id="917910444">
          <w:marLeft w:val="0"/>
          <w:marRight w:val="0"/>
          <w:marTop w:val="330"/>
          <w:marBottom w:val="0"/>
          <w:divBdr>
            <w:top w:val="none" w:sz="0" w:space="0" w:color="auto"/>
            <w:left w:val="none" w:sz="0" w:space="0" w:color="auto"/>
            <w:bottom w:val="none" w:sz="0" w:space="0" w:color="auto"/>
            <w:right w:val="none" w:sz="0" w:space="0" w:color="auto"/>
          </w:divBdr>
        </w:div>
        <w:div w:id="1705786934">
          <w:marLeft w:val="0"/>
          <w:marRight w:val="0"/>
          <w:marTop w:val="330"/>
          <w:marBottom w:val="0"/>
          <w:divBdr>
            <w:top w:val="none" w:sz="0" w:space="0" w:color="auto"/>
            <w:left w:val="none" w:sz="0" w:space="0" w:color="auto"/>
            <w:bottom w:val="none" w:sz="0" w:space="0" w:color="auto"/>
            <w:right w:val="none" w:sz="0" w:space="0" w:color="auto"/>
          </w:divBdr>
        </w:div>
        <w:div w:id="904024702">
          <w:marLeft w:val="0"/>
          <w:marRight w:val="0"/>
          <w:marTop w:val="330"/>
          <w:marBottom w:val="0"/>
          <w:divBdr>
            <w:top w:val="none" w:sz="0" w:space="0" w:color="auto"/>
            <w:left w:val="none" w:sz="0" w:space="0" w:color="auto"/>
            <w:bottom w:val="none" w:sz="0" w:space="0" w:color="auto"/>
            <w:right w:val="none" w:sz="0" w:space="0" w:color="auto"/>
          </w:divBdr>
        </w:div>
        <w:div w:id="1205868933">
          <w:marLeft w:val="0"/>
          <w:marRight w:val="0"/>
          <w:marTop w:val="330"/>
          <w:marBottom w:val="0"/>
          <w:divBdr>
            <w:top w:val="none" w:sz="0" w:space="0" w:color="auto"/>
            <w:left w:val="none" w:sz="0" w:space="0" w:color="auto"/>
            <w:bottom w:val="none" w:sz="0" w:space="0" w:color="auto"/>
            <w:right w:val="none" w:sz="0" w:space="0" w:color="auto"/>
          </w:divBdr>
        </w:div>
        <w:div w:id="130564331">
          <w:marLeft w:val="0"/>
          <w:marRight w:val="0"/>
          <w:marTop w:val="330"/>
          <w:marBottom w:val="0"/>
          <w:divBdr>
            <w:top w:val="none" w:sz="0" w:space="0" w:color="auto"/>
            <w:left w:val="none" w:sz="0" w:space="0" w:color="auto"/>
            <w:bottom w:val="none" w:sz="0" w:space="0" w:color="auto"/>
            <w:right w:val="none" w:sz="0" w:space="0" w:color="auto"/>
          </w:divBdr>
        </w:div>
        <w:div w:id="407922277">
          <w:marLeft w:val="0"/>
          <w:marRight w:val="0"/>
          <w:marTop w:val="330"/>
          <w:marBottom w:val="0"/>
          <w:divBdr>
            <w:top w:val="none" w:sz="0" w:space="0" w:color="auto"/>
            <w:left w:val="none" w:sz="0" w:space="0" w:color="auto"/>
            <w:bottom w:val="none" w:sz="0" w:space="0" w:color="auto"/>
            <w:right w:val="none" w:sz="0" w:space="0" w:color="auto"/>
          </w:divBdr>
        </w:div>
        <w:div w:id="1228567448">
          <w:marLeft w:val="0"/>
          <w:marRight w:val="0"/>
          <w:marTop w:val="330"/>
          <w:marBottom w:val="0"/>
          <w:divBdr>
            <w:top w:val="none" w:sz="0" w:space="0" w:color="auto"/>
            <w:left w:val="none" w:sz="0" w:space="0" w:color="auto"/>
            <w:bottom w:val="none" w:sz="0" w:space="0" w:color="auto"/>
            <w:right w:val="none" w:sz="0" w:space="0" w:color="auto"/>
          </w:divBdr>
        </w:div>
        <w:div w:id="999889248">
          <w:marLeft w:val="0"/>
          <w:marRight w:val="0"/>
          <w:marTop w:val="330"/>
          <w:marBottom w:val="0"/>
          <w:divBdr>
            <w:top w:val="none" w:sz="0" w:space="0" w:color="auto"/>
            <w:left w:val="none" w:sz="0" w:space="0" w:color="auto"/>
            <w:bottom w:val="none" w:sz="0" w:space="0" w:color="auto"/>
            <w:right w:val="none" w:sz="0" w:space="0" w:color="auto"/>
          </w:divBdr>
        </w:div>
        <w:div w:id="2046901528">
          <w:marLeft w:val="0"/>
          <w:marRight w:val="0"/>
          <w:marTop w:val="330"/>
          <w:marBottom w:val="0"/>
          <w:divBdr>
            <w:top w:val="none" w:sz="0" w:space="0" w:color="auto"/>
            <w:left w:val="none" w:sz="0" w:space="0" w:color="auto"/>
            <w:bottom w:val="none" w:sz="0" w:space="0" w:color="auto"/>
            <w:right w:val="none" w:sz="0" w:space="0" w:color="auto"/>
          </w:divBdr>
        </w:div>
        <w:div w:id="1371567035">
          <w:marLeft w:val="0"/>
          <w:marRight w:val="0"/>
          <w:marTop w:val="330"/>
          <w:marBottom w:val="0"/>
          <w:divBdr>
            <w:top w:val="none" w:sz="0" w:space="0" w:color="auto"/>
            <w:left w:val="none" w:sz="0" w:space="0" w:color="auto"/>
            <w:bottom w:val="none" w:sz="0" w:space="0" w:color="auto"/>
            <w:right w:val="none" w:sz="0" w:space="0" w:color="auto"/>
          </w:divBdr>
        </w:div>
        <w:div w:id="40594599">
          <w:marLeft w:val="0"/>
          <w:marRight w:val="0"/>
          <w:marTop w:val="330"/>
          <w:marBottom w:val="0"/>
          <w:divBdr>
            <w:top w:val="none" w:sz="0" w:space="0" w:color="auto"/>
            <w:left w:val="none" w:sz="0" w:space="0" w:color="auto"/>
            <w:bottom w:val="none" w:sz="0" w:space="0" w:color="auto"/>
            <w:right w:val="none" w:sz="0" w:space="0" w:color="auto"/>
          </w:divBdr>
        </w:div>
        <w:div w:id="1984196105">
          <w:marLeft w:val="0"/>
          <w:marRight w:val="0"/>
          <w:marTop w:val="330"/>
          <w:marBottom w:val="0"/>
          <w:divBdr>
            <w:top w:val="none" w:sz="0" w:space="0" w:color="auto"/>
            <w:left w:val="none" w:sz="0" w:space="0" w:color="auto"/>
            <w:bottom w:val="none" w:sz="0" w:space="0" w:color="auto"/>
            <w:right w:val="none" w:sz="0" w:space="0" w:color="auto"/>
          </w:divBdr>
        </w:div>
        <w:div w:id="1848980427">
          <w:marLeft w:val="0"/>
          <w:marRight w:val="0"/>
          <w:marTop w:val="330"/>
          <w:marBottom w:val="0"/>
          <w:divBdr>
            <w:top w:val="none" w:sz="0" w:space="0" w:color="auto"/>
            <w:left w:val="none" w:sz="0" w:space="0" w:color="auto"/>
            <w:bottom w:val="none" w:sz="0" w:space="0" w:color="auto"/>
            <w:right w:val="none" w:sz="0" w:space="0" w:color="auto"/>
          </w:divBdr>
        </w:div>
        <w:div w:id="84306467">
          <w:marLeft w:val="0"/>
          <w:marRight w:val="0"/>
          <w:marTop w:val="330"/>
          <w:marBottom w:val="0"/>
          <w:divBdr>
            <w:top w:val="none" w:sz="0" w:space="0" w:color="auto"/>
            <w:left w:val="none" w:sz="0" w:space="0" w:color="auto"/>
            <w:bottom w:val="none" w:sz="0" w:space="0" w:color="auto"/>
            <w:right w:val="none" w:sz="0" w:space="0" w:color="auto"/>
          </w:divBdr>
        </w:div>
        <w:div w:id="1457676791">
          <w:marLeft w:val="0"/>
          <w:marRight w:val="0"/>
          <w:marTop w:val="330"/>
          <w:marBottom w:val="0"/>
          <w:divBdr>
            <w:top w:val="none" w:sz="0" w:space="0" w:color="auto"/>
            <w:left w:val="none" w:sz="0" w:space="0" w:color="auto"/>
            <w:bottom w:val="none" w:sz="0" w:space="0" w:color="auto"/>
            <w:right w:val="none" w:sz="0" w:space="0" w:color="auto"/>
          </w:divBdr>
        </w:div>
        <w:div w:id="1977878104">
          <w:marLeft w:val="0"/>
          <w:marRight w:val="0"/>
          <w:marTop w:val="330"/>
          <w:marBottom w:val="0"/>
          <w:divBdr>
            <w:top w:val="none" w:sz="0" w:space="0" w:color="auto"/>
            <w:left w:val="none" w:sz="0" w:space="0" w:color="auto"/>
            <w:bottom w:val="none" w:sz="0" w:space="0" w:color="auto"/>
            <w:right w:val="none" w:sz="0" w:space="0" w:color="auto"/>
          </w:divBdr>
        </w:div>
        <w:div w:id="1679501372">
          <w:marLeft w:val="0"/>
          <w:marRight w:val="0"/>
          <w:marTop w:val="330"/>
          <w:marBottom w:val="0"/>
          <w:divBdr>
            <w:top w:val="none" w:sz="0" w:space="0" w:color="auto"/>
            <w:left w:val="none" w:sz="0" w:space="0" w:color="auto"/>
            <w:bottom w:val="none" w:sz="0" w:space="0" w:color="auto"/>
            <w:right w:val="none" w:sz="0" w:space="0" w:color="auto"/>
          </w:divBdr>
        </w:div>
        <w:div w:id="261692500">
          <w:marLeft w:val="0"/>
          <w:marRight w:val="0"/>
          <w:marTop w:val="330"/>
          <w:marBottom w:val="0"/>
          <w:divBdr>
            <w:top w:val="none" w:sz="0" w:space="0" w:color="auto"/>
            <w:left w:val="none" w:sz="0" w:space="0" w:color="auto"/>
            <w:bottom w:val="none" w:sz="0" w:space="0" w:color="auto"/>
            <w:right w:val="none" w:sz="0" w:space="0" w:color="auto"/>
          </w:divBdr>
        </w:div>
      </w:divsChild>
    </w:div>
    <w:div w:id="2003241305">
      <w:bodyDiv w:val="1"/>
      <w:marLeft w:val="0"/>
      <w:marRight w:val="0"/>
      <w:marTop w:val="0"/>
      <w:marBottom w:val="0"/>
      <w:divBdr>
        <w:top w:val="none" w:sz="0" w:space="0" w:color="auto"/>
        <w:left w:val="none" w:sz="0" w:space="0" w:color="auto"/>
        <w:bottom w:val="none" w:sz="0" w:space="0" w:color="auto"/>
        <w:right w:val="none" w:sz="0" w:space="0" w:color="auto"/>
      </w:divBdr>
      <w:divsChild>
        <w:div w:id="427776486">
          <w:marLeft w:val="0"/>
          <w:marRight w:val="0"/>
          <w:marTop w:val="0"/>
          <w:marBottom w:val="0"/>
          <w:divBdr>
            <w:top w:val="none" w:sz="0" w:space="0" w:color="auto"/>
            <w:left w:val="none" w:sz="0" w:space="0" w:color="auto"/>
            <w:bottom w:val="none" w:sz="0" w:space="0" w:color="auto"/>
            <w:right w:val="none" w:sz="0" w:space="0" w:color="auto"/>
          </w:divBdr>
        </w:div>
        <w:div w:id="1980113495">
          <w:marLeft w:val="0"/>
          <w:marRight w:val="0"/>
          <w:marTop w:val="0"/>
          <w:marBottom w:val="0"/>
          <w:divBdr>
            <w:top w:val="none" w:sz="0" w:space="0" w:color="auto"/>
            <w:left w:val="none" w:sz="0" w:space="0" w:color="auto"/>
            <w:bottom w:val="none" w:sz="0" w:space="0" w:color="auto"/>
            <w:right w:val="none" w:sz="0" w:space="0" w:color="auto"/>
          </w:divBdr>
        </w:div>
        <w:div w:id="102846520">
          <w:marLeft w:val="0"/>
          <w:marRight w:val="0"/>
          <w:marTop w:val="0"/>
          <w:marBottom w:val="0"/>
          <w:divBdr>
            <w:top w:val="none" w:sz="0" w:space="0" w:color="auto"/>
            <w:left w:val="none" w:sz="0" w:space="0" w:color="auto"/>
            <w:bottom w:val="none" w:sz="0" w:space="0" w:color="auto"/>
            <w:right w:val="none" w:sz="0" w:space="0" w:color="auto"/>
          </w:divBdr>
        </w:div>
        <w:div w:id="149517495">
          <w:marLeft w:val="0"/>
          <w:marRight w:val="0"/>
          <w:marTop w:val="0"/>
          <w:marBottom w:val="0"/>
          <w:divBdr>
            <w:top w:val="none" w:sz="0" w:space="0" w:color="auto"/>
            <w:left w:val="none" w:sz="0" w:space="0" w:color="auto"/>
            <w:bottom w:val="none" w:sz="0" w:space="0" w:color="auto"/>
            <w:right w:val="none" w:sz="0" w:space="0" w:color="auto"/>
          </w:divBdr>
        </w:div>
        <w:div w:id="8585465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wmf"/><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FB094-FA3F-45F4-B1B8-5CEC6D1B0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14</Pages>
  <Words>1264</Words>
  <Characters>7206</Characters>
  <Application>Microsoft Office Word</Application>
  <DocSecurity>0</DocSecurity>
  <Lines>60</Lines>
  <Paragraphs>16</Paragraphs>
  <ScaleCrop>false</ScaleCrop>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Hang</dc:creator>
  <cp:keywords/>
  <dc:description/>
  <cp:lastModifiedBy>Zhang Hang</cp:lastModifiedBy>
  <cp:revision>91</cp:revision>
  <dcterms:created xsi:type="dcterms:W3CDTF">2021-11-02T07:44:00Z</dcterms:created>
  <dcterms:modified xsi:type="dcterms:W3CDTF">2021-11-03T09:06:00Z</dcterms:modified>
</cp:coreProperties>
</file>