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C6870" w14:textId="51548291" w:rsidR="009F3C5C" w:rsidRDefault="0010781D">
      <w:r>
        <w:rPr>
          <w:noProof/>
        </w:rPr>
        <w:drawing>
          <wp:anchor distT="0" distB="0" distL="114300" distR="114300" simplePos="0" relativeHeight="251658240" behindDoc="0" locked="0" layoutInCell="1" allowOverlap="1" wp14:anchorId="3221E3B8" wp14:editId="1543BA7C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822960" cy="82296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32506B" w14:textId="77777777" w:rsidR="009F3C5C" w:rsidRDefault="009F3C5C"/>
    <w:p w14:paraId="20344D51" w14:textId="77777777" w:rsidR="009F3C5C" w:rsidRDefault="009F3C5C"/>
    <w:p w14:paraId="000A3E3F" w14:textId="77777777" w:rsidR="009F3C5C" w:rsidRDefault="009F3C5C"/>
    <w:p w14:paraId="13252C5B" w14:textId="77777777" w:rsidR="009F3C5C" w:rsidRDefault="009F3C5C"/>
    <w:p w14:paraId="2D2310D9" w14:textId="77777777" w:rsidR="009F3C5C" w:rsidRDefault="009F3C5C"/>
    <w:p w14:paraId="7881AE83" w14:textId="77777777" w:rsidR="009F3C5C" w:rsidRDefault="009F3C5C"/>
    <w:p w14:paraId="04B52C39" w14:textId="77777777" w:rsidR="0010781D" w:rsidRDefault="0010781D" w:rsidP="009F3C5C">
      <w:pPr>
        <w:ind w:firstLineChars="800" w:firstLine="1680"/>
      </w:pPr>
    </w:p>
    <w:p w14:paraId="42B408B6" w14:textId="77777777" w:rsidR="0010781D" w:rsidRDefault="0010781D" w:rsidP="009F3C5C">
      <w:pPr>
        <w:ind w:firstLineChars="800" w:firstLine="1680"/>
      </w:pPr>
    </w:p>
    <w:p w14:paraId="3910C28D" w14:textId="77777777" w:rsidR="006A76CF" w:rsidRDefault="006A76CF" w:rsidP="006A76CF">
      <w:pPr>
        <w:ind w:firstLineChars="400" w:firstLine="1920"/>
        <w:rPr>
          <w:rFonts w:ascii="华文楷体" w:eastAsia="华文楷体" w:hAnsi="华文楷体"/>
          <w:sz w:val="48"/>
          <w:szCs w:val="48"/>
        </w:rPr>
      </w:pPr>
    </w:p>
    <w:p w14:paraId="2C4BE821" w14:textId="53045C56" w:rsidR="00D570C0" w:rsidRPr="006A76CF" w:rsidRDefault="009F3C5C" w:rsidP="006A76CF">
      <w:pPr>
        <w:ind w:firstLineChars="400" w:firstLine="1920"/>
        <w:rPr>
          <w:rFonts w:ascii="华文楷体" w:eastAsia="华文楷体" w:hAnsi="华文楷体"/>
          <w:sz w:val="48"/>
          <w:szCs w:val="48"/>
        </w:rPr>
      </w:pPr>
      <w:r w:rsidRPr="006A76CF">
        <w:rPr>
          <w:rFonts w:ascii="华文楷体" w:eastAsia="华文楷体" w:hAnsi="华文楷体" w:hint="eastAsia"/>
          <w:sz w:val="48"/>
          <w:szCs w:val="48"/>
        </w:rPr>
        <w:t>工业控制网复习指导书</w:t>
      </w:r>
    </w:p>
    <w:p w14:paraId="3A8E1B9C" w14:textId="78C61319" w:rsidR="0010781D" w:rsidRDefault="0010781D" w:rsidP="009F3C5C">
      <w:pPr>
        <w:ind w:firstLineChars="800" w:firstLine="2560"/>
        <w:rPr>
          <w:rFonts w:ascii="华文楷体" w:eastAsia="华文楷体" w:hAnsi="华文楷体"/>
          <w:sz w:val="32"/>
          <w:szCs w:val="32"/>
        </w:rPr>
      </w:pPr>
    </w:p>
    <w:p w14:paraId="61D7A7B5" w14:textId="2949ADE3" w:rsidR="0010781D" w:rsidRDefault="0010781D" w:rsidP="009F3C5C">
      <w:pPr>
        <w:ind w:firstLineChars="800" w:firstLine="2560"/>
        <w:rPr>
          <w:rFonts w:ascii="华文楷体" w:eastAsia="华文楷体" w:hAnsi="华文楷体"/>
          <w:sz w:val="32"/>
          <w:szCs w:val="32"/>
        </w:rPr>
      </w:pPr>
    </w:p>
    <w:p w14:paraId="3EECFB8E" w14:textId="77777777" w:rsidR="0010781D" w:rsidRDefault="0010781D" w:rsidP="0010781D">
      <w:pPr>
        <w:ind w:firstLineChars="2100" w:firstLine="5040"/>
        <w:rPr>
          <w:rFonts w:ascii="仿宋" w:eastAsia="仿宋" w:hAnsi="仿宋"/>
          <w:sz w:val="24"/>
          <w:szCs w:val="24"/>
        </w:rPr>
      </w:pPr>
    </w:p>
    <w:p w14:paraId="271D160D" w14:textId="77777777" w:rsidR="0010781D" w:rsidRDefault="0010781D" w:rsidP="0010781D">
      <w:pPr>
        <w:ind w:firstLineChars="2100" w:firstLine="5040"/>
        <w:rPr>
          <w:rFonts w:ascii="仿宋" w:eastAsia="仿宋" w:hAnsi="仿宋"/>
          <w:sz w:val="24"/>
          <w:szCs w:val="24"/>
        </w:rPr>
      </w:pPr>
    </w:p>
    <w:p w14:paraId="384F6579" w14:textId="77777777" w:rsidR="0010781D" w:rsidRDefault="0010781D" w:rsidP="0010781D">
      <w:pPr>
        <w:ind w:firstLineChars="2100" w:firstLine="5040"/>
        <w:rPr>
          <w:rFonts w:ascii="仿宋" w:eastAsia="仿宋" w:hAnsi="仿宋"/>
          <w:sz w:val="24"/>
          <w:szCs w:val="24"/>
        </w:rPr>
      </w:pPr>
    </w:p>
    <w:p w14:paraId="3A99422F" w14:textId="77777777" w:rsidR="0010781D" w:rsidRDefault="0010781D" w:rsidP="0010781D">
      <w:pPr>
        <w:ind w:firstLineChars="2100" w:firstLine="5040"/>
        <w:rPr>
          <w:rFonts w:ascii="仿宋" w:eastAsia="仿宋" w:hAnsi="仿宋"/>
          <w:sz w:val="24"/>
          <w:szCs w:val="24"/>
        </w:rPr>
      </w:pPr>
    </w:p>
    <w:p w14:paraId="48CCA5A6" w14:textId="77777777" w:rsidR="0010781D" w:rsidRDefault="0010781D" w:rsidP="0010781D">
      <w:pPr>
        <w:ind w:firstLineChars="2700" w:firstLine="6480"/>
        <w:rPr>
          <w:rFonts w:ascii="仿宋" w:eastAsia="仿宋" w:hAnsi="仿宋"/>
          <w:sz w:val="24"/>
          <w:szCs w:val="24"/>
        </w:rPr>
      </w:pPr>
    </w:p>
    <w:p w14:paraId="6B2C38C0" w14:textId="77777777" w:rsidR="0010781D" w:rsidRDefault="0010781D" w:rsidP="0010781D">
      <w:pPr>
        <w:ind w:firstLineChars="2700" w:firstLine="6480"/>
        <w:rPr>
          <w:rFonts w:ascii="仿宋" w:eastAsia="仿宋" w:hAnsi="仿宋"/>
          <w:sz w:val="24"/>
          <w:szCs w:val="24"/>
        </w:rPr>
      </w:pPr>
    </w:p>
    <w:p w14:paraId="3B0BA0AC" w14:textId="77777777" w:rsidR="0010781D" w:rsidRDefault="0010781D" w:rsidP="0010781D">
      <w:pPr>
        <w:ind w:firstLineChars="2700" w:firstLine="6480"/>
        <w:rPr>
          <w:rFonts w:ascii="仿宋" w:eastAsia="仿宋" w:hAnsi="仿宋"/>
          <w:sz w:val="24"/>
          <w:szCs w:val="24"/>
        </w:rPr>
      </w:pPr>
    </w:p>
    <w:p w14:paraId="01D7C7B9" w14:textId="77777777" w:rsidR="0010781D" w:rsidRDefault="0010781D" w:rsidP="0010781D">
      <w:pPr>
        <w:ind w:firstLineChars="2700" w:firstLine="6480"/>
        <w:rPr>
          <w:rFonts w:ascii="仿宋" w:eastAsia="仿宋" w:hAnsi="仿宋"/>
          <w:sz w:val="24"/>
          <w:szCs w:val="24"/>
        </w:rPr>
      </w:pPr>
    </w:p>
    <w:p w14:paraId="2F1E09D0" w14:textId="77777777" w:rsidR="0010781D" w:rsidRDefault="0010781D" w:rsidP="0010781D">
      <w:pPr>
        <w:ind w:firstLineChars="2700" w:firstLine="6480"/>
        <w:rPr>
          <w:rFonts w:ascii="仿宋" w:eastAsia="仿宋" w:hAnsi="仿宋"/>
          <w:sz w:val="24"/>
          <w:szCs w:val="24"/>
        </w:rPr>
      </w:pPr>
    </w:p>
    <w:p w14:paraId="65CFDA8D" w14:textId="77777777" w:rsidR="0010781D" w:rsidRDefault="0010781D" w:rsidP="0010781D">
      <w:pPr>
        <w:ind w:firstLineChars="2700" w:firstLine="6480"/>
        <w:rPr>
          <w:rFonts w:ascii="仿宋" w:eastAsia="仿宋" w:hAnsi="仿宋"/>
          <w:sz w:val="24"/>
          <w:szCs w:val="24"/>
        </w:rPr>
      </w:pPr>
    </w:p>
    <w:p w14:paraId="10F7D4FF" w14:textId="77777777" w:rsidR="0010781D" w:rsidRDefault="0010781D" w:rsidP="0010781D">
      <w:pPr>
        <w:ind w:firstLineChars="2700" w:firstLine="6480"/>
        <w:rPr>
          <w:rFonts w:ascii="仿宋" w:eastAsia="仿宋" w:hAnsi="仿宋"/>
          <w:sz w:val="24"/>
          <w:szCs w:val="24"/>
        </w:rPr>
      </w:pPr>
    </w:p>
    <w:p w14:paraId="04B879EE" w14:textId="77777777" w:rsidR="0010781D" w:rsidRDefault="0010781D" w:rsidP="0010781D">
      <w:pPr>
        <w:ind w:firstLineChars="2700" w:firstLine="6480"/>
        <w:rPr>
          <w:rFonts w:ascii="仿宋" w:eastAsia="仿宋" w:hAnsi="仿宋"/>
          <w:sz w:val="24"/>
          <w:szCs w:val="24"/>
        </w:rPr>
      </w:pPr>
    </w:p>
    <w:p w14:paraId="57D6462F" w14:textId="77777777" w:rsidR="0010781D" w:rsidRDefault="0010781D" w:rsidP="0010781D">
      <w:pPr>
        <w:ind w:firstLineChars="2700" w:firstLine="6480"/>
        <w:rPr>
          <w:rFonts w:ascii="仿宋" w:eastAsia="仿宋" w:hAnsi="仿宋"/>
          <w:sz w:val="24"/>
          <w:szCs w:val="24"/>
        </w:rPr>
      </w:pPr>
    </w:p>
    <w:p w14:paraId="4AD30E29" w14:textId="77777777" w:rsidR="0010781D" w:rsidRDefault="0010781D" w:rsidP="0010781D">
      <w:pPr>
        <w:ind w:firstLineChars="2700" w:firstLine="6480"/>
        <w:rPr>
          <w:rFonts w:ascii="仿宋" w:eastAsia="仿宋" w:hAnsi="仿宋"/>
          <w:sz w:val="24"/>
          <w:szCs w:val="24"/>
        </w:rPr>
      </w:pPr>
    </w:p>
    <w:p w14:paraId="43B89A06" w14:textId="77777777" w:rsidR="0010781D" w:rsidRDefault="0010781D" w:rsidP="0010781D">
      <w:pPr>
        <w:ind w:firstLineChars="2700" w:firstLine="6480"/>
        <w:rPr>
          <w:rFonts w:ascii="仿宋" w:eastAsia="仿宋" w:hAnsi="仿宋"/>
          <w:sz w:val="24"/>
          <w:szCs w:val="24"/>
        </w:rPr>
      </w:pPr>
    </w:p>
    <w:p w14:paraId="55013D8E" w14:textId="77777777" w:rsidR="0010781D" w:rsidRDefault="0010781D" w:rsidP="0010781D">
      <w:pPr>
        <w:ind w:firstLineChars="2700" w:firstLine="6480"/>
        <w:rPr>
          <w:rFonts w:ascii="仿宋" w:eastAsia="仿宋" w:hAnsi="仿宋"/>
          <w:sz w:val="24"/>
          <w:szCs w:val="24"/>
        </w:rPr>
      </w:pPr>
    </w:p>
    <w:p w14:paraId="367B9A74" w14:textId="77777777" w:rsidR="0010781D" w:rsidRDefault="0010781D" w:rsidP="0010781D">
      <w:pPr>
        <w:ind w:firstLineChars="2700" w:firstLine="6480"/>
        <w:rPr>
          <w:rFonts w:ascii="仿宋" w:eastAsia="仿宋" w:hAnsi="仿宋"/>
          <w:sz w:val="24"/>
          <w:szCs w:val="24"/>
        </w:rPr>
      </w:pPr>
    </w:p>
    <w:p w14:paraId="60434121" w14:textId="77777777" w:rsidR="0010781D" w:rsidRDefault="0010781D" w:rsidP="0010781D">
      <w:pPr>
        <w:ind w:firstLineChars="2700" w:firstLine="6480"/>
        <w:rPr>
          <w:rFonts w:ascii="仿宋" w:eastAsia="仿宋" w:hAnsi="仿宋"/>
          <w:sz w:val="24"/>
          <w:szCs w:val="24"/>
        </w:rPr>
      </w:pPr>
    </w:p>
    <w:p w14:paraId="51E0840C" w14:textId="77777777" w:rsidR="0010781D" w:rsidRDefault="0010781D" w:rsidP="0010781D">
      <w:pPr>
        <w:ind w:firstLineChars="2700" w:firstLine="6480"/>
        <w:rPr>
          <w:rFonts w:ascii="仿宋" w:eastAsia="仿宋" w:hAnsi="仿宋"/>
          <w:sz w:val="24"/>
          <w:szCs w:val="24"/>
        </w:rPr>
      </w:pPr>
    </w:p>
    <w:p w14:paraId="21F77183" w14:textId="77777777" w:rsidR="0010781D" w:rsidRDefault="0010781D" w:rsidP="0010781D">
      <w:pPr>
        <w:ind w:firstLineChars="2700" w:firstLine="6480"/>
        <w:rPr>
          <w:rFonts w:ascii="仿宋" w:eastAsia="仿宋" w:hAnsi="仿宋"/>
          <w:sz w:val="24"/>
          <w:szCs w:val="24"/>
        </w:rPr>
      </w:pPr>
    </w:p>
    <w:p w14:paraId="6F4887FF" w14:textId="77777777" w:rsidR="0010781D" w:rsidRDefault="0010781D" w:rsidP="0010781D">
      <w:pPr>
        <w:ind w:firstLineChars="2700" w:firstLine="6480"/>
        <w:rPr>
          <w:rFonts w:ascii="仿宋" w:eastAsia="仿宋" w:hAnsi="仿宋"/>
          <w:sz w:val="24"/>
          <w:szCs w:val="24"/>
        </w:rPr>
      </w:pPr>
    </w:p>
    <w:p w14:paraId="370D5908" w14:textId="77777777" w:rsidR="0010781D" w:rsidRDefault="0010781D" w:rsidP="0010781D">
      <w:pPr>
        <w:ind w:firstLineChars="2700" w:firstLine="6480"/>
        <w:rPr>
          <w:rFonts w:ascii="仿宋" w:eastAsia="仿宋" w:hAnsi="仿宋"/>
          <w:sz w:val="24"/>
          <w:szCs w:val="24"/>
        </w:rPr>
      </w:pPr>
    </w:p>
    <w:p w14:paraId="1E4C2B80" w14:textId="77777777" w:rsidR="0010781D" w:rsidRPr="006A76CF" w:rsidRDefault="0010781D" w:rsidP="0010781D">
      <w:pPr>
        <w:ind w:firstLineChars="2700" w:firstLine="6480"/>
        <w:rPr>
          <w:rFonts w:ascii="仿宋" w:eastAsia="仿宋" w:hAnsi="仿宋"/>
          <w:sz w:val="24"/>
          <w:szCs w:val="24"/>
        </w:rPr>
      </w:pPr>
    </w:p>
    <w:p w14:paraId="34415E20" w14:textId="6B2D8342" w:rsidR="0010781D" w:rsidRDefault="0010781D" w:rsidP="0010781D">
      <w:pPr>
        <w:ind w:firstLineChars="2700" w:firstLine="6480"/>
        <w:rPr>
          <w:rFonts w:ascii="仿宋" w:eastAsia="仿宋" w:hAnsi="仿宋"/>
          <w:sz w:val="24"/>
          <w:szCs w:val="24"/>
        </w:rPr>
      </w:pPr>
      <w:r w:rsidRPr="0010781D">
        <w:rPr>
          <w:rFonts w:ascii="仿宋" w:eastAsia="仿宋" w:hAnsi="仿宋" w:hint="eastAsia"/>
          <w:sz w:val="24"/>
          <w:szCs w:val="24"/>
        </w:rPr>
        <w:t>编辑：</w:t>
      </w:r>
      <w:r>
        <w:rPr>
          <w:rFonts w:ascii="仿宋" w:eastAsia="仿宋" w:hAnsi="仿宋" w:hint="eastAsia"/>
          <w:sz w:val="24"/>
          <w:szCs w:val="24"/>
        </w:rPr>
        <w:t>蜗牛的梦想</w:t>
      </w:r>
    </w:p>
    <w:p w14:paraId="4C11748C" w14:textId="30D44DB3" w:rsidR="0010781D" w:rsidRPr="0010781D" w:rsidRDefault="0010781D" w:rsidP="0010781D">
      <w:pPr>
        <w:ind w:firstLineChars="2700" w:firstLine="6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审核：</w:t>
      </w:r>
      <w:proofErr w:type="spellStart"/>
      <w:r>
        <w:rPr>
          <w:rFonts w:ascii="仿宋" w:eastAsia="仿宋" w:hAnsi="仿宋" w:hint="eastAsia"/>
          <w:sz w:val="24"/>
          <w:szCs w:val="24"/>
        </w:rPr>
        <w:t>S</w:t>
      </w:r>
      <w:r>
        <w:rPr>
          <w:rFonts w:ascii="仿宋" w:eastAsia="仿宋" w:hAnsi="仿宋"/>
          <w:sz w:val="24"/>
          <w:szCs w:val="24"/>
        </w:rPr>
        <w:t>unnyboys</w:t>
      </w:r>
      <w:proofErr w:type="spellEnd"/>
    </w:p>
    <w:p w14:paraId="151CDC4A" w14:textId="4AB61E6C" w:rsidR="0010781D" w:rsidRDefault="00BB4B81" w:rsidP="00BB4B81">
      <w:pPr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32"/>
          <w:szCs w:val="32"/>
        </w:rPr>
        <w:lastRenderedPageBreak/>
        <w:t xml:space="preserve"> </w:t>
      </w:r>
      <w:r>
        <w:rPr>
          <w:rFonts w:ascii="华文楷体" w:eastAsia="华文楷体" w:hAnsi="华文楷体"/>
          <w:sz w:val="32"/>
          <w:szCs w:val="32"/>
        </w:rPr>
        <w:t xml:space="preserve">                     </w:t>
      </w:r>
      <w:r w:rsidRPr="00BB4B81">
        <w:rPr>
          <w:rFonts w:ascii="华文楷体" w:eastAsia="华文楷体" w:hAnsi="华文楷体" w:hint="eastAsia"/>
          <w:sz w:val="44"/>
          <w:szCs w:val="44"/>
        </w:rPr>
        <w:t>目录</w:t>
      </w:r>
    </w:p>
    <w:p w14:paraId="0988B5BD" w14:textId="77777777" w:rsidR="007C4BA7" w:rsidRPr="002A6197" w:rsidRDefault="007C4BA7" w:rsidP="007C4BA7">
      <w:pPr>
        <w:rPr>
          <w:rFonts w:ascii="华文楷体" w:eastAsia="华文楷体" w:hAnsi="华文楷体"/>
          <w:sz w:val="28"/>
          <w:szCs w:val="28"/>
        </w:rPr>
      </w:pPr>
      <w:r w:rsidRPr="002A6197">
        <w:rPr>
          <w:rFonts w:ascii="华文楷体" w:eastAsia="华文楷体" w:hAnsi="华文楷体" w:hint="eastAsia"/>
          <w:sz w:val="28"/>
          <w:szCs w:val="28"/>
        </w:rPr>
        <w:t>一、考试形式与应试技巧</w:t>
      </w:r>
    </w:p>
    <w:p w14:paraId="0707C20B" w14:textId="77777777" w:rsidR="007C4BA7" w:rsidRPr="002A6197" w:rsidRDefault="007C4BA7" w:rsidP="007C4BA7">
      <w:pPr>
        <w:rPr>
          <w:rFonts w:ascii="华文楷体" w:eastAsia="华文楷体" w:hAnsi="华文楷体"/>
          <w:sz w:val="24"/>
          <w:szCs w:val="24"/>
        </w:rPr>
      </w:pPr>
      <w:r w:rsidRPr="002A6197">
        <w:rPr>
          <w:rFonts w:ascii="华文楷体" w:eastAsia="华文楷体" w:hAnsi="华文楷体" w:hint="eastAsia"/>
          <w:sz w:val="24"/>
          <w:szCs w:val="24"/>
        </w:rPr>
        <w:t>1</w:t>
      </w:r>
      <w:r w:rsidRPr="002A6197">
        <w:rPr>
          <w:rFonts w:ascii="华文楷体" w:eastAsia="华文楷体" w:hAnsi="华文楷体"/>
          <w:sz w:val="24"/>
          <w:szCs w:val="24"/>
        </w:rPr>
        <w:t xml:space="preserve">.1 </w:t>
      </w:r>
      <w:r w:rsidRPr="002A6197">
        <w:rPr>
          <w:rFonts w:ascii="华文楷体" w:eastAsia="华文楷体" w:hAnsi="华文楷体" w:hint="eastAsia"/>
          <w:sz w:val="24"/>
          <w:szCs w:val="24"/>
        </w:rPr>
        <w:t>考试形式</w:t>
      </w:r>
    </w:p>
    <w:p w14:paraId="0D7ADF08" w14:textId="77777777" w:rsidR="007C4BA7" w:rsidRPr="002A6197" w:rsidRDefault="007C4BA7" w:rsidP="007C4BA7">
      <w:pPr>
        <w:rPr>
          <w:rFonts w:ascii="华文楷体" w:eastAsia="华文楷体" w:hAnsi="华文楷体"/>
          <w:sz w:val="24"/>
          <w:szCs w:val="24"/>
        </w:rPr>
      </w:pPr>
      <w:r w:rsidRPr="002A6197">
        <w:rPr>
          <w:rFonts w:ascii="华文楷体" w:eastAsia="华文楷体" w:hAnsi="华文楷体" w:hint="eastAsia"/>
          <w:sz w:val="24"/>
          <w:szCs w:val="24"/>
        </w:rPr>
        <w:t>1</w:t>
      </w:r>
      <w:r w:rsidRPr="002A6197">
        <w:rPr>
          <w:rFonts w:ascii="华文楷体" w:eastAsia="华文楷体" w:hAnsi="华文楷体"/>
          <w:sz w:val="24"/>
          <w:szCs w:val="24"/>
        </w:rPr>
        <w:t xml:space="preserve">.2 </w:t>
      </w:r>
      <w:r w:rsidRPr="002A6197">
        <w:rPr>
          <w:rFonts w:ascii="华文楷体" w:eastAsia="华文楷体" w:hAnsi="华文楷体" w:hint="eastAsia"/>
          <w:sz w:val="24"/>
          <w:szCs w:val="24"/>
        </w:rPr>
        <w:t>考试应试技巧</w:t>
      </w:r>
    </w:p>
    <w:p w14:paraId="71AB3CB9" w14:textId="77777777" w:rsidR="00937965" w:rsidRPr="002A6197" w:rsidRDefault="00937965" w:rsidP="00937965">
      <w:pPr>
        <w:rPr>
          <w:rFonts w:ascii="华文楷体" w:eastAsia="华文楷体" w:hAnsi="华文楷体"/>
          <w:sz w:val="28"/>
          <w:szCs w:val="28"/>
        </w:rPr>
      </w:pPr>
      <w:r w:rsidRPr="002A6197">
        <w:rPr>
          <w:rFonts w:ascii="华文楷体" w:eastAsia="华文楷体" w:hAnsi="华文楷体" w:hint="eastAsia"/>
          <w:sz w:val="28"/>
          <w:szCs w:val="28"/>
        </w:rPr>
        <w:t>二、考试重点提纲解析</w:t>
      </w:r>
    </w:p>
    <w:p w14:paraId="70C319FE" w14:textId="77777777" w:rsidR="00937965" w:rsidRPr="002A6197" w:rsidRDefault="00937965" w:rsidP="00937965">
      <w:pPr>
        <w:rPr>
          <w:rFonts w:ascii="华文楷体" w:eastAsia="华文楷体" w:hAnsi="华文楷体"/>
          <w:sz w:val="24"/>
          <w:szCs w:val="24"/>
        </w:rPr>
      </w:pPr>
      <w:r w:rsidRPr="002A6197">
        <w:rPr>
          <w:rFonts w:ascii="华文楷体" w:eastAsia="华文楷体" w:hAnsi="华文楷体" w:hint="eastAsia"/>
          <w:sz w:val="24"/>
          <w:szCs w:val="24"/>
        </w:rPr>
        <w:t>2</w:t>
      </w:r>
      <w:r w:rsidRPr="002A6197">
        <w:rPr>
          <w:rFonts w:ascii="华文楷体" w:eastAsia="华文楷体" w:hAnsi="华文楷体"/>
          <w:sz w:val="24"/>
          <w:szCs w:val="24"/>
        </w:rPr>
        <w:t xml:space="preserve">.1  </w:t>
      </w:r>
      <w:r w:rsidRPr="002A6197">
        <w:rPr>
          <w:rFonts w:ascii="华文楷体" w:eastAsia="华文楷体" w:hAnsi="华文楷体" w:hint="eastAsia"/>
          <w:sz w:val="24"/>
          <w:szCs w:val="24"/>
        </w:rPr>
        <w:t>企业网络基本结构特点（内、外）</w:t>
      </w:r>
    </w:p>
    <w:p w14:paraId="498D3834" w14:textId="77777777" w:rsidR="00937965" w:rsidRPr="002A6197" w:rsidRDefault="00937965" w:rsidP="00937965">
      <w:pPr>
        <w:rPr>
          <w:rFonts w:ascii="华文楷体" w:eastAsia="华文楷体" w:hAnsi="华文楷体"/>
          <w:sz w:val="24"/>
          <w:szCs w:val="24"/>
        </w:rPr>
      </w:pPr>
      <w:r w:rsidRPr="002A6197">
        <w:rPr>
          <w:rFonts w:ascii="华文楷体" w:eastAsia="华文楷体" w:hAnsi="华文楷体" w:hint="eastAsia"/>
          <w:sz w:val="24"/>
          <w:szCs w:val="24"/>
        </w:rPr>
        <w:t>2</w:t>
      </w:r>
      <w:r w:rsidRPr="002A6197">
        <w:rPr>
          <w:rFonts w:ascii="华文楷体" w:eastAsia="华文楷体" w:hAnsi="华文楷体"/>
          <w:sz w:val="24"/>
          <w:szCs w:val="24"/>
        </w:rPr>
        <w:t xml:space="preserve">.2  </w:t>
      </w:r>
      <w:r w:rsidRPr="002A6197">
        <w:rPr>
          <w:rFonts w:ascii="华文楷体" w:eastAsia="华文楷体" w:hAnsi="华文楷体" w:hint="eastAsia"/>
          <w:sz w:val="24"/>
          <w:szCs w:val="24"/>
        </w:rPr>
        <w:t>现场总线与现场总线控制系统（F</w:t>
      </w:r>
      <w:r w:rsidRPr="002A6197">
        <w:rPr>
          <w:rFonts w:ascii="华文楷体" w:eastAsia="华文楷体" w:hAnsi="华文楷体"/>
          <w:sz w:val="24"/>
          <w:szCs w:val="24"/>
        </w:rPr>
        <w:t>CS</w:t>
      </w:r>
      <w:r w:rsidRPr="002A6197">
        <w:rPr>
          <w:rFonts w:ascii="华文楷体" w:eastAsia="华文楷体" w:hAnsi="华文楷体" w:hint="eastAsia"/>
          <w:sz w:val="24"/>
          <w:szCs w:val="24"/>
        </w:rPr>
        <w:t>）概念、类型、特点</w:t>
      </w:r>
    </w:p>
    <w:p w14:paraId="4D617649" w14:textId="77777777" w:rsidR="00937965" w:rsidRPr="002A6197" w:rsidRDefault="00937965" w:rsidP="00937965">
      <w:pPr>
        <w:rPr>
          <w:rFonts w:ascii="华文楷体" w:eastAsia="华文楷体" w:hAnsi="华文楷体"/>
          <w:color w:val="000000" w:themeColor="text1"/>
          <w:sz w:val="24"/>
          <w:szCs w:val="24"/>
        </w:rPr>
      </w:pPr>
      <w:r w:rsidRPr="002A6197">
        <w:rPr>
          <w:rFonts w:ascii="华文楷体" w:eastAsia="华文楷体" w:hAnsi="华文楷体" w:hint="eastAsia"/>
          <w:color w:val="000000" w:themeColor="text1"/>
          <w:sz w:val="24"/>
          <w:szCs w:val="24"/>
        </w:rPr>
        <w:t>2</w:t>
      </w:r>
      <w:r w:rsidRPr="002A6197">
        <w:rPr>
          <w:rFonts w:ascii="华文楷体" w:eastAsia="华文楷体" w:hAnsi="华文楷体"/>
          <w:color w:val="000000" w:themeColor="text1"/>
          <w:sz w:val="24"/>
          <w:szCs w:val="24"/>
        </w:rPr>
        <w:t xml:space="preserve">.3  </w:t>
      </w:r>
      <w:proofErr w:type="spellStart"/>
      <w:r w:rsidRPr="002A6197">
        <w:rPr>
          <w:rFonts w:ascii="华文楷体" w:eastAsia="华文楷体" w:hAnsi="华文楷体"/>
          <w:color w:val="000000" w:themeColor="text1"/>
          <w:sz w:val="24"/>
          <w:szCs w:val="24"/>
        </w:rPr>
        <w:t>LonWorks</w:t>
      </w:r>
      <w:proofErr w:type="spellEnd"/>
      <w:r w:rsidRPr="002A6197">
        <w:rPr>
          <w:rFonts w:ascii="华文楷体" w:eastAsia="华文楷体" w:hAnsi="华文楷体" w:hint="eastAsia"/>
          <w:color w:val="000000" w:themeColor="text1"/>
          <w:sz w:val="24"/>
          <w:szCs w:val="24"/>
        </w:rPr>
        <w:t>的组成、特点、协议、应用</w:t>
      </w:r>
    </w:p>
    <w:p w14:paraId="0EE98760" w14:textId="77777777" w:rsidR="00937965" w:rsidRPr="002A6197" w:rsidRDefault="00937965" w:rsidP="00937965">
      <w:pPr>
        <w:rPr>
          <w:rFonts w:ascii="华文楷体" w:eastAsia="华文楷体" w:hAnsi="华文楷体"/>
          <w:color w:val="000000" w:themeColor="text1"/>
          <w:sz w:val="24"/>
          <w:szCs w:val="24"/>
        </w:rPr>
      </w:pPr>
      <w:r w:rsidRPr="002A6197">
        <w:rPr>
          <w:rFonts w:ascii="华文楷体" w:eastAsia="华文楷体" w:hAnsi="华文楷体" w:hint="eastAsia"/>
          <w:color w:val="000000" w:themeColor="text1"/>
          <w:sz w:val="24"/>
          <w:szCs w:val="24"/>
        </w:rPr>
        <w:t>2</w:t>
      </w:r>
      <w:r w:rsidRPr="002A6197">
        <w:rPr>
          <w:rFonts w:ascii="华文楷体" w:eastAsia="华文楷体" w:hAnsi="华文楷体"/>
          <w:color w:val="000000" w:themeColor="text1"/>
          <w:sz w:val="24"/>
          <w:szCs w:val="24"/>
        </w:rPr>
        <w:t>.4  PROFIBUS</w:t>
      </w:r>
      <w:r w:rsidRPr="002A6197">
        <w:rPr>
          <w:rFonts w:ascii="华文楷体" w:eastAsia="华文楷体" w:hAnsi="华文楷体" w:hint="eastAsia"/>
          <w:color w:val="000000" w:themeColor="text1"/>
          <w:sz w:val="24"/>
          <w:szCs w:val="24"/>
        </w:rPr>
        <w:t>的组成、特点、协议、应用</w:t>
      </w:r>
    </w:p>
    <w:p w14:paraId="520CF66A" w14:textId="77777777" w:rsidR="00937965" w:rsidRPr="002A6197" w:rsidRDefault="00937965" w:rsidP="00937965">
      <w:pPr>
        <w:rPr>
          <w:rFonts w:ascii="华文楷体" w:eastAsia="华文楷体" w:hAnsi="华文楷体"/>
          <w:color w:val="000000" w:themeColor="text1"/>
          <w:sz w:val="24"/>
          <w:szCs w:val="24"/>
        </w:rPr>
      </w:pPr>
      <w:r w:rsidRPr="002A6197">
        <w:rPr>
          <w:rFonts w:ascii="华文楷体" w:eastAsia="华文楷体" w:hAnsi="华文楷体" w:hint="eastAsia"/>
          <w:color w:val="000000" w:themeColor="text1"/>
          <w:sz w:val="24"/>
          <w:szCs w:val="24"/>
        </w:rPr>
        <w:t>2</w:t>
      </w:r>
      <w:r w:rsidRPr="002A6197">
        <w:rPr>
          <w:rFonts w:ascii="华文楷体" w:eastAsia="华文楷体" w:hAnsi="华文楷体"/>
          <w:color w:val="000000" w:themeColor="text1"/>
          <w:sz w:val="24"/>
          <w:szCs w:val="24"/>
        </w:rPr>
        <w:t>.5  CAN</w:t>
      </w:r>
      <w:r w:rsidRPr="002A6197">
        <w:rPr>
          <w:rFonts w:ascii="华文楷体" w:eastAsia="华文楷体" w:hAnsi="华文楷体" w:hint="eastAsia"/>
          <w:color w:val="000000" w:themeColor="text1"/>
          <w:sz w:val="24"/>
          <w:szCs w:val="24"/>
        </w:rPr>
        <w:t>总线技术的组成、特点、协议、应用</w:t>
      </w:r>
    </w:p>
    <w:p w14:paraId="5F50EEA5" w14:textId="3F306FD7" w:rsidR="00916016" w:rsidRDefault="00916016" w:rsidP="00916016">
      <w:pPr>
        <w:rPr>
          <w:rFonts w:ascii="华文楷体" w:eastAsia="华文楷体" w:hAnsi="华文楷体"/>
          <w:color w:val="000000" w:themeColor="text1"/>
          <w:sz w:val="24"/>
          <w:szCs w:val="24"/>
        </w:rPr>
      </w:pPr>
      <w:r w:rsidRPr="002A6197">
        <w:rPr>
          <w:rFonts w:ascii="华文楷体" w:eastAsia="华文楷体" w:hAnsi="华文楷体"/>
          <w:color w:val="000000" w:themeColor="text1"/>
          <w:sz w:val="24"/>
          <w:szCs w:val="24"/>
        </w:rPr>
        <w:t xml:space="preserve">2.6 </w:t>
      </w:r>
      <w:r w:rsidRPr="002A6197">
        <w:rPr>
          <w:rFonts w:ascii="华文楷体" w:eastAsia="华文楷体" w:hAnsi="华文楷体" w:hint="eastAsia"/>
          <w:color w:val="000000" w:themeColor="text1"/>
          <w:sz w:val="24"/>
          <w:szCs w:val="24"/>
        </w:rPr>
        <w:t>无线技术、无线传感器网络（远近）</w:t>
      </w:r>
    </w:p>
    <w:p w14:paraId="403F6937" w14:textId="4BD06545" w:rsidR="00D43D86" w:rsidRDefault="00D43D86" w:rsidP="00916016">
      <w:pPr>
        <w:rPr>
          <w:rFonts w:ascii="华文楷体" w:eastAsia="华文楷体" w:hAnsi="华文楷体"/>
          <w:color w:val="000000" w:themeColor="text1"/>
          <w:sz w:val="28"/>
          <w:szCs w:val="28"/>
        </w:rPr>
      </w:pPr>
      <w:r>
        <w:rPr>
          <w:rFonts w:ascii="华文楷体" w:eastAsia="华文楷体" w:hAnsi="华文楷体" w:hint="eastAsia"/>
          <w:color w:val="000000" w:themeColor="text1"/>
          <w:sz w:val="24"/>
          <w:szCs w:val="24"/>
        </w:rPr>
        <w:t>三、</w:t>
      </w:r>
      <w:r>
        <w:rPr>
          <w:rFonts w:ascii="华文楷体" w:eastAsia="华文楷体" w:hAnsi="华文楷体" w:hint="eastAsia"/>
          <w:color w:val="000000" w:themeColor="text1"/>
          <w:sz w:val="28"/>
          <w:szCs w:val="28"/>
        </w:rPr>
        <w:t>考试题型赏析</w:t>
      </w:r>
    </w:p>
    <w:p w14:paraId="2CEEFF8E" w14:textId="67CEA8ED" w:rsidR="00110310" w:rsidRPr="00CC2DDE" w:rsidRDefault="00110310" w:rsidP="00110310">
      <w:pPr>
        <w:rPr>
          <w:rFonts w:ascii="华文楷体" w:eastAsia="华文楷体" w:hAnsi="华文楷体"/>
          <w:color w:val="000000" w:themeColor="text1"/>
          <w:sz w:val="24"/>
          <w:szCs w:val="24"/>
        </w:rPr>
      </w:pPr>
      <w:r w:rsidRPr="00CC2DDE">
        <w:rPr>
          <w:rFonts w:ascii="华文楷体" w:eastAsia="华文楷体" w:hAnsi="华文楷体"/>
          <w:color w:val="000000" w:themeColor="text1"/>
          <w:sz w:val="24"/>
          <w:szCs w:val="24"/>
        </w:rPr>
        <w:t>3.1 CAN总线技术特性</w:t>
      </w:r>
    </w:p>
    <w:p w14:paraId="2E1C3F77" w14:textId="77777777" w:rsidR="00110310" w:rsidRPr="00CC2DDE" w:rsidRDefault="00110310" w:rsidP="00110310">
      <w:pPr>
        <w:rPr>
          <w:rFonts w:ascii="华文楷体" w:eastAsia="华文楷体" w:hAnsi="华文楷体"/>
          <w:color w:val="000000" w:themeColor="text1"/>
          <w:sz w:val="24"/>
          <w:szCs w:val="24"/>
        </w:rPr>
      </w:pPr>
      <w:r w:rsidRPr="00CC2DDE">
        <w:rPr>
          <w:rFonts w:ascii="华文楷体" w:eastAsia="华文楷体" w:hAnsi="华文楷体"/>
          <w:color w:val="000000" w:themeColor="text1"/>
          <w:sz w:val="24"/>
          <w:szCs w:val="24"/>
        </w:rPr>
        <w:t>3.2 比较CAN总线与RS-485通信特征 </w:t>
      </w:r>
    </w:p>
    <w:p w14:paraId="7E336ABB" w14:textId="4B16EE9C" w:rsidR="00110310" w:rsidRPr="00CC2DDE" w:rsidRDefault="00110310" w:rsidP="00110310">
      <w:pPr>
        <w:rPr>
          <w:rFonts w:ascii="华文楷体" w:eastAsia="华文楷体" w:hAnsi="华文楷体"/>
          <w:color w:val="000000" w:themeColor="text1"/>
          <w:sz w:val="24"/>
          <w:szCs w:val="24"/>
        </w:rPr>
      </w:pPr>
      <w:r w:rsidRPr="00CC2DDE">
        <w:rPr>
          <w:rFonts w:ascii="华文楷体" w:eastAsia="华文楷体" w:hAnsi="华文楷体"/>
          <w:color w:val="000000" w:themeColor="text1"/>
          <w:sz w:val="24"/>
          <w:szCs w:val="24"/>
        </w:rPr>
        <w:t>3.3 说明DCS的体系结构</w:t>
      </w:r>
    </w:p>
    <w:p w14:paraId="24201323" w14:textId="77777777" w:rsidR="00110310" w:rsidRPr="00CC2DDE" w:rsidRDefault="00110310" w:rsidP="00110310">
      <w:pPr>
        <w:rPr>
          <w:rFonts w:ascii="华文楷体" w:eastAsia="华文楷体" w:hAnsi="华文楷体"/>
          <w:sz w:val="24"/>
          <w:szCs w:val="24"/>
        </w:rPr>
      </w:pPr>
      <w:r w:rsidRPr="00CC2DDE">
        <w:rPr>
          <w:rFonts w:ascii="华文楷体" w:eastAsia="华文楷体" w:hAnsi="华文楷体"/>
          <w:sz w:val="24"/>
          <w:szCs w:val="24"/>
        </w:rPr>
        <w:t xml:space="preserve">3.4 </w:t>
      </w:r>
      <w:proofErr w:type="gramStart"/>
      <w:r w:rsidRPr="00CC2DDE">
        <w:rPr>
          <w:rFonts w:ascii="华文楷体" w:eastAsia="华文楷体" w:hAnsi="华文楷体"/>
          <w:sz w:val="24"/>
          <w:szCs w:val="24"/>
        </w:rPr>
        <w:t>计算机测抖系统设计</w:t>
      </w:r>
      <w:proofErr w:type="gramEnd"/>
      <w:r w:rsidRPr="00CC2DDE">
        <w:rPr>
          <w:rFonts w:ascii="华文楷体" w:eastAsia="华文楷体" w:hAnsi="华文楷体"/>
          <w:sz w:val="24"/>
          <w:szCs w:val="24"/>
        </w:rPr>
        <w:t>方法</w:t>
      </w:r>
    </w:p>
    <w:p w14:paraId="49CCB54E" w14:textId="7C0D2EB0" w:rsidR="00110310" w:rsidRPr="00CC2DDE" w:rsidRDefault="00370436" w:rsidP="00110310">
      <w:pPr>
        <w:rPr>
          <w:rFonts w:ascii="华文楷体" w:eastAsia="华文楷体" w:hAnsi="华文楷体"/>
          <w:sz w:val="24"/>
          <w:szCs w:val="24"/>
        </w:rPr>
      </w:pPr>
      <w:r w:rsidRPr="00CC2DDE">
        <w:rPr>
          <w:rFonts w:ascii="华文楷体" w:eastAsia="华文楷体" w:hAnsi="华文楷体"/>
          <w:sz w:val="24"/>
          <w:szCs w:val="24"/>
        </w:rPr>
        <w:t>3.5 简述计算机测控系统设计步骤</w:t>
      </w:r>
    </w:p>
    <w:p w14:paraId="0775DFEC" w14:textId="77777777" w:rsidR="00370436" w:rsidRPr="00CC2DDE" w:rsidRDefault="00370436" w:rsidP="00370436">
      <w:pPr>
        <w:rPr>
          <w:rFonts w:ascii="华文楷体" w:eastAsia="华文楷体" w:hAnsi="华文楷体"/>
          <w:sz w:val="24"/>
          <w:szCs w:val="24"/>
        </w:rPr>
      </w:pPr>
      <w:r w:rsidRPr="00CC2DDE">
        <w:rPr>
          <w:rFonts w:ascii="华文楷体" w:eastAsia="华文楷体" w:hAnsi="华文楷体"/>
          <w:sz w:val="24"/>
          <w:szCs w:val="24"/>
        </w:rPr>
        <w:t xml:space="preserve">3.6 </w:t>
      </w:r>
      <w:proofErr w:type="spellStart"/>
      <w:r w:rsidRPr="00CC2DDE">
        <w:rPr>
          <w:rFonts w:ascii="华文楷体" w:eastAsia="华文楷体" w:hAnsi="华文楷体"/>
          <w:sz w:val="24"/>
          <w:szCs w:val="24"/>
        </w:rPr>
        <w:t>iCAN</w:t>
      </w:r>
      <w:proofErr w:type="spellEnd"/>
      <w:r w:rsidRPr="00CC2DDE">
        <w:rPr>
          <w:rFonts w:ascii="华文楷体" w:eastAsia="华文楷体" w:hAnsi="华文楷体"/>
          <w:sz w:val="24"/>
          <w:szCs w:val="24"/>
        </w:rPr>
        <w:t>功能模块有那些，有哪些功能</w:t>
      </w:r>
      <w:r w:rsidRPr="00CC2DDE">
        <w:rPr>
          <w:rFonts w:ascii="华文楷体" w:eastAsia="华文楷体" w:hAnsi="华文楷体" w:hint="eastAsia"/>
          <w:sz w:val="24"/>
          <w:szCs w:val="24"/>
        </w:rPr>
        <w:t>？</w:t>
      </w:r>
    </w:p>
    <w:p w14:paraId="5F3A990E" w14:textId="77777777" w:rsidR="00370436" w:rsidRPr="00CC2DDE" w:rsidRDefault="00370436" w:rsidP="00370436">
      <w:pPr>
        <w:rPr>
          <w:rFonts w:ascii="华文楷体" w:eastAsia="华文楷体" w:hAnsi="华文楷体"/>
          <w:sz w:val="24"/>
          <w:szCs w:val="24"/>
        </w:rPr>
      </w:pPr>
      <w:r w:rsidRPr="00CC2DDE">
        <w:rPr>
          <w:rFonts w:ascii="华文楷体" w:eastAsia="华文楷体" w:hAnsi="华文楷体"/>
          <w:sz w:val="24"/>
          <w:szCs w:val="24"/>
        </w:rPr>
        <w:t>3.7 按网络拓扑结构分类</w:t>
      </w:r>
    </w:p>
    <w:p w14:paraId="5AE54E34" w14:textId="7042643D" w:rsidR="00370436" w:rsidRDefault="00370436" w:rsidP="00370436">
      <w:pPr>
        <w:rPr>
          <w:rFonts w:ascii="华文楷体" w:eastAsia="华文楷体" w:hAnsi="华文楷体"/>
          <w:sz w:val="24"/>
          <w:szCs w:val="24"/>
        </w:rPr>
      </w:pPr>
      <w:r w:rsidRPr="00CC2DDE">
        <w:rPr>
          <w:rFonts w:ascii="华文楷体" w:eastAsia="华文楷体" w:hAnsi="华文楷体"/>
          <w:sz w:val="24"/>
          <w:szCs w:val="24"/>
        </w:rPr>
        <w:t>3.8无线测控系统硬件平台如何选择</w:t>
      </w:r>
    </w:p>
    <w:p w14:paraId="3E0C6FAC" w14:textId="68F99B72" w:rsidR="00CF492F" w:rsidRPr="00CF492F" w:rsidRDefault="00CF492F" w:rsidP="00370436">
      <w:pPr>
        <w:rPr>
          <w:rFonts w:ascii="华文楷体" w:eastAsia="华文楷体" w:hAnsi="华文楷体" w:hint="eastAsia"/>
          <w:b/>
          <w:bCs/>
          <w:sz w:val="24"/>
          <w:szCs w:val="24"/>
        </w:rPr>
      </w:pPr>
      <w:r w:rsidRPr="00CF492F">
        <w:rPr>
          <w:rFonts w:ascii="华文楷体" w:eastAsia="华文楷体" w:hAnsi="华文楷体" w:hint="eastAsia"/>
          <w:b/>
          <w:bCs/>
          <w:sz w:val="24"/>
          <w:szCs w:val="24"/>
          <w:highlight w:val="yellow"/>
        </w:rPr>
        <w:t>补充材料</w:t>
      </w:r>
    </w:p>
    <w:p w14:paraId="4F80F84D" w14:textId="21C28D6C" w:rsidR="00BB4B81" w:rsidRDefault="00BB4B81" w:rsidP="00BB4B81">
      <w:pPr>
        <w:rPr>
          <w:rFonts w:ascii="华文楷体" w:eastAsia="华文楷体" w:hAnsi="华文楷体"/>
          <w:sz w:val="24"/>
          <w:szCs w:val="24"/>
        </w:rPr>
      </w:pPr>
    </w:p>
    <w:p w14:paraId="3FB82DD8" w14:textId="06D0814A" w:rsidR="00BB4B81" w:rsidRDefault="00310E13" w:rsidP="00BB4B81">
      <w:pPr>
        <w:rPr>
          <w:rFonts w:ascii="华文楷体" w:eastAsia="华文楷体" w:hAnsi="华文楷体"/>
          <w:b/>
          <w:bCs/>
          <w:sz w:val="28"/>
          <w:szCs w:val="28"/>
        </w:rPr>
      </w:pPr>
      <w:r w:rsidRPr="00310E13">
        <w:rPr>
          <w:rFonts w:ascii="华文楷体" w:eastAsia="华文楷体" w:hAnsi="华文楷体" w:hint="eastAsia"/>
          <w:b/>
          <w:bCs/>
          <w:sz w:val="28"/>
          <w:szCs w:val="28"/>
        </w:rPr>
        <w:lastRenderedPageBreak/>
        <w:t>一、考试形式</w:t>
      </w:r>
      <w:r w:rsidR="00F30099">
        <w:rPr>
          <w:rFonts w:ascii="华文楷体" w:eastAsia="华文楷体" w:hAnsi="华文楷体" w:hint="eastAsia"/>
          <w:b/>
          <w:bCs/>
          <w:sz w:val="28"/>
          <w:szCs w:val="28"/>
        </w:rPr>
        <w:t>与应试技巧</w:t>
      </w:r>
    </w:p>
    <w:p w14:paraId="07FCA63D" w14:textId="1161A67F" w:rsidR="00F30099" w:rsidRPr="00F30099" w:rsidRDefault="00F30099" w:rsidP="00BB4B81">
      <w:pPr>
        <w:rPr>
          <w:rFonts w:ascii="华文楷体" w:eastAsia="华文楷体" w:hAnsi="华文楷体"/>
          <w:b/>
          <w:bCs/>
          <w:sz w:val="24"/>
          <w:szCs w:val="24"/>
        </w:rPr>
      </w:pPr>
      <w:r w:rsidRPr="00F30099">
        <w:rPr>
          <w:rFonts w:ascii="华文楷体" w:eastAsia="华文楷体" w:hAnsi="华文楷体" w:hint="eastAsia"/>
          <w:b/>
          <w:bCs/>
          <w:sz w:val="24"/>
          <w:szCs w:val="24"/>
        </w:rPr>
        <w:t>1</w:t>
      </w:r>
      <w:r w:rsidRPr="00F30099">
        <w:rPr>
          <w:rFonts w:ascii="华文楷体" w:eastAsia="华文楷体" w:hAnsi="华文楷体"/>
          <w:b/>
          <w:bCs/>
          <w:sz w:val="24"/>
          <w:szCs w:val="24"/>
        </w:rPr>
        <w:t xml:space="preserve">.1 </w:t>
      </w:r>
      <w:r w:rsidRPr="00F30099">
        <w:rPr>
          <w:rFonts w:ascii="华文楷体" w:eastAsia="华文楷体" w:hAnsi="华文楷体" w:hint="eastAsia"/>
          <w:b/>
          <w:bCs/>
          <w:sz w:val="24"/>
          <w:szCs w:val="24"/>
        </w:rPr>
        <w:t>考试形式</w:t>
      </w:r>
    </w:p>
    <w:p w14:paraId="6A3D135A" w14:textId="6B1A3CC4" w:rsidR="00F30099" w:rsidRDefault="00F30099" w:rsidP="00BB4B81">
      <w:pPr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工业控制网络的考试形式为</w:t>
      </w:r>
      <w:r w:rsidR="00BE1B73">
        <w:rPr>
          <w:rFonts w:ascii="华文楷体" w:eastAsia="华文楷体" w:hAnsi="华文楷体" w:hint="eastAsia"/>
          <w:sz w:val="24"/>
          <w:szCs w:val="24"/>
        </w:rPr>
        <w:t>开</w:t>
      </w:r>
      <w:r>
        <w:rPr>
          <w:rFonts w:ascii="华文楷体" w:eastAsia="华文楷体" w:hAnsi="华文楷体" w:hint="eastAsia"/>
          <w:sz w:val="24"/>
          <w:szCs w:val="24"/>
        </w:rPr>
        <w:t>卷考试，考试时记得一定要把书本带入考场，</w:t>
      </w:r>
      <w:r w:rsidR="00B1060D">
        <w:rPr>
          <w:rFonts w:ascii="华文楷体" w:eastAsia="华文楷体" w:hAnsi="华文楷体" w:hint="eastAsia"/>
          <w:sz w:val="24"/>
          <w:szCs w:val="24"/>
        </w:rPr>
        <w:t>可以带自己的材料进入考场！所以考前准备一些资料还是必须得。</w:t>
      </w:r>
      <w:r w:rsidR="00B1060D">
        <w:rPr>
          <w:rFonts w:ascii="华文楷体" w:eastAsia="华文楷体" w:hAnsi="华文楷体"/>
          <w:sz w:val="24"/>
          <w:szCs w:val="24"/>
        </w:rPr>
        <w:t xml:space="preserve"> </w:t>
      </w:r>
    </w:p>
    <w:p w14:paraId="021B69DB" w14:textId="2535EB4A" w:rsidR="00F30099" w:rsidRDefault="00F30099" w:rsidP="00BB4B81">
      <w:pPr>
        <w:rPr>
          <w:rFonts w:ascii="华文楷体" w:eastAsia="华文楷体" w:hAnsi="华文楷体"/>
          <w:b/>
          <w:bCs/>
          <w:sz w:val="24"/>
          <w:szCs w:val="24"/>
        </w:rPr>
      </w:pPr>
      <w:r w:rsidRPr="00F30099">
        <w:rPr>
          <w:rFonts w:ascii="华文楷体" w:eastAsia="华文楷体" w:hAnsi="华文楷体" w:hint="eastAsia"/>
          <w:b/>
          <w:bCs/>
          <w:sz w:val="24"/>
          <w:szCs w:val="24"/>
        </w:rPr>
        <w:t>1</w:t>
      </w:r>
      <w:r w:rsidRPr="00F30099">
        <w:rPr>
          <w:rFonts w:ascii="华文楷体" w:eastAsia="华文楷体" w:hAnsi="华文楷体"/>
          <w:b/>
          <w:bCs/>
          <w:sz w:val="24"/>
          <w:szCs w:val="24"/>
        </w:rPr>
        <w:t xml:space="preserve">.2 </w:t>
      </w:r>
      <w:r w:rsidRPr="00F30099">
        <w:rPr>
          <w:rFonts w:ascii="华文楷体" w:eastAsia="华文楷体" w:hAnsi="华文楷体" w:hint="eastAsia"/>
          <w:b/>
          <w:bCs/>
          <w:sz w:val="24"/>
          <w:szCs w:val="24"/>
        </w:rPr>
        <w:t>考试应试技巧</w:t>
      </w:r>
    </w:p>
    <w:p w14:paraId="20904370" w14:textId="652A9887" w:rsidR="00F30099" w:rsidRDefault="00F30099" w:rsidP="00BB4B81">
      <w:pPr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工业控制网络作为一门基础课，考试没有计算题，虽然老师并没有告诉我们题型分布，但是从我们这边内部消息传出，</w:t>
      </w:r>
      <w:r w:rsidR="001B0783">
        <w:rPr>
          <w:rFonts w:ascii="华文楷体" w:eastAsia="华文楷体" w:hAnsi="华文楷体" w:hint="eastAsia"/>
          <w:sz w:val="24"/>
          <w:szCs w:val="24"/>
        </w:rPr>
        <w:t>大概率就是在纸上写一些简答题和一些设计题</w:t>
      </w:r>
      <w:r>
        <w:rPr>
          <w:rFonts w:ascii="华文楷体" w:eastAsia="华文楷体" w:hAnsi="华文楷体" w:hint="eastAsia"/>
          <w:sz w:val="24"/>
          <w:szCs w:val="24"/>
        </w:rPr>
        <w:t>，大家一定要好好复习老师上课的提纲，将一些重点的信息在书中圈出，额外补充的材料写在书本空白的地方，祝大家考试顺利。</w:t>
      </w:r>
    </w:p>
    <w:p w14:paraId="362E18A6" w14:textId="677B48F5" w:rsidR="00F30099" w:rsidRDefault="00F30099" w:rsidP="00BB4B81">
      <w:pPr>
        <w:rPr>
          <w:rFonts w:ascii="华文楷体" w:eastAsia="华文楷体" w:hAnsi="华文楷体"/>
          <w:b/>
          <w:bCs/>
          <w:sz w:val="28"/>
          <w:szCs w:val="28"/>
        </w:rPr>
      </w:pPr>
      <w:r w:rsidRPr="00F30099">
        <w:rPr>
          <w:rFonts w:ascii="华文楷体" w:eastAsia="华文楷体" w:hAnsi="华文楷体" w:hint="eastAsia"/>
          <w:b/>
          <w:bCs/>
          <w:sz w:val="28"/>
          <w:szCs w:val="28"/>
        </w:rPr>
        <w:t>二、考试重点提纲解析</w:t>
      </w:r>
    </w:p>
    <w:p w14:paraId="7FAABD69" w14:textId="60061123" w:rsidR="00F30099" w:rsidRPr="00A57BE1" w:rsidRDefault="00F30099" w:rsidP="00BB4B81">
      <w:pPr>
        <w:rPr>
          <w:rFonts w:ascii="华文楷体" w:eastAsia="华文楷体" w:hAnsi="华文楷体"/>
          <w:b/>
          <w:bCs/>
          <w:sz w:val="24"/>
          <w:szCs w:val="24"/>
        </w:rPr>
      </w:pPr>
      <w:r w:rsidRPr="00A57BE1">
        <w:rPr>
          <w:rFonts w:ascii="华文楷体" w:eastAsia="华文楷体" w:hAnsi="华文楷体" w:hint="eastAsia"/>
          <w:b/>
          <w:bCs/>
          <w:sz w:val="24"/>
          <w:szCs w:val="24"/>
        </w:rPr>
        <w:t>2</w:t>
      </w:r>
      <w:r w:rsidRPr="00A57BE1">
        <w:rPr>
          <w:rFonts w:ascii="华文楷体" w:eastAsia="华文楷体" w:hAnsi="华文楷体"/>
          <w:b/>
          <w:bCs/>
          <w:sz w:val="24"/>
          <w:szCs w:val="24"/>
        </w:rPr>
        <w:t xml:space="preserve">.1 </w:t>
      </w:r>
      <w:r w:rsidR="007C59EE">
        <w:rPr>
          <w:rFonts w:ascii="华文楷体" w:eastAsia="华文楷体" w:hAnsi="华文楷体"/>
          <w:b/>
          <w:bCs/>
          <w:sz w:val="24"/>
          <w:szCs w:val="24"/>
        </w:rPr>
        <w:t xml:space="preserve"> </w:t>
      </w:r>
      <w:r w:rsidRPr="00A57BE1">
        <w:rPr>
          <w:rFonts w:ascii="华文楷体" w:eastAsia="华文楷体" w:hAnsi="华文楷体" w:hint="eastAsia"/>
          <w:b/>
          <w:bCs/>
          <w:sz w:val="24"/>
          <w:szCs w:val="24"/>
        </w:rPr>
        <w:t>企业网络基本结构特点</w:t>
      </w:r>
      <w:r w:rsidR="00E730B9" w:rsidRPr="00A57BE1">
        <w:rPr>
          <w:rFonts w:ascii="华文楷体" w:eastAsia="华文楷体" w:hAnsi="华文楷体" w:hint="eastAsia"/>
          <w:b/>
          <w:bCs/>
          <w:sz w:val="24"/>
          <w:szCs w:val="24"/>
        </w:rPr>
        <w:t>（内、外）</w:t>
      </w:r>
    </w:p>
    <w:p w14:paraId="1264D430" w14:textId="07E5ADB3" w:rsidR="00E730B9" w:rsidRDefault="00A57BE1" w:rsidP="00BB4B81">
      <w:pPr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答：书本</w:t>
      </w:r>
      <w:r>
        <w:rPr>
          <w:rFonts w:ascii="华文楷体" w:eastAsia="华文楷体" w:hAnsi="华文楷体"/>
          <w:sz w:val="24"/>
          <w:szCs w:val="24"/>
        </w:rPr>
        <w:t>P1</w:t>
      </w:r>
      <w:r w:rsidR="008C209B">
        <w:rPr>
          <w:rFonts w:ascii="华文楷体" w:eastAsia="华文楷体" w:hAnsi="华文楷体"/>
          <w:sz w:val="24"/>
          <w:szCs w:val="24"/>
        </w:rPr>
        <w:t>0</w:t>
      </w:r>
      <w:r>
        <w:rPr>
          <w:rFonts w:ascii="华文楷体" w:eastAsia="华文楷体" w:hAnsi="华文楷体" w:hint="eastAsia"/>
          <w:sz w:val="24"/>
          <w:szCs w:val="24"/>
        </w:rPr>
        <w:t>页1</w:t>
      </w:r>
      <w:r>
        <w:rPr>
          <w:rFonts w:ascii="华文楷体" w:eastAsia="华文楷体" w:hAnsi="华文楷体"/>
          <w:sz w:val="24"/>
          <w:szCs w:val="24"/>
        </w:rPr>
        <w:t>.2.1</w:t>
      </w:r>
      <w:r>
        <w:rPr>
          <w:rFonts w:ascii="华文楷体" w:eastAsia="华文楷体" w:hAnsi="华文楷体" w:hint="eastAsia"/>
          <w:sz w:val="24"/>
          <w:szCs w:val="24"/>
        </w:rPr>
        <w:t>企业网络系统</w:t>
      </w:r>
    </w:p>
    <w:p w14:paraId="6B5FF0D1" w14:textId="7A02FF38" w:rsidR="00A57BE1" w:rsidRPr="00A57BE1" w:rsidRDefault="00A57BE1" w:rsidP="00BB4B81">
      <w:pPr>
        <w:rPr>
          <w:rFonts w:ascii="华文楷体" w:eastAsia="华文楷体" w:hAnsi="华文楷体"/>
          <w:b/>
          <w:bCs/>
          <w:sz w:val="24"/>
          <w:szCs w:val="24"/>
        </w:rPr>
      </w:pPr>
      <w:r w:rsidRPr="00A57BE1">
        <w:rPr>
          <w:rFonts w:ascii="华文楷体" w:eastAsia="华文楷体" w:hAnsi="华文楷体" w:hint="eastAsia"/>
          <w:b/>
          <w:bCs/>
          <w:sz w:val="24"/>
          <w:szCs w:val="24"/>
        </w:rPr>
        <w:t>2</w:t>
      </w:r>
      <w:r w:rsidRPr="00A57BE1">
        <w:rPr>
          <w:rFonts w:ascii="华文楷体" w:eastAsia="华文楷体" w:hAnsi="华文楷体"/>
          <w:b/>
          <w:bCs/>
          <w:sz w:val="24"/>
          <w:szCs w:val="24"/>
        </w:rPr>
        <w:t xml:space="preserve">.2 </w:t>
      </w:r>
      <w:r w:rsidR="007C59EE">
        <w:rPr>
          <w:rFonts w:ascii="华文楷体" w:eastAsia="华文楷体" w:hAnsi="华文楷体"/>
          <w:b/>
          <w:bCs/>
          <w:sz w:val="24"/>
          <w:szCs w:val="24"/>
        </w:rPr>
        <w:t xml:space="preserve"> </w:t>
      </w:r>
      <w:r w:rsidRPr="00A57BE1">
        <w:rPr>
          <w:rFonts w:ascii="华文楷体" w:eastAsia="华文楷体" w:hAnsi="华文楷体" w:hint="eastAsia"/>
          <w:b/>
          <w:bCs/>
          <w:sz w:val="24"/>
          <w:szCs w:val="24"/>
        </w:rPr>
        <w:t>现场总线与现场总线控制系统（F</w:t>
      </w:r>
      <w:r w:rsidRPr="00A57BE1">
        <w:rPr>
          <w:rFonts w:ascii="华文楷体" w:eastAsia="华文楷体" w:hAnsi="华文楷体"/>
          <w:b/>
          <w:bCs/>
          <w:sz w:val="24"/>
          <w:szCs w:val="24"/>
        </w:rPr>
        <w:t>CS</w:t>
      </w:r>
      <w:r w:rsidRPr="00A57BE1">
        <w:rPr>
          <w:rFonts w:ascii="华文楷体" w:eastAsia="华文楷体" w:hAnsi="华文楷体" w:hint="eastAsia"/>
          <w:b/>
          <w:bCs/>
          <w:sz w:val="24"/>
          <w:szCs w:val="24"/>
        </w:rPr>
        <w:t>）概念、类型、特点</w:t>
      </w:r>
    </w:p>
    <w:p w14:paraId="7C5307C4" w14:textId="7BADE474" w:rsidR="00A57BE1" w:rsidRDefault="00A57BE1" w:rsidP="006E41F3">
      <w:pPr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答</w:t>
      </w:r>
      <w:r w:rsidR="006E41F3">
        <w:rPr>
          <w:rFonts w:ascii="华文楷体" w:eastAsia="华文楷体" w:hAnsi="华文楷体" w:hint="eastAsia"/>
          <w:sz w:val="24"/>
          <w:szCs w:val="24"/>
        </w:rPr>
        <w:t>：书本1</w:t>
      </w:r>
      <w:r w:rsidR="006E41F3">
        <w:rPr>
          <w:rFonts w:ascii="华文楷体" w:eastAsia="华文楷体" w:hAnsi="华文楷体"/>
          <w:sz w:val="24"/>
          <w:szCs w:val="24"/>
        </w:rPr>
        <w:t>.1.1</w:t>
      </w:r>
      <w:r w:rsidR="006E41F3">
        <w:rPr>
          <w:rFonts w:ascii="华文楷体" w:eastAsia="华文楷体" w:hAnsi="华文楷体" w:hint="eastAsia"/>
          <w:sz w:val="24"/>
          <w:szCs w:val="24"/>
        </w:rPr>
        <w:t>现场总线的定义、类型、特点</w:t>
      </w:r>
    </w:p>
    <w:p w14:paraId="59223A2A" w14:textId="52C7BCA9" w:rsidR="006E41F3" w:rsidRDefault="006E41F3" w:rsidP="006E41F3">
      <w:pPr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书本P</w:t>
      </w:r>
      <w:r>
        <w:rPr>
          <w:rFonts w:ascii="华文楷体" w:eastAsia="华文楷体" w:hAnsi="华文楷体"/>
          <w:sz w:val="24"/>
          <w:szCs w:val="24"/>
        </w:rPr>
        <w:t>7</w:t>
      </w:r>
      <w:r>
        <w:rPr>
          <w:rFonts w:ascii="华文楷体" w:eastAsia="华文楷体" w:hAnsi="华文楷体" w:hint="eastAsia"/>
          <w:sz w:val="24"/>
          <w:szCs w:val="24"/>
        </w:rPr>
        <w:t>页“从物理结构上来说</w:t>
      </w:r>
      <w:r>
        <w:rPr>
          <w:rFonts w:ascii="华文楷体" w:eastAsia="华文楷体" w:hAnsi="华文楷体"/>
          <w:sz w:val="24"/>
          <w:szCs w:val="24"/>
        </w:rPr>
        <w:t>……</w:t>
      </w:r>
      <w:proofErr w:type="gramStart"/>
      <w:r>
        <w:rPr>
          <w:rFonts w:ascii="华文楷体" w:eastAsia="华文楷体" w:hAnsi="华文楷体"/>
          <w:sz w:val="24"/>
          <w:szCs w:val="24"/>
        </w:rPr>
        <w:t>…</w:t>
      </w:r>
      <w:proofErr w:type="gramEnd"/>
      <w:r>
        <w:rPr>
          <w:rFonts w:ascii="华文楷体" w:eastAsia="华文楷体" w:hAnsi="华文楷体" w:hint="eastAsia"/>
          <w:sz w:val="24"/>
          <w:szCs w:val="24"/>
        </w:rPr>
        <w:t>”这段说明了F</w:t>
      </w:r>
      <w:r>
        <w:rPr>
          <w:rFonts w:ascii="华文楷体" w:eastAsia="华文楷体" w:hAnsi="华文楷体"/>
          <w:sz w:val="24"/>
          <w:szCs w:val="24"/>
        </w:rPr>
        <w:t>CS</w:t>
      </w:r>
      <w:r>
        <w:rPr>
          <w:rFonts w:ascii="华文楷体" w:eastAsia="华文楷体" w:hAnsi="华文楷体" w:hint="eastAsia"/>
          <w:sz w:val="24"/>
          <w:szCs w:val="24"/>
        </w:rPr>
        <w:t>的概念、类型、特点</w:t>
      </w:r>
    </w:p>
    <w:p w14:paraId="539D82C9" w14:textId="0262BC2F" w:rsidR="006E41F3" w:rsidRDefault="006E41F3" w:rsidP="006E41F3">
      <w:pPr>
        <w:rPr>
          <w:rFonts w:ascii="华文楷体" w:eastAsia="华文楷体" w:hAnsi="华文楷体"/>
          <w:b/>
          <w:bCs/>
          <w:color w:val="FF0000"/>
          <w:sz w:val="24"/>
          <w:szCs w:val="24"/>
        </w:rPr>
      </w:pPr>
      <w:r w:rsidRPr="006E41F3">
        <w:rPr>
          <w:rFonts w:ascii="华文楷体" w:eastAsia="华文楷体" w:hAnsi="华文楷体" w:hint="eastAsia"/>
          <w:b/>
          <w:bCs/>
          <w:color w:val="FF0000"/>
          <w:sz w:val="24"/>
          <w:szCs w:val="24"/>
          <w:highlight w:val="yellow"/>
        </w:rPr>
        <w:t>提示：因为是开卷考，所以说尽可能的</w:t>
      </w:r>
      <w:proofErr w:type="gramStart"/>
      <w:r w:rsidRPr="006E41F3">
        <w:rPr>
          <w:rFonts w:ascii="华文楷体" w:eastAsia="华文楷体" w:hAnsi="华文楷体" w:hint="eastAsia"/>
          <w:b/>
          <w:bCs/>
          <w:color w:val="FF0000"/>
          <w:sz w:val="24"/>
          <w:szCs w:val="24"/>
          <w:highlight w:val="yellow"/>
        </w:rPr>
        <w:t>挑选书</w:t>
      </w:r>
      <w:proofErr w:type="gramEnd"/>
      <w:r w:rsidRPr="006E41F3">
        <w:rPr>
          <w:rFonts w:ascii="华文楷体" w:eastAsia="华文楷体" w:hAnsi="华文楷体" w:hint="eastAsia"/>
          <w:b/>
          <w:bCs/>
          <w:color w:val="FF0000"/>
          <w:sz w:val="24"/>
          <w:szCs w:val="24"/>
          <w:highlight w:val="yellow"/>
        </w:rPr>
        <w:t>中重点的来抄，比如说特点，我们可以参考发展现状来进行总结归纳。</w:t>
      </w:r>
    </w:p>
    <w:p w14:paraId="0DD02AD6" w14:textId="6BA37D18" w:rsidR="006E41F3" w:rsidRPr="006E41F3" w:rsidRDefault="006E41F3" w:rsidP="006E41F3">
      <w:pPr>
        <w:rPr>
          <w:rFonts w:ascii="华文楷体" w:eastAsia="华文楷体" w:hAnsi="华文楷体"/>
          <w:b/>
          <w:bCs/>
          <w:color w:val="000000" w:themeColor="text1"/>
          <w:sz w:val="24"/>
          <w:szCs w:val="24"/>
        </w:rPr>
      </w:pPr>
      <w:r w:rsidRPr="006E41F3">
        <w:rPr>
          <w:rFonts w:ascii="华文楷体" w:eastAsia="华文楷体" w:hAnsi="华文楷体" w:hint="eastAsia"/>
          <w:b/>
          <w:bCs/>
          <w:color w:val="000000" w:themeColor="text1"/>
          <w:sz w:val="24"/>
          <w:szCs w:val="24"/>
        </w:rPr>
        <w:t>2</w:t>
      </w:r>
      <w:r w:rsidRPr="006E41F3">
        <w:rPr>
          <w:rFonts w:ascii="华文楷体" w:eastAsia="华文楷体" w:hAnsi="华文楷体"/>
          <w:b/>
          <w:bCs/>
          <w:color w:val="000000" w:themeColor="text1"/>
          <w:sz w:val="24"/>
          <w:szCs w:val="24"/>
        </w:rPr>
        <w:t xml:space="preserve">.3 </w:t>
      </w:r>
      <w:r w:rsidR="007C59EE">
        <w:rPr>
          <w:rFonts w:ascii="华文楷体" w:eastAsia="华文楷体" w:hAnsi="华文楷体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6E41F3">
        <w:rPr>
          <w:rFonts w:ascii="华文楷体" w:eastAsia="华文楷体" w:hAnsi="华文楷体"/>
          <w:b/>
          <w:bCs/>
          <w:color w:val="000000" w:themeColor="text1"/>
          <w:sz w:val="24"/>
          <w:szCs w:val="24"/>
        </w:rPr>
        <w:t>LonWorks</w:t>
      </w:r>
      <w:proofErr w:type="spellEnd"/>
      <w:r w:rsidRPr="006E41F3">
        <w:rPr>
          <w:rFonts w:ascii="华文楷体" w:eastAsia="华文楷体" w:hAnsi="华文楷体" w:hint="eastAsia"/>
          <w:b/>
          <w:bCs/>
          <w:color w:val="000000" w:themeColor="text1"/>
          <w:sz w:val="24"/>
          <w:szCs w:val="24"/>
        </w:rPr>
        <w:t>的组成、特点、协议、应用</w:t>
      </w:r>
    </w:p>
    <w:p w14:paraId="01F867BB" w14:textId="30751DF3" w:rsidR="006E41F3" w:rsidRDefault="006E41F3" w:rsidP="006E41F3">
      <w:pPr>
        <w:rPr>
          <w:rFonts w:ascii="华文楷体" w:eastAsia="华文楷体" w:hAnsi="华文楷体"/>
          <w:color w:val="000000" w:themeColor="text1"/>
          <w:sz w:val="24"/>
          <w:szCs w:val="24"/>
        </w:rPr>
      </w:pPr>
      <w:r>
        <w:rPr>
          <w:rFonts w:ascii="华文楷体" w:eastAsia="华文楷体" w:hAnsi="华文楷体" w:hint="eastAsia"/>
          <w:color w:val="000000" w:themeColor="text1"/>
          <w:sz w:val="24"/>
          <w:szCs w:val="24"/>
        </w:rPr>
        <w:t>答：1）组成：P</w:t>
      </w:r>
      <w:r>
        <w:rPr>
          <w:rFonts w:ascii="华文楷体" w:eastAsia="华文楷体" w:hAnsi="华文楷体"/>
          <w:color w:val="000000" w:themeColor="text1"/>
          <w:sz w:val="24"/>
          <w:szCs w:val="24"/>
        </w:rPr>
        <w:t>56</w:t>
      </w:r>
      <w:r>
        <w:rPr>
          <w:rFonts w:ascii="华文楷体" w:eastAsia="华文楷体" w:hAnsi="华文楷体" w:hint="eastAsia"/>
          <w:color w:val="000000" w:themeColor="text1"/>
          <w:sz w:val="24"/>
          <w:szCs w:val="24"/>
        </w:rPr>
        <w:t>页5</w:t>
      </w:r>
      <w:r>
        <w:rPr>
          <w:rFonts w:ascii="华文楷体" w:eastAsia="华文楷体" w:hAnsi="华文楷体"/>
          <w:color w:val="000000" w:themeColor="text1"/>
          <w:sz w:val="24"/>
          <w:szCs w:val="24"/>
        </w:rPr>
        <w:t>-</w:t>
      </w:r>
      <w:r>
        <w:rPr>
          <w:rFonts w:ascii="华文楷体" w:eastAsia="华文楷体" w:hAnsi="华文楷体" w:hint="eastAsia"/>
          <w:color w:val="000000" w:themeColor="text1"/>
          <w:sz w:val="24"/>
          <w:szCs w:val="24"/>
        </w:rPr>
        <w:t>（1）</w:t>
      </w:r>
      <w:proofErr w:type="spellStart"/>
      <w:r>
        <w:rPr>
          <w:rFonts w:ascii="华文楷体" w:eastAsia="华文楷体" w:hAnsi="华文楷体" w:hint="eastAsia"/>
          <w:color w:val="000000" w:themeColor="text1"/>
          <w:sz w:val="24"/>
          <w:szCs w:val="24"/>
        </w:rPr>
        <w:t>L</w:t>
      </w:r>
      <w:r>
        <w:rPr>
          <w:rFonts w:ascii="华文楷体" w:eastAsia="华文楷体" w:hAnsi="华文楷体"/>
          <w:color w:val="000000" w:themeColor="text1"/>
          <w:sz w:val="24"/>
          <w:szCs w:val="24"/>
        </w:rPr>
        <w:t>onWorks</w:t>
      </w:r>
      <w:proofErr w:type="spellEnd"/>
      <w:r>
        <w:rPr>
          <w:rFonts w:ascii="华文楷体" w:eastAsia="华文楷体" w:hAnsi="华文楷体" w:hint="eastAsia"/>
          <w:color w:val="000000" w:themeColor="text1"/>
          <w:sz w:val="24"/>
          <w:szCs w:val="24"/>
        </w:rPr>
        <w:t>技术的组成部分</w:t>
      </w:r>
    </w:p>
    <w:p w14:paraId="180ACC25" w14:textId="16B35716" w:rsidR="006E41F3" w:rsidRDefault="006E41F3" w:rsidP="006E41F3">
      <w:pPr>
        <w:rPr>
          <w:rFonts w:ascii="华文楷体" w:eastAsia="华文楷体" w:hAnsi="华文楷体"/>
          <w:color w:val="000000" w:themeColor="text1"/>
          <w:sz w:val="24"/>
          <w:szCs w:val="24"/>
        </w:rPr>
      </w:pPr>
      <w:r>
        <w:rPr>
          <w:rFonts w:ascii="华文楷体" w:eastAsia="华文楷体" w:hAnsi="华文楷体" w:hint="eastAsia"/>
          <w:color w:val="000000" w:themeColor="text1"/>
          <w:sz w:val="24"/>
          <w:szCs w:val="24"/>
        </w:rPr>
        <w:t>2）特点：高可靠性、安全性、易于实现</w:t>
      </w:r>
      <w:r w:rsidR="00D974BD">
        <w:rPr>
          <w:rFonts w:ascii="华文楷体" w:eastAsia="华文楷体" w:hAnsi="华文楷体" w:hint="eastAsia"/>
          <w:color w:val="000000" w:themeColor="text1"/>
          <w:sz w:val="24"/>
          <w:szCs w:val="24"/>
        </w:rPr>
        <w:t>、互操作性</w:t>
      </w:r>
    </w:p>
    <w:p w14:paraId="7920AB2C" w14:textId="39734862" w:rsidR="00D974BD" w:rsidRDefault="00D974BD" w:rsidP="006E41F3">
      <w:pPr>
        <w:rPr>
          <w:rFonts w:ascii="华文楷体" w:eastAsia="华文楷体" w:hAnsi="华文楷体"/>
          <w:color w:val="000000" w:themeColor="text1"/>
          <w:sz w:val="24"/>
          <w:szCs w:val="24"/>
        </w:rPr>
      </w:pPr>
      <w:r>
        <w:rPr>
          <w:rFonts w:ascii="华文楷体" w:eastAsia="华文楷体" w:hAnsi="华文楷体" w:hint="eastAsia"/>
          <w:color w:val="000000" w:themeColor="text1"/>
          <w:sz w:val="24"/>
          <w:szCs w:val="24"/>
        </w:rPr>
        <w:t>3）协议：具有支持</w:t>
      </w:r>
      <w:r>
        <w:rPr>
          <w:rFonts w:ascii="华文楷体" w:eastAsia="华文楷体" w:hAnsi="华文楷体"/>
          <w:color w:val="000000" w:themeColor="text1"/>
          <w:sz w:val="24"/>
          <w:szCs w:val="24"/>
        </w:rPr>
        <w:t>OSI</w:t>
      </w:r>
      <w:r>
        <w:rPr>
          <w:rFonts w:ascii="华文楷体" w:eastAsia="华文楷体" w:hAnsi="华文楷体" w:hint="eastAsia"/>
          <w:color w:val="000000" w:themeColor="text1"/>
          <w:sz w:val="24"/>
          <w:szCs w:val="24"/>
        </w:rPr>
        <w:t>七层模型的</w:t>
      </w:r>
      <w:proofErr w:type="spellStart"/>
      <w:r>
        <w:rPr>
          <w:rFonts w:ascii="华文楷体" w:eastAsia="华文楷体" w:hAnsi="华文楷体" w:hint="eastAsia"/>
          <w:color w:val="000000" w:themeColor="text1"/>
          <w:sz w:val="24"/>
          <w:szCs w:val="24"/>
        </w:rPr>
        <w:t>L</w:t>
      </w:r>
      <w:r>
        <w:rPr>
          <w:rFonts w:ascii="华文楷体" w:eastAsia="华文楷体" w:hAnsi="华文楷体"/>
          <w:color w:val="000000" w:themeColor="text1"/>
          <w:sz w:val="24"/>
          <w:szCs w:val="24"/>
        </w:rPr>
        <w:t>onTalk</w:t>
      </w:r>
      <w:proofErr w:type="spellEnd"/>
      <w:r>
        <w:rPr>
          <w:rFonts w:ascii="华文楷体" w:eastAsia="华文楷体" w:hAnsi="华文楷体" w:hint="eastAsia"/>
          <w:color w:val="000000" w:themeColor="text1"/>
          <w:sz w:val="24"/>
          <w:szCs w:val="24"/>
        </w:rPr>
        <w:t>通信协议</w:t>
      </w:r>
    </w:p>
    <w:p w14:paraId="16ACBBA2" w14:textId="2117D8D6" w:rsidR="00D974BD" w:rsidRDefault="00D974BD" w:rsidP="006E41F3">
      <w:pPr>
        <w:rPr>
          <w:rFonts w:ascii="华文楷体" w:eastAsia="华文楷体" w:hAnsi="华文楷体"/>
          <w:color w:val="000000" w:themeColor="text1"/>
          <w:sz w:val="24"/>
          <w:szCs w:val="24"/>
        </w:rPr>
      </w:pPr>
      <w:r>
        <w:rPr>
          <w:rFonts w:ascii="华文楷体" w:eastAsia="华文楷体" w:hAnsi="华文楷体" w:hint="eastAsia"/>
          <w:color w:val="000000" w:themeColor="text1"/>
          <w:sz w:val="24"/>
          <w:szCs w:val="24"/>
        </w:rPr>
        <w:t>4）应用：楼宇自动化、家庭自动化、智能通信产品等方面</w:t>
      </w:r>
    </w:p>
    <w:p w14:paraId="2AE63D38" w14:textId="71E7FB60" w:rsidR="00D974BD" w:rsidRPr="00A67F25" w:rsidRDefault="004D75D1" w:rsidP="006E41F3">
      <w:pPr>
        <w:rPr>
          <w:rFonts w:ascii="华文楷体" w:eastAsia="华文楷体" w:hAnsi="华文楷体"/>
          <w:b/>
          <w:bCs/>
          <w:color w:val="000000" w:themeColor="text1"/>
          <w:sz w:val="24"/>
          <w:szCs w:val="24"/>
        </w:rPr>
      </w:pPr>
      <w:r w:rsidRPr="00A67F25">
        <w:rPr>
          <w:rFonts w:ascii="华文楷体" w:eastAsia="华文楷体" w:hAnsi="华文楷体" w:hint="eastAsia"/>
          <w:b/>
          <w:bCs/>
          <w:color w:val="000000" w:themeColor="text1"/>
          <w:sz w:val="24"/>
          <w:szCs w:val="24"/>
        </w:rPr>
        <w:lastRenderedPageBreak/>
        <w:t>2</w:t>
      </w:r>
      <w:r w:rsidRPr="00A67F25">
        <w:rPr>
          <w:rFonts w:ascii="华文楷体" w:eastAsia="华文楷体" w:hAnsi="华文楷体"/>
          <w:b/>
          <w:bCs/>
          <w:color w:val="000000" w:themeColor="text1"/>
          <w:sz w:val="24"/>
          <w:szCs w:val="24"/>
        </w:rPr>
        <w:t xml:space="preserve">.4 </w:t>
      </w:r>
      <w:r w:rsidR="007C59EE">
        <w:rPr>
          <w:rFonts w:ascii="华文楷体" w:eastAsia="华文楷体" w:hAnsi="华文楷体"/>
          <w:b/>
          <w:bCs/>
          <w:color w:val="000000" w:themeColor="text1"/>
          <w:sz w:val="24"/>
          <w:szCs w:val="24"/>
        </w:rPr>
        <w:t xml:space="preserve"> </w:t>
      </w:r>
      <w:r w:rsidRPr="00A67F25">
        <w:rPr>
          <w:rFonts w:ascii="华文楷体" w:eastAsia="华文楷体" w:hAnsi="华文楷体"/>
          <w:b/>
          <w:bCs/>
          <w:color w:val="000000" w:themeColor="text1"/>
          <w:sz w:val="24"/>
          <w:szCs w:val="24"/>
        </w:rPr>
        <w:t>PROFIBUS</w:t>
      </w:r>
      <w:r w:rsidRPr="00A67F25">
        <w:rPr>
          <w:rFonts w:ascii="华文楷体" w:eastAsia="华文楷体" w:hAnsi="华文楷体" w:hint="eastAsia"/>
          <w:b/>
          <w:bCs/>
          <w:color w:val="000000" w:themeColor="text1"/>
          <w:sz w:val="24"/>
          <w:szCs w:val="24"/>
        </w:rPr>
        <w:t>的组成、特点、协议、应用</w:t>
      </w:r>
    </w:p>
    <w:p w14:paraId="47F306D5" w14:textId="0C213527" w:rsidR="004D75D1" w:rsidRDefault="004D75D1" w:rsidP="006E41F3">
      <w:pPr>
        <w:rPr>
          <w:rFonts w:ascii="华文楷体" w:eastAsia="华文楷体" w:hAnsi="华文楷体"/>
          <w:color w:val="000000" w:themeColor="text1"/>
          <w:sz w:val="24"/>
          <w:szCs w:val="24"/>
        </w:rPr>
      </w:pPr>
      <w:r>
        <w:rPr>
          <w:rFonts w:ascii="华文楷体" w:eastAsia="华文楷体" w:hAnsi="华文楷体" w:hint="eastAsia"/>
          <w:color w:val="000000" w:themeColor="text1"/>
          <w:sz w:val="24"/>
          <w:szCs w:val="24"/>
        </w:rPr>
        <w:t>答：</w:t>
      </w:r>
      <w:r w:rsidR="005479AB">
        <w:rPr>
          <w:rFonts w:ascii="华文楷体" w:eastAsia="华文楷体" w:hAnsi="华文楷体" w:hint="eastAsia"/>
          <w:color w:val="000000" w:themeColor="text1"/>
          <w:sz w:val="24"/>
          <w:szCs w:val="24"/>
        </w:rPr>
        <w:t>1）组成：课本P</w:t>
      </w:r>
      <w:r w:rsidR="005479AB">
        <w:rPr>
          <w:rFonts w:ascii="华文楷体" w:eastAsia="华文楷体" w:hAnsi="华文楷体"/>
          <w:color w:val="000000" w:themeColor="text1"/>
          <w:sz w:val="24"/>
          <w:szCs w:val="24"/>
        </w:rPr>
        <w:t>141</w:t>
      </w:r>
      <w:r w:rsidR="005479AB">
        <w:rPr>
          <w:rFonts w:ascii="华文楷体" w:eastAsia="华文楷体" w:hAnsi="华文楷体" w:hint="eastAsia"/>
          <w:color w:val="000000" w:themeColor="text1"/>
          <w:sz w:val="24"/>
          <w:szCs w:val="24"/>
        </w:rPr>
        <w:t>页6</w:t>
      </w:r>
      <w:r w:rsidR="005479AB">
        <w:rPr>
          <w:rFonts w:ascii="华文楷体" w:eastAsia="华文楷体" w:hAnsi="华文楷体"/>
          <w:color w:val="000000" w:themeColor="text1"/>
          <w:sz w:val="24"/>
          <w:szCs w:val="24"/>
        </w:rPr>
        <w:t>.1</w:t>
      </w:r>
      <w:r w:rsidR="005479AB" w:rsidRPr="005479AB">
        <w:rPr>
          <w:rFonts w:ascii="华文楷体" w:eastAsia="华文楷体" w:hAnsi="华文楷体"/>
          <w:b/>
          <w:bCs/>
          <w:color w:val="000000" w:themeColor="text1"/>
          <w:sz w:val="24"/>
          <w:szCs w:val="24"/>
        </w:rPr>
        <w:t xml:space="preserve"> </w:t>
      </w:r>
      <w:r w:rsidR="005479AB" w:rsidRPr="005479AB">
        <w:rPr>
          <w:rFonts w:ascii="华文楷体" w:eastAsia="华文楷体" w:hAnsi="华文楷体"/>
          <w:color w:val="000000" w:themeColor="text1"/>
          <w:sz w:val="24"/>
          <w:szCs w:val="24"/>
        </w:rPr>
        <w:t>PROFIBUS</w:t>
      </w:r>
      <w:r w:rsidR="005479AB">
        <w:rPr>
          <w:rFonts w:ascii="华文楷体" w:eastAsia="华文楷体" w:hAnsi="华文楷体" w:hint="eastAsia"/>
          <w:color w:val="000000" w:themeColor="text1"/>
          <w:sz w:val="24"/>
          <w:szCs w:val="24"/>
        </w:rPr>
        <w:t>控制系统</w:t>
      </w:r>
      <w:r w:rsidR="005479AB" w:rsidRPr="005479AB">
        <w:rPr>
          <w:rFonts w:ascii="华文楷体" w:eastAsia="华文楷体" w:hAnsi="华文楷体" w:hint="eastAsia"/>
          <w:color w:val="000000" w:themeColor="text1"/>
          <w:sz w:val="24"/>
          <w:szCs w:val="24"/>
        </w:rPr>
        <w:t>组成</w:t>
      </w:r>
    </w:p>
    <w:p w14:paraId="7100BE54" w14:textId="0D62BDC1" w:rsidR="0077654D" w:rsidRDefault="0077654D" w:rsidP="006E41F3">
      <w:pPr>
        <w:rPr>
          <w:rFonts w:ascii="华文楷体" w:eastAsia="华文楷体" w:hAnsi="华文楷体"/>
          <w:color w:val="000000" w:themeColor="text1"/>
          <w:sz w:val="24"/>
          <w:szCs w:val="24"/>
        </w:rPr>
      </w:pPr>
      <w:r>
        <w:rPr>
          <w:rFonts w:ascii="华文楷体" w:eastAsia="华文楷体" w:hAnsi="华文楷体"/>
          <w:color w:val="000000" w:themeColor="text1"/>
          <w:sz w:val="24"/>
          <w:szCs w:val="24"/>
        </w:rPr>
        <w:t>2</w:t>
      </w:r>
      <w:r>
        <w:rPr>
          <w:rFonts w:ascii="华文楷体" w:eastAsia="华文楷体" w:hAnsi="华文楷体" w:hint="eastAsia"/>
          <w:color w:val="000000" w:themeColor="text1"/>
          <w:sz w:val="24"/>
          <w:szCs w:val="24"/>
        </w:rPr>
        <w:t>）特点：</w:t>
      </w:r>
      <w:r w:rsidR="00DC222B">
        <w:rPr>
          <w:rFonts w:ascii="华文楷体" w:eastAsia="华文楷体" w:hAnsi="华文楷体" w:hint="eastAsia"/>
          <w:color w:val="000000" w:themeColor="text1"/>
          <w:sz w:val="24"/>
          <w:szCs w:val="24"/>
        </w:rPr>
        <w:t>课本P</w:t>
      </w:r>
      <w:r w:rsidR="00DC222B">
        <w:rPr>
          <w:rFonts w:ascii="华文楷体" w:eastAsia="华文楷体" w:hAnsi="华文楷体"/>
          <w:color w:val="000000" w:themeColor="text1"/>
          <w:sz w:val="24"/>
          <w:szCs w:val="24"/>
        </w:rPr>
        <w:t>142</w:t>
      </w:r>
      <w:r w:rsidR="00DC222B">
        <w:rPr>
          <w:rFonts w:ascii="华文楷体" w:eastAsia="华文楷体" w:hAnsi="华文楷体" w:hint="eastAsia"/>
          <w:color w:val="000000" w:themeColor="text1"/>
          <w:sz w:val="24"/>
          <w:szCs w:val="24"/>
        </w:rPr>
        <w:t>页 表6</w:t>
      </w:r>
      <w:r w:rsidR="00DC222B">
        <w:rPr>
          <w:rFonts w:ascii="华文楷体" w:eastAsia="华文楷体" w:hAnsi="华文楷体"/>
          <w:color w:val="000000" w:themeColor="text1"/>
          <w:sz w:val="24"/>
          <w:szCs w:val="24"/>
        </w:rPr>
        <w:t>-1 3</w:t>
      </w:r>
      <w:r w:rsidR="00DC222B">
        <w:rPr>
          <w:rFonts w:ascii="华文楷体" w:eastAsia="华文楷体" w:hAnsi="华文楷体" w:hint="eastAsia"/>
          <w:color w:val="000000" w:themeColor="text1"/>
          <w:sz w:val="24"/>
          <w:szCs w:val="24"/>
        </w:rPr>
        <w:t>种</w:t>
      </w:r>
      <w:r w:rsidR="00DC222B" w:rsidRPr="00DC222B">
        <w:rPr>
          <w:rFonts w:ascii="华文楷体" w:eastAsia="华文楷体" w:hAnsi="华文楷体"/>
          <w:color w:val="000000" w:themeColor="text1"/>
          <w:sz w:val="24"/>
          <w:szCs w:val="24"/>
        </w:rPr>
        <w:t>PROFIBUS</w:t>
      </w:r>
      <w:r w:rsidR="00DC222B">
        <w:rPr>
          <w:rFonts w:ascii="华文楷体" w:eastAsia="华文楷体" w:hAnsi="华文楷体" w:hint="eastAsia"/>
          <w:color w:val="000000" w:themeColor="text1"/>
          <w:sz w:val="24"/>
          <w:szCs w:val="24"/>
        </w:rPr>
        <w:t>总线性能比较</w:t>
      </w:r>
    </w:p>
    <w:p w14:paraId="20164E23" w14:textId="1819146E" w:rsidR="00DC222B" w:rsidRDefault="00DC222B" w:rsidP="006E41F3">
      <w:pPr>
        <w:rPr>
          <w:rFonts w:ascii="华文楷体" w:eastAsia="华文楷体" w:hAnsi="华文楷体"/>
          <w:color w:val="000000" w:themeColor="text1"/>
          <w:sz w:val="24"/>
          <w:szCs w:val="24"/>
        </w:rPr>
      </w:pPr>
      <w:r>
        <w:rPr>
          <w:rFonts w:ascii="华文楷体" w:eastAsia="华文楷体" w:hAnsi="华文楷体" w:hint="eastAsia"/>
          <w:color w:val="000000" w:themeColor="text1"/>
          <w:sz w:val="24"/>
          <w:szCs w:val="24"/>
        </w:rPr>
        <w:t>3）协议：课本P</w:t>
      </w:r>
      <w:r>
        <w:rPr>
          <w:rFonts w:ascii="华文楷体" w:eastAsia="华文楷体" w:hAnsi="华文楷体"/>
          <w:color w:val="000000" w:themeColor="text1"/>
          <w:sz w:val="24"/>
          <w:szCs w:val="24"/>
        </w:rPr>
        <w:t>143</w:t>
      </w:r>
      <w:r>
        <w:rPr>
          <w:rFonts w:ascii="华文楷体" w:eastAsia="华文楷体" w:hAnsi="华文楷体" w:hint="eastAsia"/>
          <w:color w:val="000000" w:themeColor="text1"/>
          <w:sz w:val="24"/>
          <w:szCs w:val="24"/>
        </w:rPr>
        <w:t xml:space="preserve">页 </w:t>
      </w:r>
      <w:r>
        <w:rPr>
          <w:rFonts w:ascii="华文楷体" w:eastAsia="华文楷体" w:hAnsi="华文楷体"/>
          <w:color w:val="000000" w:themeColor="text1"/>
          <w:sz w:val="24"/>
          <w:szCs w:val="24"/>
        </w:rPr>
        <w:t>2.</w:t>
      </w:r>
      <w:r w:rsidRPr="00DC222B">
        <w:rPr>
          <w:rFonts w:ascii="华文楷体" w:eastAsia="华文楷体" w:hAnsi="华文楷体"/>
          <w:b/>
          <w:bCs/>
          <w:color w:val="000000" w:themeColor="text1"/>
          <w:sz w:val="24"/>
          <w:szCs w:val="24"/>
        </w:rPr>
        <w:t xml:space="preserve"> </w:t>
      </w:r>
      <w:r w:rsidRPr="00DC222B">
        <w:rPr>
          <w:rFonts w:ascii="华文楷体" w:eastAsia="华文楷体" w:hAnsi="华文楷体"/>
          <w:color w:val="000000" w:themeColor="text1"/>
          <w:sz w:val="24"/>
          <w:szCs w:val="24"/>
        </w:rPr>
        <w:t>PROFIBUS</w:t>
      </w:r>
      <w:r>
        <w:rPr>
          <w:rFonts w:ascii="华文楷体" w:eastAsia="华文楷体" w:hAnsi="华文楷体" w:hint="eastAsia"/>
          <w:color w:val="000000" w:themeColor="text1"/>
          <w:sz w:val="24"/>
          <w:szCs w:val="24"/>
        </w:rPr>
        <w:t>协议</w:t>
      </w:r>
    </w:p>
    <w:p w14:paraId="15317C5B" w14:textId="72193AE9" w:rsidR="00DC222B" w:rsidRDefault="00DC222B" w:rsidP="006E41F3">
      <w:pPr>
        <w:rPr>
          <w:rFonts w:ascii="华文楷体" w:eastAsia="华文楷体" w:hAnsi="华文楷体"/>
          <w:color w:val="000000" w:themeColor="text1"/>
          <w:sz w:val="24"/>
          <w:szCs w:val="24"/>
        </w:rPr>
      </w:pPr>
      <w:r>
        <w:rPr>
          <w:rFonts w:ascii="华文楷体" w:eastAsia="华文楷体" w:hAnsi="华文楷体" w:hint="eastAsia"/>
          <w:color w:val="000000" w:themeColor="text1"/>
          <w:sz w:val="24"/>
          <w:szCs w:val="24"/>
        </w:rPr>
        <w:t>4）应用：课本P</w:t>
      </w:r>
      <w:r>
        <w:rPr>
          <w:rFonts w:ascii="华文楷体" w:eastAsia="华文楷体" w:hAnsi="华文楷体"/>
          <w:color w:val="000000" w:themeColor="text1"/>
          <w:sz w:val="24"/>
          <w:szCs w:val="24"/>
        </w:rPr>
        <w:t>153</w:t>
      </w:r>
      <w:r>
        <w:rPr>
          <w:rFonts w:ascii="华文楷体" w:eastAsia="华文楷体" w:hAnsi="华文楷体" w:hint="eastAsia"/>
          <w:color w:val="000000" w:themeColor="text1"/>
          <w:sz w:val="24"/>
          <w:szCs w:val="24"/>
        </w:rPr>
        <w:t xml:space="preserve">页 </w:t>
      </w:r>
      <w:r w:rsidRPr="00DC222B">
        <w:rPr>
          <w:rFonts w:ascii="华文楷体" w:eastAsia="华文楷体" w:hAnsi="华文楷体"/>
          <w:color w:val="000000" w:themeColor="text1"/>
          <w:sz w:val="24"/>
          <w:szCs w:val="24"/>
        </w:rPr>
        <w:t>PROFIBUS</w:t>
      </w:r>
      <w:r w:rsidRPr="00DC222B">
        <w:rPr>
          <w:rFonts w:ascii="华文楷体" w:eastAsia="华文楷体" w:hAnsi="华文楷体" w:hint="eastAsia"/>
          <w:color w:val="000000" w:themeColor="text1"/>
          <w:sz w:val="24"/>
          <w:szCs w:val="24"/>
        </w:rPr>
        <w:t>的</w:t>
      </w:r>
      <w:r>
        <w:rPr>
          <w:rFonts w:ascii="华文楷体" w:eastAsia="华文楷体" w:hAnsi="华文楷体" w:hint="eastAsia"/>
          <w:color w:val="000000" w:themeColor="text1"/>
          <w:sz w:val="24"/>
          <w:szCs w:val="24"/>
        </w:rPr>
        <w:t>应用</w:t>
      </w:r>
    </w:p>
    <w:p w14:paraId="4CF5FB1F" w14:textId="06F14B72" w:rsidR="0040496F" w:rsidRDefault="0040496F" w:rsidP="006E41F3">
      <w:pPr>
        <w:rPr>
          <w:rFonts w:ascii="华文楷体" w:eastAsia="华文楷体" w:hAnsi="华文楷体"/>
          <w:b/>
          <w:bCs/>
          <w:color w:val="000000" w:themeColor="text1"/>
          <w:sz w:val="24"/>
          <w:szCs w:val="24"/>
        </w:rPr>
      </w:pPr>
      <w:r w:rsidRPr="0040496F">
        <w:rPr>
          <w:rFonts w:ascii="华文楷体" w:eastAsia="华文楷体" w:hAnsi="华文楷体" w:hint="eastAsia"/>
          <w:b/>
          <w:bCs/>
          <w:color w:val="000000" w:themeColor="text1"/>
          <w:sz w:val="24"/>
          <w:szCs w:val="24"/>
        </w:rPr>
        <w:t>2</w:t>
      </w:r>
      <w:r w:rsidRPr="0040496F">
        <w:rPr>
          <w:rFonts w:ascii="华文楷体" w:eastAsia="华文楷体" w:hAnsi="华文楷体"/>
          <w:b/>
          <w:bCs/>
          <w:color w:val="000000" w:themeColor="text1"/>
          <w:sz w:val="24"/>
          <w:szCs w:val="24"/>
        </w:rPr>
        <w:t xml:space="preserve">.5 </w:t>
      </w:r>
      <w:r w:rsidR="007C59EE">
        <w:rPr>
          <w:rFonts w:ascii="华文楷体" w:eastAsia="华文楷体" w:hAnsi="华文楷体"/>
          <w:b/>
          <w:bCs/>
          <w:color w:val="000000" w:themeColor="text1"/>
          <w:sz w:val="24"/>
          <w:szCs w:val="24"/>
        </w:rPr>
        <w:t xml:space="preserve"> </w:t>
      </w:r>
      <w:r w:rsidRPr="0040496F">
        <w:rPr>
          <w:rFonts w:ascii="华文楷体" w:eastAsia="华文楷体" w:hAnsi="华文楷体"/>
          <w:b/>
          <w:bCs/>
          <w:color w:val="000000" w:themeColor="text1"/>
          <w:sz w:val="24"/>
          <w:szCs w:val="24"/>
        </w:rPr>
        <w:t>CAN</w:t>
      </w:r>
      <w:r w:rsidRPr="0040496F">
        <w:rPr>
          <w:rFonts w:ascii="华文楷体" w:eastAsia="华文楷体" w:hAnsi="华文楷体" w:hint="eastAsia"/>
          <w:b/>
          <w:bCs/>
          <w:color w:val="000000" w:themeColor="text1"/>
          <w:sz w:val="24"/>
          <w:szCs w:val="24"/>
        </w:rPr>
        <w:t>总线技术的组成、特点、协议、应用</w:t>
      </w:r>
    </w:p>
    <w:p w14:paraId="619B31AB" w14:textId="6A242B45" w:rsidR="0040496F" w:rsidRDefault="0040496F" w:rsidP="006E41F3">
      <w:pPr>
        <w:rPr>
          <w:rFonts w:ascii="华文楷体" w:eastAsia="华文楷体" w:hAnsi="华文楷体"/>
          <w:color w:val="000000" w:themeColor="text1"/>
          <w:sz w:val="24"/>
          <w:szCs w:val="24"/>
        </w:rPr>
      </w:pPr>
      <w:r w:rsidRPr="0040496F">
        <w:rPr>
          <w:rFonts w:ascii="华文楷体" w:eastAsia="华文楷体" w:hAnsi="华文楷体" w:hint="eastAsia"/>
          <w:color w:val="000000" w:themeColor="text1"/>
          <w:sz w:val="24"/>
          <w:szCs w:val="24"/>
        </w:rPr>
        <w:t>答：</w:t>
      </w:r>
      <w:r>
        <w:rPr>
          <w:rFonts w:ascii="华文楷体" w:eastAsia="华文楷体" w:hAnsi="华文楷体" w:hint="eastAsia"/>
          <w:color w:val="000000" w:themeColor="text1"/>
          <w:sz w:val="24"/>
          <w:szCs w:val="24"/>
        </w:rPr>
        <w:t>1）组成：</w:t>
      </w:r>
      <w:r w:rsidR="007C59EE">
        <w:rPr>
          <w:rFonts w:ascii="华文楷体" w:eastAsia="华文楷体" w:hAnsi="华文楷体" w:hint="eastAsia"/>
          <w:color w:val="000000" w:themeColor="text1"/>
          <w:sz w:val="24"/>
          <w:szCs w:val="24"/>
        </w:rPr>
        <w:t>书本P</w:t>
      </w:r>
      <w:r w:rsidR="007C59EE">
        <w:rPr>
          <w:rFonts w:ascii="华文楷体" w:eastAsia="华文楷体" w:hAnsi="华文楷体"/>
          <w:color w:val="000000" w:themeColor="text1"/>
          <w:sz w:val="24"/>
          <w:szCs w:val="24"/>
        </w:rPr>
        <w:t>161</w:t>
      </w:r>
      <w:r w:rsidR="007C59EE">
        <w:rPr>
          <w:rFonts w:ascii="华文楷体" w:eastAsia="华文楷体" w:hAnsi="华文楷体" w:hint="eastAsia"/>
          <w:color w:val="000000" w:themeColor="text1"/>
          <w:sz w:val="24"/>
          <w:szCs w:val="24"/>
        </w:rPr>
        <w:t>页自己总结概括，具体例子而定！</w:t>
      </w:r>
    </w:p>
    <w:p w14:paraId="5FDDCD12" w14:textId="22ED7DE9" w:rsidR="0040496F" w:rsidRPr="00341B82" w:rsidRDefault="0040496F" w:rsidP="006E41F3">
      <w:pPr>
        <w:rPr>
          <w:rFonts w:ascii="华文楷体" w:eastAsia="华文楷体" w:hAnsi="华文楷体"/>
          <w:color w:val="000000" w:themeColor="text1"/>
          <w:sz w:val="24"/>
          <w:szCs w:val="24"/>
        </w:rPr>
      </w:pPr>
      <w:r w:rsidRPr="00341B82">
        <w:rPr>
          <w:rFonts w:ascii="华文楷体" w:eastAsia="华文楷体" w:hAnsi="华文楷体" w:hint="eastAsia"/>
          <w:color w:val="000000" w:themeColor="text1"/>
          <w:sz w:val="24"/>
          <w:szCs w:val="24"/>
        </w:rPr>
        <w:t>2）特点：</w:t>
      </w:r>
      <w:r w:rsidR="007D55AA" w:rsidRPr="00341B82">
        <w:rPr>
          <w:rFonts w:ascii="华文楷体" w:eastAsia="华文楷体" w:hAnsi="华文楷体" w:hint="eastAsia"/>
          <w:color w:val="000000" w:themeColor="text1"/>
          <w:sz w:val="24"/>
          <w:szCs w:val="24"/>
        </w:rPr>
        <w:t>书本P</w:t>
      </w:r>
      <w:r w:rsidR="007D55AA" w:rsidRPr="00341B82">
        <w:rPr>
          <w:rFonts w:ascii="华文楷体" w:eastAsia="华文楷体" w:hAnsi="华文楷体"/>
          <w:color w:val="000000" w:themeColor="text1"/>
          <w:sz w:val="24"/>
          <w:szCs w:val="24"/>
        </w:rPr>
        <w:t>163</w:t>
      </w:r>
      <w:r w:rsidR="007D55AA" w:rsidRPr="00341B82">
        <w:rPr>
          <w:rFonts w:ascii="华文楷体" w:eastAsia="华文楷体" w:hAnsi="华文楷体" w:hint="eastAsia"/>
          <w:color w:val="000000" w:themeColor="text1"/>
          <w:sz w:val="24"/>
          <w:szCs w:val="24"/>
        </w:rPr>
        <w:t>页C</w:t>
      </w:r>
      <w:r w:rsidR="007D55AA" w:rsidRPr="00341B82">
        <w:rPr>
          <w:rFonts w:ascii="华文楷体" w:eastAsia="华文楷体" w:hAnsi="华文楷体"/>
          <w:color w:val="000000" w:themeColor="text1"/>
          <w:sz w:val="24"/>
          <w:szCs w:val="24"/>
        </w:rPr>
        <w:t>AN</w:t>
      </w:r>
      <w:r w:rsidR="007D55AA" w:rsidRPr="00341B82">
        <w:rPr>
          <w:rFonts w:ascii="华文楷体" w:eastAsia="华文楷体" w:hAnsi="华文楷体" w:hint="eastAsia"/>
          <w:color w:val="000000" w:themeColor="text1"/>
          <w:sz w:val="24"/>
          <w:szCs w:val="24"/>
        </w:rPr>
        <w:t>总线的特点</w:t>
      </w:r>
    </w:p>
    <w:p w14:paraId="3A1BC87A" w14:textId="1844D436" w:rsidR="0040496F" w:rsidRPr="007C59EE" w:rsidRDefault="0040496F" w:rsidP="006E41F3">
      <w:pPr>
        <w:rPr>
          <w:rFonts w:ascii="仿宋" w:eastAsia="仿宋" w:hAnsi="仿宋"/>
          <w:color w:val="000000" w:themeColor="text1"/>
          <w:sz w:val="24"/>
          <w:szCs w:val="24"/>
        </w:rPr>
      </w:pPr>
      <w:r>
        <w:rPr>
          <w:rFonts w:ascii="华文楷体" w:eastAsia="华文楷体" w:hAnsi="华文楷体" w:hint="eastAsia"/>
          <w:color w:val="000000" w:themeColor="text1"/>
          <w:sz w:val="24"/>
          <w:szCs w:val="24"/>
        </w:rPr>
        <w:t>3）协议：</w:t>
      </w:r>
      <w:r w:rsidR="007C59EE">
        <w:rPr>
          <w:rFonts w:ascii="华文楷体" w:eastAsia="华文楷体" w:hAnsi="华文楷体" w:hint="eastAsia"/>
          <w:color w:val="000000" w:themeColor="text1"/>
          <w:sz w:val="24"/>
          <w:szCs w:val="24"/>
        </w:rPr>
        <w:t>书本P</w:t>
      </w:r>
      <w:r w:rsidR="007C59EE">
        <w:rPr>
          <w:rFonts w:ascii="华文楷体" w:eastAsia="华文楷体" w:hAnsi="华文楷体"/>
          <w:color w:val="000000" w:themeColor="text1"/>
          <w:sz w:val="24"/>
          <w:szCs w:val="24"/>
        </w:rPr>
        <w:t>164</w:t>
      </w:r>
      <w:r w:rsidR="007C59EE">
        <w:rPr>
          <w:rFonts w:ascii="华文楷体" w:eastAsia="华文楷体" w:hAnsi="华文楷体" w:hint="eastAsia"/>
          <w:color w:val="000000" w:themeColor="text1"/>
          <w:sz w:val="24"/>
          <w:szCs w:val="24"/>
        </w:rPr>
        <w:t>页7</w:t>
      </w:r>
      <w:r w:rsidR="007C59EE">
        <w:rPr>
          <w:rFonts w:ascii="华文楷体" w:eastAsia="华文楷体" w:hAnsi="华文楷体"/>
          <w:color w:val="000000" w:themeColor="text1"/>
          <w:sz w:val="24"/>
          <w:szCs w:val="24"/>
        </w:rPr>
        <w:t>.2.1CAN</w:t>
      </w:r>
      <w:r w:rsidR="007C59EE">
        <w:rPr>
          <w:rFonts w:ascii="华文楷体" w:eastAsia="华文楷体" w:hAnsi="华文楷体" w:hint="eastAsia"/>
          <w:color w:val="000000" w:themeColor="text1"/>
          <w:sz w:val="24"/>
          <w:szCs w:val="24"/>
        </w:rPr>
        <w:t>技术基础</w:t>
      </w:r>
      <w:r w:rsidR="007C59EE" w:rsidRPr="007E40D2">
        <w:rPr>
          <w:position w:val="-6"/>
        </w:rPr>
        <w:object w:dxaOrig="300" w:dyaOrig="220" w14:anchorId="6F5619C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pt;height:10.8pt" o:ole="">
            <v:imagedata r:id="rId7" o:title=""/>
          </v:shape>
          <o:OLEObject Type="Embed" ProgID="Equation.DSMT4" ShapeID="_x0000_i1025" DrawAspect="Content" ObjectID="_1699289857" r:id="rId8"/>
        </w:object>
      </w:r>
      <w:r w:rsidR="007C59EE" w:rsidRPr="007C59EE">
        <w:rPr>
          <w:rFonts w:ascii="华文楷体" w:eastAsia="华文楷体" w:hAnsi="华文楷体" w:hint="eastAsia"/>
          <w:sz w:val="24"/>
          <w:szCs w:val="24"/>
        </w:rPr>
        <w:t>1.</w:t>
      </w:r>
      <w:r w:rsidR="007C59EE" w:rsidRPr="007C59EE">
        <w:rPr>
          <w:rFonts w:ascii="华文楷体" w:eastAsia="华文楷体" w:hAnsi="华文楷体"/>
          <w:sz w:val="24"/>
          <w:szCs w:val="24"/>
        </w:rPr>
        <w:t>CAN</w:t>
      </w:r>
      <w:r w:rsidR="007C59EE" w:rsidRPr="007C59EE">
        <w:rPr>
          <w:rFonts w:ascii="华文楷体" w:eastAsia="华文楷体" w:hAnsi="华文楷体" w:hint="eastAsia"/>
          <w:sz w:val="24"/>
          <w:szCs w:val="24"/>
        </w:rPr>
        <w:t>协议</w:t>
      </w:r>
    </w:p>
    <w:p w14:paraId="6C56F60D" w14:textId="3803F874" w:rsidR="0040496F" w:rsidRDefault="0040496F" w:rsidP="006E41F3">
      <w:pPr>
        <w:rPr>
          <w:rFonts w:ascii="华文楷体" w:eastAsia="华文楷体" w:hAnsi="华文楷体"/>
          <w:color w:val="000000" w:themeColor="text1"/>
          <w:sz w:val="24"/>
          <w:szCs w:val="24"/>
        </w:rPr>
      </w:pPr>
      <w:r>
        <w:rPr>
          <w:rFonts w:ascii="华文楷体" w:eastAsia="华文楷体" w:hAnsi="华文楷体" w:hint="eastAsia"/>
          <w:color w:val="000000" w:themeColor="text1"/>
          <w:sz w:val="24"/>
          <w:szCs w:val="24"/>
        </w:rPr>
        <w:t>4）应用：书本P</w:t>
      </w:r>
      <w:r>
        <w:rPr>
          <w:rFonts w:ascii="华文楷体" w:eastAsia="华文楷体" w:hAnsi="华文楷体"/>
          <w:color w:val="000000" w:themeColor="text1"/>
          <w:sz w:val="24"/>
          <w:szCs w:val="24"/>
        </w:rPr>
        <w:t>190</w:t>
      </w:r>
      <w:r>
        <w:rPr>
          <w:rFonts w:ascii="华文楷体" w:eastAsia="华文楷体" w:hAnsi="华文楷体" w:hint="eastAsia"/>
          <w:color w:val="000000" w:themeColor="text1"/>
          <w:sz w:val="24"/>
          <w:szCs w:val="24"/>
        </w:rPr>
        <w:t xml:space="preserve">页 </w:t>
      </w:r>
      <w:r>
        <w:rPr>
          <w:rFonts w:ascii="华文楷体" w:eastAsia="华文楷体" w:hAnsi="华文楷体"/>
          <w:color w:val="000000" w:themeColor="text1"/>
          <w:sz w:val="24"/>
          <w:szCs w:val="24"/>
        </w:rPr>
        <w:t>CAN</w:t>
      </w:r>
      <w:r>
        <w:rPr>
          <w:rFonts w:ascii="华文楷体" w:eastAsia="华文楷体" w:hAnsi="华文楷体" w:hint="eastAsia"/>
          <w:color w:val="000000" w:themeColor="text1"/>
          <w:sz w:val="24"/>
          <w:szCs w:val="24"/>
        </w:rPr>
        <w:t>总线控制系统的应用</w:t>
      </w:r>
    </w:p>
    <w:p w14:paraId="0B5F4EAA" w14:textId="0F6AEBC2" w:rsidR="00D11ABA" w:rsidRPr="00D11ABA" w:rsidRDefault="00D11ABA" w:rsidP="006E41F3">
      <w:pPr>
        <w:rPr>
          <w:rFonts w:ascii="华文楷体" w:eastAsia="华文楷体" w:hAnsi="华文楷体"/>
          <w:color w:val="FF0000"/>
          <w:sz w:val="24"/>
          <w:szCs w:val="24"/>
          <w:highlight w:val="yellow"/>
        </w:rPr>
      </w:pPr>
      <w:r w:rsidRPr="00D11ABA">
        <w:rPr>
          <w:rFonts w:ascii="华文楷体" w:eastAsia="华文楷体" w:hAnsi="华文楷体"/>
          <w:color w:val="FF0000"/>
          <w:sz w:val="24"/>
          <w:szCs w:val="24"/>
          <w:highlight w:val="yellow"/>
        </w:rPr>
        <w:t>1、汽车制造中的应用</w:t>
      </w:r>
    </w:p>
    <w:p w14:paraId="13E33118" w14:textId="25C59235" w:rsidR="00D11ABA" w:rsidRPr="00D11ABA" w:rsidRDefault="00D11ABA" w:rsidP="006E41F3">
      <w:pPr>
        <w:rPr>
          <w:rFonts w:ascii="华文楷体" w:eastAsia="华文楷体" w:hAnsi="华文楷体"/>
          <w:color w:val="FF0000"/>
          <w:sz w:val="24"/>
          <w:szCs w:val="24"/>
          <w:highlight w:val="yellow"/>
        </w:rPr>
      </w:pPr>
      <w:r w:rsidRPr="00D11ABA">
        <w:rPr>
          <w:rFonts w:ascii="华文楷体" w:eastAsia="华文楷体" w:hAnsi="华文楷体"/>
          <w:color w:val="FF0000"/>
          <w:sz w:val="24"/>
          <w:szCs w:val="24"/>
          <w:highlight w:val="yellow"/>
        </w:rPr>
        <w:t>2、大型仪器设备中的应用</w:t>
      </w:r>
    </w:p>
    <w:p w14:paraId="2786BBB2" w14:textId="1892445C" w:rsidR="00D11ABA" w:rsidRPr="00D11ABA" w:rsidRDefault="00D11ABA" w:rsidP="006E41F3">
      <w:pPr>
        <w:rPr>
          <w:rFonts w:ascii="华文楷体" w:eastAsia="华文楷体" w:hAnsi="华文楷体"/>
          <w:color w:val="FF0000"/>
          <w:sz w:val="24"/>
          <w:szCs w:val="24"/>
          <w:highlight w:val="yellow"/>
        </w:rPr>
      </w:pPr>
      <w:r w:rsidRPr="00D11ABA">
        <w:rPr>
          <w:rFonts w:ascii="华文楷体" w:eastAsia="华文楷体" w:hAnsi="华文楷体"/>
          <w:color w:val="FF0000"/>
          <w:sz w:val="24"/>
          <w:szCs w:val="24"/>
          <w:highlight w:val="yellow"/>
        </w:rPr>
        <w:t>3、工业控制中的应用</w:t>
      </w:r>
    </w:p>
    <w:p w14:paraId="3E553A44" w14:textId="54789037" w:rsidR="00D11ABA" w:rsidRPr="00D11ABA" w:rsidRDefault="00D11ABA" w:rsidP="006E41F3">
      <w:pPr>
        <w:rPr>
          <w:rFonts w:ascii="华文楷体" w:eastAsia="华文楷体" w:hAnsi="华文楷体"/>
          <w:color w:val="FF0000"/>
          <w:sz w:val="24"/>
          <w:szCs w:val="24"/>
          <w:highlight w:val="yellow"/>
        </w:rPr>
      </w:pPr>
      <w:r w:rsidRPr="00D11ABA">
        <w:rPr>
          <w:rFonts w:ascii="华文楷体" w:eastAsia="华文楷体" w:hAnsi="华文楷体"/>
          <w:color w:val="FF0000"/>
          <w:sz w:val="24"/>
          <w:szCs w:val="24"/>
          <w:highlight w:val="yellow"/>
        </w:rPr>
        <w:t>4、智能家庭和生活小区管理中的应用</w:t>
      </w:r>
    </w:p>
    <w:p w14:paraId="304175E8" w14:textId="552D4518" w:rsidR="00D11ABA" w:rsidRDefault="00D11ABA" w:rsidP="006E41F3">
      <w:pPr>
        <w:rPr>
          <w:rFonts w:ascii="华文楷体" w:eastAsia="华文楷体" w:hAnsi="华文楷体"/>
          <w:color w:val="FF0000"/>
          <w:sz w:val="24"/>
          <w:szCs w:val="24"/>
        </w:rPr>
      </w:pPr>
      <w:r w:rsidRPr="00D11ABA">
        <w:rPr>
          <w:rFonts w:ascii="华文楷体" w:eastAsia="华文楷体" w:hAnsi="华文楷体"/>
          <w:color w:val="FF0000"/>
          <w:sz w:val="24"/>
          <w:szCs w:val="24"/>
          <w:highlight w:val="yellow"/>
        </w:rPr>
        <w:t>5、机器人网络互联中的应用</w:t>
      </w:r>
    </w:p>
    <w:p w14:paraId="44C098EA" w14:textId="35CC50F1" w:rsidR="007C59EE" w:rsidRDefault="007C59EE" w:rsidP="006E41F3">
      <w:pPr>
        <w:rPr>
          <w:rFonts w:ascii="华文楷体" w:eastAsia="华文楷体" w:hAnsi="华文楷体"/>
          <w:b/>
          <w:bCs/>
          <w:color w:val="000000" w:themeColor="text1"/>
          <w:sz w:val="24"/>
          <w:szCs w:val="24"/>
        </w:rPr>
      </w:pPr>
      <w:r w:rsidRPr="00341B82">
        <w:rPr>
          <w:rFonts w:ascii="华文楷体" w:eastAsia="华文楷体" w:hAnsi="华文楷体"/>
          <w:b/>
          <w:bCs/>
          <w:color w:val="000000" w:themeColor="text1"/>
          <w:sz w:val="24"/>
          <w:szCs w:val="24"/>
        </w:rPr>
        <w:t xml:space="preserve">2.6 </w:t>
      </w:r>
      <w:r w:rsidR="00341B82" w:rsidRPr="00341B82">
        <w:rPr>
          <w:rFonts w:ascii="华文楷体" w:eastAsia="华文楷体" w:hAnsi="华文楷体" w:hint="eastAsia"/>
          <w:b/>
          <w:bCs/>
          <w:color w:val="000000" w:themeColor="text1"/>
          <w:sz w:val="24"/>
          <w:szCs w:val="24"/>
        </w:rPr>
        <w:t>无线技术、无线传感器网络（远近）</w:t>
      </w:r>
    </w:p>
    <w:p w14:paraId="34B8F8BB" w14:textId="769C1F48" w:rsidR="003A3452" w:rsidRDefault="00341B82" w:rsidP="006E41F3">
      <w:pPr>
        <w:rPr>
          <w:rFonts w:ascii="华文楷体" w:eastAsia="华文楷体" w:hAnsi="华文楷体"/>
          <w:color w:val="000000" w:themeColor="text1"/>
          <w:sz w:val="24"/>
          <w:szCs w:val="24"/>
        </w:rPr>
      </w:pPr>
      <w:r w:rsidRPr="00341B82">
        <w:rPr>
          <w:rFonts w:ascii="华文楷体" w:eastAsia="华文楷体" w:hAnsi="华文楷体" w:hint="eastAsia"/>
          <w:color w:val="000000" w:themeColor="text1"/>
          <w:sz w:val="24"/>
          <w:szCs w:val="24"/>
        </w:rPr>
        <w:t>答：</w:t>
      </w:r>
      <w:r w:rsidR="00556358">
        <w:rPr>
          <w:rFonts w:ascii="华文楷体" w:eastAsia="华文楷体" w:hAnsi="华文楷体" w:hint="eastAsia"/>
          <w:color w:val="000000" w:themeColor="text1"/>
          <w:sz w:val="24"/>
          <w:szCs w:val="24"/>
        </w:rPr>
        <w:t>这部分内容，请参考补充材料！</w:t>
      </w:r>
      <w:r w:rsidR="00556358">
        <w:rPr>
          <w:rFonts w:ascii="华文楷体" w:eastAsia="华文楷体" w:hAnsi="华文楷体"/>
          <w:color w:val="000000" w:themeColor="text1"/>
          <w:sz w:val="24"/>
          <w:szCs w:val="24"/>
        </w:rPr>
        <w:t xml:space="preserve"> </w:t>
      </w:r>
    </w:p>
    <w:p w14:paraId="7728BECD" w14:textId="51846D4B" w:rsidR="006E41F3" w:rsidRDefault="006E41F3" w:rsidP="006E41F3">
      <w:pPr>
        <w:rPr>
          <w:rFonts w:ascii="华文楷体" w:eastAsia="华文楷体" w:hAnsi="华文楷体"/>
          <w:color w:val="000000" w:themeColor="text1"/>
          <w:sz w:val="24"/>
          <w:szCs w:val="24"/>
        </w:rPr>
      </w:pPr>
    </w:p>
    <w:p w14:paraId="6061BD45" w14:textId="572865FD" w:rsidR="003A3452" w:rsidRDefault="003A3452" w:rsidP="006E41F3">
      <w:pPr>
        <w:rPr>
          <w:rFonts w:ascii="华文楷体" w:eastAsia="华文楷体" w:hAnsi="华文楷体"/>
          <w:color w:val="000000" w:themeColor="text1"/>
          <w:sz w:val="24"/>
          <w:szCs w:val="24"/>
        </w:rPr>
      </w:pPr>
    </w:p>
    <w:p w14:paraId="405AD8E7" w14:textId="1F768664" w:rsidR="003A3452" w:rsidRPr="006E41F3" w:rsidRDefault="003A3452" w:rsidP="006E41F3">
      <w:pPr>
        <w:rPr>
          <w:rFonts w:ascii="华文楷体" w:eastAsia="华文楷体" w:hAnsi="华文楷体"/>
          <w:color w:val="000000" w:themeColor="text1"/>
          <w:sz w:val="24"/>
          <w:szCs w:val="24"/>
        </w:rPr>
      </w:pPr>
    </w:p>
    <w:p w14:paraId="6D51F015" w14:textId="7F13E459" w:rsidR="00F30099" w:rsidRDefault="00F30099" w:rsidP="00BB4B81">
      <w:pPr>
        <w:rPr>
          <w:rFonts w:ascii="华文楷体" w:eastAsia="华文楷体" w:hAnsi="华文楷体"/>
          <w:sz w:val="24"/>
          <w:szCs w:val="24"/>
        </w:rPr>
      </w:pPr>
    </w:p>
    <w:p w14:paraId="5A433F14" w14:textId="77D9EBD5" w:rsidR="008A2465" w:rsidRDefault="008A2465" w:rsidP="00BB4B81">
      <w:pPr>
        <w:rPr>
          <w:rFonts w:ascii="华文楷体" w:eastAsia="华文楷体" w:hAnsi="华文楷体"/>
          <w:sz w:val="24"/>
          <w:szCs w:val="24"/>
        </w:rPr>
      </w:pPr>
    </w:p>
    <w:p w14:paraId="392C1435" w14:textId="2C30E716" w:rsidR="003C5915" w:rsidRDefault="003C5915" w:rsidP="003C5915">
      <w:pPr>
        <w:rPr>
          <w:rFonts w:ascii="华文楷体" w:eastAsia="华文楷体" w:hAnsi="华文楷体"/>
          <w:b/>
          <w:bCs/>
          <w:color w:val="000000" w:themeColor="text1"/>
          <w:sz w:val="28"/>
          <w:szCs w:val="28"/>
        </w:rPr>
      </w:pPr>
      <w:r w:rsidRPr="003C5915">
        <w:rPr>
          <w:rFonts w:ascii="华文楷体" w:eastAsia="华文楷体" w:hAnsi="华文楷体" w:hint="eastAsia"/>
          <w:b/>
          <w:bCs/>
          <w:color w:val="000000" w:themeColor="text1"/>
          <w:sz w:val="28"/>
          <w:szCs w:val="28"/>
        </w:rPr>
        <w:lastRenderedPageBreak/>
        <w:t>三、考试题型赏析</w:t>
      </w:r>
    </w:p>
    <w:p w14:paraId="4DE769FE" w14:textId="5E585114" w:rsidR="003C5915" w:rsidRPr="003C5915" w:rsidRDefault="003C5915" w:rsidP="003C5915">
      <w:pPr>
        <w:rPr>
          <w:rFonts w:ascii="华文楷体" w:eastAsia="华文楷体" w:hAnsi="华文楷体"/>
          <w:b/>
          <w:bCs/>
          <w:color w:val="000000" w:themeColor="text1"/>
          <w:sz w:val="24"/>
          <w:szCs w:val="24"/>
        </w:rPr>
      </w:pPr>
      <w:r w:rsidRPr="003C5915">
        <w:rPr>
          <w:rFonts w:ascii="华文楷体" w:eastAsia="华文楷体" w:hAnsi="华文楷体"/>
          <w:b/>
          <w:bCs/>
          <w:color w:val="000000" w:themeColor="text1"/>
          <w:sz w:val="24"/>
          <w:szCs w:val="24"/>
        </w:rPr>
        <w:t>3.1 CAN总线技术特性</w:t>
      </w:r>
    </w:p>
    <w:p w14:paraId="4718A671" w14:textId="77777777" w:rsidR="003C5915" w:rsidRDefault="003C5915" w:rsidP="003C5915">
      <w:pPr>
        <w:rPr>
          <w:rFonts w:ascii="华文楷体" w:eastAsia="华文楷体" w:hAnsi="华文楷体"/>
          <w:color w:val="000000" w:themeColor="text1"/>
          <w:sz w:val="24"/>
          <w:szCs w:val="24"/>
        </w:rPr>
      </w:pPr>
      <w:r w:rsidRPr="003C5915">
        <w:rPr>
          <w:rFonts w:ascii="华文楷体" w:eastAsia="华文楷体" w:hAnsi="华文楷体"/>
          <w:color w:val="000000" w:themeColor="text1"/>
          <w:sz w:val="24"/>
          <w:szCs w:val="24"/>
        </w:rPr>
        <w:t>1. CAN遵从ISO/OSI模型，釆用了其中的物理层、数据链路层与应用层。釆用双绞线，通信 传输速率最高可达</w:t>
      </w:r>
      <w:proofErr w:type="spellStart"/>
      <w:r w:rsidRPr="003C5915">
        <w:rPr>
          <w:rFonts w:ascii="华文楷体" w:eastAsia="华文楷体" w:hAnsi="华文楷体"/>
          <w:color w:val="000000" w:themeColor="text1"/>
          <w:sz w:val="24"/>
          <w:szCs w:val="24"/>
        </w:rPr>
        <w:t>IMb</w:t>
      </w:r>
      <w:proofErr w:type="spellEnd"/>
      <w:r w:rsidRPr="003C5915">
        <w:rPr>
          <w:rFonts w:ascii="华文楷体" w:eastAsia="华文楷体" w:hAnsi="华文楷体"/>
          <w:color w:val="000000" w:themeColor="text1"/>
          <w:sz w:val="24"/>
          <w:szCs w:val="24"/>
        </w:rPr>
        <w:t>/s,直接传输距离最远可j达10km（5kb/s ）,最多可挂接110个设备；</w:t>
      </w:r>
    </w:p>
    <w:p w14:paraId="3F373EE6" w14:textId="77777777" w:rsidR="003C5915" w:rsidRDefault="003C5915" w:rsidP="003C5915">
      <w:pPr>
        <w:rPr>
          <w:rFonts w:ascii="华文楷体" w:eastAsia="华文楷体" w:hAnsi="华文楷体"/>
          <w:color w:val="000000" w:themeColor="text1"/>
          <w:sz w:val="24"/>
          <w:szCs w:val="24"/>
        </w:rPr>
      </w:pPr>
      <w:r w:rsidRPr="003C5915">
        <w:rPr>
          <w:rFonts w:ascii="华文楷体" w:eastAsia="华文楷体" w:hAnsi="华文楷体"/>
          <w:color w:val="000000" w:themeColor="text1"/>
          <w:sz w:val="24"/>
          <w:szCs w:val="24"/>
        </w:rPr>
        <w:t> 2. CAN的信号传输</w:t>
      </w:r>
      <w:proofErr w:type="gramStart"/>
      <w:r w:rsidRPr="003C5915">
        <w:rPr>
          <w:rFonts w:ascii="华文楷体" w:eastAsia="华文楷体" w:hAnsi="华文楷体"/>
          <w:color w:val="000000" w:themeColor="text1"/>
          <w:sz w:val="24"/>
          <w:szCs w:val="24"/>
        </w:rPr>
        <w:t>采用短帧结构</w:t>
      </w:r>
      <w:proofErr w:type="gramEnd"/>
      <w:r w:rsidRPr="003C5915">
        <w:rPr>
          <w:rFonts w:ascii="华文楷体" w:eastAsia="华文楷体" w:hAnsi="华文楷体"/>
          <w:color w:val="000000" w:themeColor="text1"/>
          <w:sz w:val="24"/>
          <w:szCs w:val="24"/>
        </w:rPr>
        <w:t>，每一帧有效字节数为8个。因而传输时间短，受干扰的 概率低。当节点发生严重错误时，具有自动关闭的功能，切断该节点与总线的联系，使总线 上其他节点不受影响，具有很强的抗干扰能力：</w:t>
      </w:r>
    </w:p>
    <w:p w14:paraId="2C672729" w14:textId="77777777" w:rsidR="003C5915" w:rsidRDefault="003C5915" w:rsidP="003C5915">
      <w:pPr>
        <w:rPr>
          <w:rFonts w:ascii="华文楷体" w:eastAsia="华文楷体" w:hAnsi="华文楷体"/>
          <w:color w:val="000000" w:themeColor="text1"/>
          <w:sz w:val="24"/>
          <w:szCs w:val="24"/>
        </w:rPr>
      </w:pPr>
      <w:r w:rsidRPr="003C5915">
        <w:rPr>
          <w:rFonts w:ascii="华文楷体" w:eastAsia="华文楷体" w:hAnsi="华文楷体"/>
          <w:color w:val="000000" w:themeColor="text1"/>
          <w:sz w:val="24"/>
          <w:szCs w:val="24"/>
        </w:rPr>
        <w:t>3.CAN支持多</w:t>
      </w:r>
      <w:proofErr w:type="gramStart"/>
      <w:r w:rsidRPr="003C5915">
        <w:rPr>
          <w:rFonts w:ascii="华文楷体" w:eastAsia="华文楷体" w:hAnsi="华文楷体"/>
          <w:color w:val="000000" w:themeColor="text1"/>
          <w:sz w:val="24"/>
          <w:szCs w:val="24"/>
        </w:rPr>
        <w:t>主工作</w:t>
      </w:r>
      <w:proofErr w:type="gramEnd"/>
      <w:r w:rsidRPr="003C5915">
        <w:rPr>
          <w:rFonts w:ascii="华文楷体" w:eastAsia="华文楷体" w:hAnsi="华文楷体"/>
          <w:color w:val="000000" w:themeColor="text1"/>
          <w:sz w:val="24"/>
          <w:szCs w:val="24"/>
        </w:rPr>
        <w:t>方式，网络上任</w:t>
      </w:r>
      <w:proofErr w:type="gramStart"/>
      <w:r w:rsidRPr="003C5915">
        <w:rPr>
          <w:rFonts w:ascii="华文楷体" w:eastAsia="华文楷体" w:hAnsi="华文楷体"/>
          <w:color w:val="000000" w:themeColor="text1"/>
          <w:sz w:val="24"/>
          <w:szCs w:val="24"/>
        </w:rPr>
        <w:t>一</w:t>
      </w:r>
      <w:proofErr w:type="gramEnd"/>
      <w:r w:rsidRPr="003C5915">
        <w:rPr>
          <w:rFonts w:ascii="华文楷体" w:eastAsia="华文楷体" w:hAnsi="华文楷体"/>
          <w:color w:val="000000" w:themeColor="text1"/>
          <w:sz w:val="24"/>
          <w:szCs w:val="24"/>
        </w:rPr>
        <w:t>节点 均可在任何时候主动向其他节点发送信息，支持点对点，一点对多点和</w:t>
      </w:r>
      <w:r w:rsidRPr="003C5915">
        <w:rPr>
          <w:rFonts w:ascii="华文楷体" w:eastAsia="华文楷体" w:hAnsi="华文楷体" w:hint="eastAsia"/>
          <w:color w:val="000000" w:themeColor="text1"/>
          <w:sz w:val="24"/>
          <w:szCs w:val="24"/>
        </w:rPr>
        <w:t>全局广播方式接收</w:t>
      </w:r>
      <w:r w:rsidRPr="003C5915">
        <w:rPr>
          <w:rFonts w:ascii="华文楷体" w:eastAsia="华文楷体" w:hAnsi="华文楷体"/>
          <w:color w:val="000000" w:themeColor="text1"/>
          <w:sz w:val="24"/>
          <w:szCs w:val="24"/>
        </w:rPr>
        <w:t>/ 发送数据，而优先级低的节点则主动停止发送，从而避免了总线冲突；采用非破坏性'的总 </w:t>
      </w:r>
      <w:proofErr w:type="gramStart"/>
      <w:r w:rsidRPr="003C5915">
        <w:rPr>
          <w:rFonts w:ascii="华文楷体" w:eastAsia="华文楷体" w:hAnsi="华文楷体"/>
          <w:color w:val="000000" w:themeColor="text1"/>
          <w:sz w:val="24"/>
          <w:szCs w:val="24"/>
        </w:rPr>
        <w:t>线仲裁</w:t>
      </w:r>
      <w:proofErr w:type="gramEnd"/>
      <w:r w:rsidRPr="003C5915">
        <w:rPr>
          <w:rFonts w:ascii="华文楷体" w:eastAsia="华文楷体" w:hAnsi="华文楷体"/>
          <w:color w:val="000000" w:themeColor="text1"/>
          <w:sz w:val="24"/>
          <w:szCs w:val="24"/>
        </w:rPr>
        <w:t>技术，多点同时发送信息时，按优先级顺序通信，节省总线冲突仲裁时间，避免网络 瘫痪；远程数据请求。CAN总线可以通过发送“远程帧”，请求其他节点数据。 </w:t>
      </w:r>
    </w:p>
    <w:p w14:paraId="41DA1D0D" w14:textId="7D2B49B3" w:rsidR="003C5915" w:rsidRPr="003C5915" w:rsidRDefault="003C5915" w:rsidP="003C5915">
      <w:pPr>
        <w:rPr>
          <w:rFonts w:ascii="华文楷体" w:eastAsia="华文楷体" w:hAnsi="华文楷体"/>
          <w:b/>
          <w:bCs/>
          <w:color w:val="000000" w:themeColor="text1"/>
          <w:sz w:val="24"/>
          <w:szCs w:val="24"/>
        </w:rPr>
      </w:pPr>
      <w:r w:rsidRPr="003C5915">
        <w:rPr>
          <w:rFonts w:ascii="华文楷体" w:eastAsia="华文楷体" w:hAnsi="华文楷体"/>
          <w:b/>
          <w:bCs/>
          <w:color w:val="000000" w:themeColor="text1"/>
          <w:sz w:val="24"/>
          <w:szCs w:val="24"/>
        </w:rPr>
        <w:t>3.2 比较CAN总线与RS-485通信特征 </w:t>
      </w:r>
    </w:p>
    <w:p w14:paraId="67994526" w14:textId="3334310E" w:rsidR="003C5915" w:rsidRDefault="003C5915" w:rsidP="003C5915">
      <w:pPr>
        <w:rPr>
          <w:rFonts w:ascii="华文楷体" w:eastAsia="华文楷体" w:hAnsi="华文楷体"/>
          <w:color w:val="000000" w:themeColor="text1"/>
          <w:sz w:val="24"/>
          <w:szCs w:val="24"/>
        </w:rPr>
      </w:pPr>
      <w:r w:rsidRPr="003C5915">
        <w:rPr>
          <w:rFonts w:ascii="华文楷体" w:eastAsia="华文楷体" w:hAnsi="华文楷体" w:hint="eastAsia"/>
          <w:color w:val="000000" w:themeColor="text1"/>
          <w:sz w:val="24"/>
          <w:szCs w:val="24"/>
        </w:rPr>
        <w:t>（</w:t>
      </w:r>
      <w:r w:rsidRPr="003C5915">
        <w:rPr>
          <w:rFonts w:ascii="华文楷体" w:eastAsia="华文楷体" w:hAnsi="华文楷体"/>
          <w:color w:val="000000" w:themeColor="text1"/>
          <w:sz w:val="24"/>
          <w:szCs w:val="24"/>
        </w:rPr>
        <w:t>DRS-485 :拓扑结构是直线拓扑，传输介质是双绞线，</w:t>
      </w:r>
      <w:proofErr w:type="gramStart"/>
      <w:r w:rsidRPr="003C5915">
        <w:rPr>
          <w:rFonts w:ascii="华文楷体" w:eastAsia="华文楷体" w:hAnsi="华文楷体"/>
          <w:color w:val="000000" w:themeColor="text1"/>
          <w:sz w:val="24"/>
          <w:szCs w:val="24"/>
        </w:rPr>
        <w:t>硕件成本</w:t>
      </w:r>
      <w:proofErr w:type="gramEnd"/>
      <w:r w:rsidRPr="003C5915">
        <w:rPr>
          <w:rFonts w:ascii="华文楷体" w:eastAsia="华文楷体" w:hAnsi="华文楷体"/>
          <w:color w:val="000000" w:themeColor="text1"/>
          <w:sz w:val="24"/>
          <w:szCs w:val="24"/>
        </w:rPr>
        <w:t>很低，总线利用率低，网络 </w:t>
      </w:r>
      <w:proofErr w:type="gramStart"/>
      <w:r w:rsidRPr="003C5915">
        <w:rPr>
          <w:rFonts w:ascii="华文楷体" w:eastAsia="华文楷体" w:hAnsi="华文楷体"/>
          <w:color w:val="000000" w:themeColor="text1"/>
          <w:sz w:val="24"/>
          <w:szCs w:val="24"/>
        </w:rPr>
        <w:t>特性单主结构</w:t>
      </w:r>
      <w:proofErr w:type="gramEnd"/>
      <w:r w:rsidRPr="003C5915">
        <w:rPr>
          <w:rFonts w:ascii="华文楷体" w:eastAsia="华文楷体" w:hAnsi="华文楷体"/>
          <w:color w:val="000000" w:themeColor="text1"/>
          <w:sz w:val="24"/>
          <w:szCs w:val="24"/>
        </w:rPr>
        <w:t>，数据传输率低，容错机制无，通信失败率很高，节点错误的影响导致整个网 络瘫痪，通信距离＜1.5km,网络调试困难，开发难度标准Mod-bus协议，月后期维护成本较 高;（2） CAN:拓扑结构是直线拓扑，传输介质是双绞线，硬件成本每个节点成本有所增加， 总线利用率高，网络特性多主结构，数据传输率可高达</w:t>
      </w:r>
      <w:proofErr w:type="spellStart"/>
      <w:r w:rsidRPr="003C5915">
        <w:rPr>
          <w:rFonts w:ascii="华文楷体" w:eastAsia="华文楷体" w:hAnsi="华文楷体"/>
          <w:color w:val="000000" w:themeColor="text1"/>
          <w:sz w:val="24"/>
          <w:szCs w:val="24"/>
        </w:rPr>
        <w:t>IMb</w:t>
      </w:r>
      <w:proofErr w:type="spellEnd"/>
      <w:r w:rsidRPr="003C5915">
        <w:rPr>
          <w:rFonts w:ascii="华文楷体" w:eastAsia="华文楷体" w:hAnsi="华文楷体"/>
          <w:color w:val="000000" w:themeColor="text1"/>
          <w:sz w:val="24"/>
          <w:szCs w:val="24"/>
        </w:rPr>
        <w:t>/s,容错机制由硬件完成错误处 理和检错机制，通信失败率极低，节点错误的影响故障节点对整个网络无影响</w:t>
      </w:r>
      <w:r w:rsidRPr="003C5915">
        <w:rPr>
          <w:rFonts w:ascii="华文楷体" w:eastAsia="华文楷体" w:hAnsi="华文楷体" w:hint="eastAsia"/>
          <w:color w:val="000000" w:themeColor="text1"/>
          <w:sz w:val="24"/>
          <w:szCs w:val="24"/>
        </w:rPr>
        <w:t>，通信距离可 达</w:t>
      </w:r>
      <w:r w:rsidRPr="003C5915">
        <w:rPr>
          <w:rFonts w:ascii="华文楷体" w:eastAsia="华文楷体" w:hAnsi="华文楷体"/>
          <w:color w:val="000000" w:themeColor="text1"/>
          <w:sz w:val="24"/>
          <w:szCs w:val="24"/>
        </w:rPr>
        <w:t>10km （5kb/s）,网各调试</w:t>
      </w:r>
      <w:r w:rsidR="00A22D5D" w:rsidRPr="00A22D5D">
        <w:rPr>
          <w:rFonts w:ascii="华文楷体" w:eastAsia="华文楷体" w:hAnsi="华文楷体" w:hint="eastAsia"/>
          <w:color w:val="000000" w:themeColor="text1"/>
          <w:sz w:val="24"/>
          <w:szCs w:val="24"/>
        </w:rPr>
        <w:t>非常容易，开发难度标准</w:t>
      </w:r>
      <w:r w:rsidR="00A22D5D" w:rsidRPr="00A22D5D">
        <w:rPr>
          <w:rFonts w:ascii="华文楷体" w:eastAsia="华文楷体" w:hAnsi="华文楷体"/>
          <w:color w:val="000000" w:themeColor="text1"/>
          <w:sz w:val="24"/>
          <w:szCs w:val="24"/>
        </w:rPr>
        <w:t>CAN-bus办议，后期维护成本</w:t>
      </w:r>
      <w:r w:rsidR="00A22D5D" w:rsidRPr="00A22D5D">
        <w:rPr>
          <w:rFonts w:ascii="华文楷体" w:eastAsia="华文楷体" w:hAnsi="华文楷体"/>
          <w:color w:val="000000" w:themeColor="text1"/>
          <w:sz w:val="24"/>
          <w:szCs w:val="24"/>
        </w:rPr>
        <w:lastRenderedPageBreak/>
        <w:t>很低</w:t>
      </w:r>
    </w:p>
    <w:p w14:paraId="529EE4DD" w14:textId="38568843" w:rsidR="00A22D5D" w:rsidRPr="00E71DF5" w:rsidRDefault="00A22D5D" w:rsidP="003C5915">
      <w:pPr>
        <w:rPr>
          <w:rFonts w:ascii="华文楷体" w:eastAsia="华文楷体" w:hAnsi="华文楷体"/>
          <w:b/>
          <w:bCs/>
          <w:color w:val="000000" w:themeColor="text1"/>
          <w:sz w:val="24"/>
          <w:szCs w:val="24"/>
        </w:rPr>
      </w:pPr>
      <w:r w:rsidRPr="00E71DF5">
        <w:rPr>
          <w:rFonts w:ascii="华文楷体" w:eastAsia="华文楷体" w:hAnsi="华文楷体"/>
          <w:b/>
          <w:bCs/>
          <w:color w:val="000000" w:themeColor="text1"/>
          <w:sz w:val="24"/>
          <w:szCs w:val="24"/>
        </w:rPr>
        <w:t xml:space="preserve">3.3 说明DCS的体系结构 </w:t>
      </w:r>
    </w:p>
    <w:p w14:paraId="744AB223" w14:textId="1A1E585D" w:rsidR="00A22D5D" w:rsidRPr="003C5915" w:rsidRDefault="00A22D5D" w:rsidP="003C5915">
      <w:pPr>
        <w:rPr>
          <w:rFonts w:ascii="华文楷体" w:eastAsia="华文楷体" w:hAnsi="华文楷体"/>
          <w:color w:val="000000" w:themeColor="text1"/>
          <w:sz w:val="24"/>
          <w:szCs w:val="24"/>
        </w:rPr>
      </w:pPr>
      <w:r w:rsidRPr="00A22D5D">
        <w:rPr>
          <w:rFonts w:ascii="华文楷体" w:eastAsia="华文楷体" w:hAnsi="华文楷体"/>
          <w:color w:val="000000" w:themeColor="text1"/>
          <w:sz w:val="24"/>
          <w:szCs w:val="24"/>
        </w:rPr>
        <w:t>第一级即分散过程控制级、第二级为集中操作监控级、第三级为综合信息管理级，每一级rh</w:t>
      </w:r>
      <w:proofErr w:type="gramStart"/>
      <w:r w:rsidRPr="00A22D5D">
        <w:rPr>
          <w:rFonts w:ascii="华文楷体" w:eastAsia="华文楷体" w:hAnsi="华文楷体"/>
          <w:color w:val="000000" w:themeColor="text1"/>
          <w:sz w:val="24"/>
          <w:szCs w:val="24"/>
        </w:rPr>
        <w:t>右干子系统</w:t>
      </w:r>
      <w:proofErr w:type="gramEnd"/>
      <w:r w:rsidRPr="00A22D5D">
        <w:rPr>
          <w:rFonts w:ascii="华文楷体" w:eastAsia="华文楷体" w:hAnsi="华文楷体"/>
          <w:color w:val="000000" w:themeColor="text1"/>
          <w:sz w:val="24"/>
          <w:szCs w:val="24"/>
        </w:rPr>
        <w:t>组成，同一级的各大</w:t>
      </w:r>
      <w:proofErr w:type="gramStart"/>
      <w:r w:rsidRPr="00A22D5D">
        <w:rPr>
          <w:rFonts w:ascii="华文楷体" w:eastAsia="华文楷体" w:hAnsi="华文楷体"/>
          <w:color w:val="000000" w:themeColor="text1"/>
          <w:sz w:val="24"/>
          <w:szCs w:val="24"/>
        </w:rPr>
        <w:t>文系统</w:t>
      </w:r>
      <w:proofErr w:type="gramEnd"/>
      <w:r w:rsidRPr="00A22D5D">
        <w:rPr>
          <w:rFonts w:ascii="华文楷体" w:eastAsia="华文楷体" w:hAnsi="华文楷体"/>
          <w:color w:val="000000" w:themeColor="text1"/>
          <w:sz w:val="24"/>
          <w:szCs w:val="24"/>
        </w:rPr>
        <w:t>可</w:t>
      </w:r>
      <w:proofErr w:type="gramStart"/>
      <w:r w:rsidRPr="00A22D5D">
        <w:rPr>
          <w:rFonts w:ascii="华文楷体" w:eastAsia="华文楷体" w:hAnsi="华文楷体"/>
          <w:color w:val="000000" w:themeColor="text1"/>
          <w:sz w:val="24"/>
          <w:szCs w:val="24"/>
        </w:rPr>
        <w:t>同讨对下级</w:t>
      </w:r>
      <w:proofErr w:type="gramEnd"/>
      <w:r w:rsidRPr="00A22D5D">
        <w:rPr>
          <w:rFonts w:ascii="华文楷体" w:eastAsia="华文楷体" w:hAnsi="华文楷体"/>
          <w:color w:val="000000" w:themeColor="text1"/>
          <w:sz w:val="24"/>
          <w:szCs w:val="24"/>
        </w:rPr>
        <w:t>施加作导，同时又受上级的干预，子系统可通过上级互相交换信息。各级Z间通过通信网络形成一个多级阶梯自动控制系统，</w:t>
      </w:r>
      <w:proofErr w:type="gramStart"/>
      <w:r w:rsidRPr="00A22D5D">
        <w:rPr>
          <w:rFonts w:ascii="华文楷体" w:eastAsia="华文楷体" w:hAnsi="华文楷体"/>
          <w:color w:val="000000" w:themeColor="text1"/>
          <w:sz w:val="24"/>
          <w:szCs w:val="24"/>
        </w:rPr>
        <w:t>级内各</w:t>
      </w:r>
      <w:proofErr w:type="gramEnd"/>
      <w:r w:rsidRPr="00A22D5D">
        <w:rPr>
          <w:rFonts w:ascii="华文楷体" w:eastAsia="华文楷体" w:hAnsi="华文楷体"/>
          <w:color w:val="000000" w:themeColor="text1"/>
          <w:sz w:val="24"/>
          <w:szCs w:val="24"/>
        </w:rPr>
        <w:t>装置之I'可由本级的通信网络进行通信联系。</w:t>
      </w:r>
    </w:p>
    <w:p w14:paraId="7A836DF9" w14:textId="77777777" w:rsidR="00C73A06" w:rsidRDefault="00C73A06" w:rsidP="00BB4B81">
      <w:pPr>
        <w:rPr>
          <w:rFonts w:ascii="华文楷体" w:eastAsia="华文楷体" w:hAnsi="华文楷体"/>
          <w:b/>
          <w:bCs/>
          <w:sz w:val="24"/>
          <w:szCs w:val="24"/>
        </w:rPr>
      </w:pPr>
      <w:r w:rsidRPr="00C73A06">
        <w:rPr>
          <w:rFonts w:ascii="华文楷体" w:eastAsia="华文楷体" w:hAnsi="华文楷体"/>
          <w:b/>
          <w:bCs/>
          <w:sz w:val="24"/>
          <w:szCs w:val="24"/>
        </w:rPr>
        <w:t xml:space="preserve">3.4 </w:t>
      </w:r>
      <w:proofErr w:type="gramStart"/>
      <w:r w:rsidRPr="00C73A06">
        <w:rPr>
          <w:rFonts w:ascii="华文楷体" w:eastAsia="华文楷体" w:hAnsi="华文楷体"/>
          <w:b/>
          <w:bCs/>
          <w:sz w:val="24"/>
          <w:szCs w:val="24"/>
        </w:rPr>
        <w:t>计算机测抖系统设计</w:t>
      </w:r>
      <w:proofErr w:type="gramEnd"/>
      <w:r w:rsidRPr="00C73A06">
        <w:rPr>
          <w:rFonts w:ascii="华文楷体" w:eastAsia="华文楷体" w:hAnsi="华文楷体"/>
          <w:b/>
          <w:bCs/>
          <w:sz w:val="24"/>
          <w:szCs w:val="24"/>
        </w:rPr>
        <w:t>方法</w:t>
      </w:r>
    </w:p>
    <w:p w14:paraId="7E393DC4" w14:textId="39C39737" w:rsidR="008A2465" w:rsidRDefault="00C73A06" w:rsidP="00BB4B81">
      <w:pPr>
        <w:rPr>
          <w:rFonts w:ascii="华文楷体" w:eastAsia="华文楷体" w:hAnsi="华文楷体"/>
          <w:sz w:val="24"/>
          <w:szCs w:val="24"/>
        </w:rPr>
      </w:pPr>
      <w:r w:rsidRPr="00C73A06">
        <w:rPr>
          <w:rFonts w:ascii="华文楷体" w:eastAsia="华文楷体" w:hAnsi="华文楷体"/>
          <w:sz w:val="24"/>
          <w:szCs w:val="24"/>
        </w:rPr>
        <w:t>总体方案设计（确定系统的构成类型、</w:t>
      </w:r>
      <w:proofErr w:type="gramStart"/>
      <w:r w:rsidRPr="00C73A06">
        <w:rPr>
          <w:rFonts w:ascii="华文楷体" w:eastAsia="华文楷体" w:hAnsi="华文楷体"/>
          <w:sz w:val="24"/>
          <w:szCs w:val="24"/>
        </w:rPr>
        <w:t>专业河控</w:t>
      </w:r>
      <w:proofErr w:type="gramEnd"/>
      <w:r w:rsidRPr="00C73A06">
        <w:rPr>
          <w:rFonts w:ascii="华文楷体" w:eastAsia="华文楷体" w:hAnsi="华文楷体"/>
          <w:sz w:val="24"/>
          <w:szCs w:val="24"/>
        </w:rPr>
        <w:t>系统、通用测控系统）、硬件设计（基本要求</w:t>
      </w:r>
      <w:r w:rsidR="008D219A">
        <w:rPr>
          <w:rFonts w:ascii="华文楷体" w:eastAsia="华文楷体" w:hAnsi="华文楷体" w:hint="eastAsia"/>
          <w:sz w:val="24"/>
          <w:szCs w:val="24"/>
        </w:rPr>
        <w:t>、</w:t>
      </w:r>
      <w:r w:rsidRPr="00C73A06">
        <w:rPr>
          <w:rFonts w:ascii="华文楷体" w:eastAsia="华文楷体" w:hAnsi="华文楷体"/>
          <w:sz w:val="24"/>
          <w:szCs w:val="24"/>
        </w:rPr>
        <w:t>系统模块设计</w:t>
      </w:r>
      <w:r w:rsidR="008D219A">
        <w:rPr>
          <w:rFonts w:ascii="华文楷体" w:eastAsia="华文楷体" w:hAnsi="华文楷体" w:hint="eastAsia"/>
          <w:sz w:val="24"/>
          <w:szCs w:val="24"/>
        </w:rPr>
        <w:t>、</w:t>
      </w:r>
      <w:r w:rsidRPr="00C73A06">
        <w:rPr>
          <w:rFonts w:ascii="华文楷体" w:eastAsia="华文楷体" w:hAnsi="华文楷体"/>
          <w:sz w:val="24"/>
          <w:szCs w:val="24"/>
        </w:rPr>
        <w:t>系统设计）、软件设计（软件设计基本要求，应用软件设计内容，软件设计方法），通信网络设计（小型测控系统，大中型测控系统），抗干扰设计，硬件抗干扰设计（硬件抗干扰；硬件干扰途径，硬件抗干扰技术，软件抗干扰；软件抗干扰途径，软件抗干扰技术）</w:t>
      </w:r>
    </w:p>
    <w:p w14:paraId="16FB0216" w14:textId="368BD3D8" w:rsidR="00015D9F" w:rsidRPr="00015D9F" w:rsidRDefault="00015D9F" w:rsidP="00BB4B81">
      <w:pPr>
        <w:rPr>
          <w:rFonts w:ascii="华文楷体" w:eastAsia="华文楷体" w:hAnsi="华文楷体"/>
          <w:b/>
          <w:bCs/>
          <w:sz w:val="24"/>
          <w:szCs w:val="24"/>
        </w:rPr>
      </w:pPr>
      <w:r w:rsidRPr="00015D9F">
        <w:rPr>
          <w:rFonts w:ascii="华文楷体" w:eastAsia="华文楷体" w:hAnsi="华文楷体"/>
          <w:b/>
          <w:bCs/>
          <w:sz w:val="24"/>
          <w:szCs w:val="24"/>
        </w:rPr>
        <w:t xml:space="preserve">3.5 简述计算机测控系统设计步骤 </w:t>
      </w:r>
    </w:p>
    <w:p w14:paraId="2AD05D9C" w14:textId="6DB94182" w:rsidR="00015D9F" w:rsidRDefault="00015D9F" w:rsidP="00BB4B81">
      <w:pPr>
        <w:rPr>
          <w:rFonts w:ascii="华文楷体" w:eastAsia="华文楷体" w:hAnsi="华文楷体"/>
          <w:sz w:val="24"/>
          <w:szCs w:val="24"/>
        </w:rPr>
      </w:pPr>
      <w:r w:rsidRPr="00015D9F">
        <w:rPr>
          <w:rFonts w:ascii="华文楷体" w:eastAsia="华文楷体" w:hAnsi="华文楷体"/>
          <w:sz w:val="24"/>
          <w:szCs w:val="24"/>
        </w:rPr>
        <w:t>（1）准备阶段:系统设计前，必需对</w:t>
      </w:r>
      <w:proofErr w:type="gramStart"/>
      <w:r w:rsidRPr="00015D9F">
        <w:rPr>
          <w:rFonts w:ascii="华文楷体" w:eastAsia="华文楷体" w:hAnsi="华文楷体"/>
          <w:sz w:val="24"/>
          <w:szCs w:val="24"/>
        </w:rPr>
        <w:t>企业上艺流程</w:t>
      </w:r>
      <w:proofErr w:type="gramEnd"/>
      <w:r w:rsidRPr="00015D9F">
        <w:rPr>
          <w:rFonts w:ascii="华文楷体" w:eastAsia="华文楷体" w:hAnsi="华文楷体"/>
          <w:sz w:val="24"/>
          <w:szCs w:val="24"/>
        </w:rPr>
        <w:t>及作过程有初步的了解，对系统进行分析和归纳，明确具体要求，确定系统所要完成的任务;</w:t>
      </w:r>
    </w:p>
    <w:p w14:paraId="282E238E" w14:textId="26361B38" w:rsidR="00015D9F" w:rsidRDefault="00015D9F" w:rsidP="00BB4B81">
      <w:pPr>
        <w:rPr>
          <w:rFonts w:ascii="华文楷体" w:eastAsia="华文楷体" w:hAnsi="华文楷体"/>
          <w:sz w:val="24"/>
          <w:szCs w:val="24"/>
        </w:rPr>
      </w:pPr>
      <w:r w:rsidRPr="00015D9F">
        <w:rPr>
          <w:rFonts w:ascii="华文楷体" w:eastAsia="华文楷体" w:hAnsi="华文楷体"/>
          <w:sz w:val="24"/>
          <w:szCs w:val="24"/>
        </w:rPr>
        <w:t>（2）设计阶段:1）总体设计:</w:t>
      </w:r>
      <w:proofErr w:type="gramStart"/>
      <w:r w:rsidRPr="00015D9F">
        <w:rPr>
          <w:rFonts w:ascii="华文楷体" w:eastAsia="华文楷体" w:hAnsi="华文楷体"/>
          <w:sz w:val="24"/>
          <w:szCs w:val="24"/>
        </w:rPr>
        <w:t>控目标</w:t>
      </w:r>
      <w:proofErr w:type="gramEnd"/>
      <w:r w:rsidRPr="00015D9F">
        <w:rPr>
          <w:rFonts w:ascii="华文楷体" w:eastAsia="华文楷体" w:hAnsi="华文楷体"/>
          <w:sz w:val="24"/>
          <w:szCs w:val="24"/>
        </w:rPr>
        <w:t>与任务，深入了解成产过程，分析工艺流程及工作环境，熟悉工艺要求，分析测控的工艺参数的数目和测控要求、测控的地理范围的大小、操作的其木要求等，确定具体实施的方法，合理分配资源;2）详细设计阶段:综合考虑系统速度、可靠性、抗干扰性能、灵活性、成本，合理地分配系统模拟与调试阶段:硬件和软件的功能;</w:t>
      </w:r>
    </w:p>
    <w:p w14:paraId="4CBD159E" w14:textId="1FA53E94" w:rsidR="00A22D27" w:rsidRDefault="00015D9F" w:rsidP="00BB4B81">
      <w:pPr>
        <w:rPr>
          <w:rFonts w:ascii="华文楷体" w:eastAsia="华文楷体" w:hAnsi="华文楷体"/>
          <w:sz w:val="24"/>
          <w:szCs w:val="24"/>
        </w:rPr>
      </w:pPr>
      <w:r w:rsidRPr="00015D9F">
        <w:rPr>
          <w:rFonts w:ascii="华文楷体" w:eastAsia="华文楷体" w:hAnsi="华文楷体"/>
          <w:sz w:val="24"/>
          <w:szCs w:val="24"/>
        </w:rPr>
        <w:t>（3）进</w:t>
      </w:r>
      <w:r w:rsidRPr="00015D9F">
        <w:rPr>
          <w:rFonts w:ascii="华文楷体" w:eastAsia="华文楷体" w:hAnsi="华文楷体" w:hint="eastAsia"/>
          <w:sz w:val="24"/>
          <w:szCs w:val="24"/>
        </w:rPr>
        <w:t>行硬件联调、软件联调及样机整机仿真调试</w:t>
      </w:r>
      <w:r w:rsidRPr="00015D9F">
        <w:rPr>
          <w:rFonts w:ascii="华文楷体" w:eastAsia="华文楷体" w:hAnsi="华文楷体"/>
          <w:sz w:val="24"/>
          <w:szCs w:val="24"/>
        </w:rPr>
        <w:t>, 对已知的标准量进行测控模拟比较，检查各个部件安装是否正确，并对其特性进行检查或测试，检验系统的</w:t>
      </w:r>
      <w:r w:rsidRPr="00015D9F">
        <w:rPr>
          <w:rFonts w:ascii="华文楷体" w:eastAsia="华文楷体" w:hAnsi="华文楷体"/>
          <w:sz w:val="24"/>
          <w:szCs w:val="24"/>
        </w:rPr>
        <w:lastRenderedPageBreak/>
        <w:t>抗干扰能力，验证系统设计是否正确和合理，及</w:t>
      </w:r>
      <w:proofErr w:type="gramStart"/>
      <w:r w:rsidRPr="00015D9F">
        <w:rPr>
          <w:rFonts w:ascii="华文楷体" w:eastAsia="华文楷体" w:hAnsi="华文楷体"/>
          <w:sz w:val="24"/>
          <w:szCs w:val="24"/>
        </w:rPr>
        <w:t>吋发现</w:t>
      </w:r>
      <w:proofErr w:type="gramEnd"/>
      <w:r w:rsidRPr="00015D9F">
        <w:rPr>
          <w:rFonts w:ascii="华文楷体" w:eastAsia="华文楷体" w:hAnsi="华文楷体"/>
          <w:sz w:val="24"/>
          <w:szCs w:val="24"/>
        </w:rPr>
        <w:t>问题并修改</w:t>
      </w:r>
    </w:p>
    <w:p w14:paraId="1F8CF705" w14:textId="2D7DBC00" w:rsidR="006661C6" w:rsidRDefault="00015D9F" w:rsidP="00BB4B81">
      <w:pPr>
        <w:rPr>
          <w:rFonts w:ascii="华文楷体" w:eastAsia="华文楷体" w:hAnsi="华文楷体"/>
          <w:sz w:val="24"/>
          <w:szCs w:val="24"/>
        </w:rPr>
      </w:pPr>
      <w:r w:rsidRPr="00015D9F">
        <w:rPr>
          <w:rFonts w:ascii="华文楷体" w:eastAsia="华文楷体" w:hAnsi="华文楷体"/>
          <w:sz w:val="24"/>
          <w:szCs w:val="24"/>
        </w:rPr>
        <w:t>⑷现场安装调试阶段:通过现场试验，测试各项性能指标，严格按照章程进行操作，进一步修改并且完善程序，直至系统正常投入运行。</w:t>
      </w:r>
    </w:p>
    <w:p w14:paraId="1F66E4DA" w14:textId="640BE377" w:rsidR="000B0FEF" w:rsidRPr="000B0FEF" w:rsidRDefault="000B0FEF" w:rsidP="00BB4B81">
      <w:pPr>
        <w:rPr>
          <w:rFonts w:ascii="华文楷体" w:eastAsia="华文楷体" w:hAnsi="华文楷体"/>
          <w:b/>
          <w:bCs/>
          <w:sz w:val="24"/>
          <w:szCs w:val="24"/>
        </w:rPr>
      </w:pPr>
      <w:r w:rsidRPr="000B0FEF">
        <w:rPr>
          <w:rFonts w:ascii="华文楷体" w:eastAsia="华文楷体" w:hAnsi="华文楷体"/>
          <w:b/>
          <w:bCs/>
          <w:sz w:val="24"/>
          <w:szCs w:val="24"/>
        </w:rPr>
        <w:t xml:space="preserve">3.6 </w:t>
      </w:r>
      <w:proofErr w:type="spellStart"/>
      <w:r w:rsidRPr="000B0FEF">
        <w:rPr>
          <w:rFonts w:ascii="华文楷体" w:eastAsia="华文楷体" w:hAnsi="华文楷体"/>
          <w:b/>
          <w:bCs/>
          <w:sz w:val="24"/>
          <w:szCs w:val="24"/>
        </w:rPr>
        <w:t>iCAN</w:t>
      </w:r>
      <w:proofErr w:type="spellEnd"/>
      <w:r w:rsidRPr="000B0FEF">
        <w:rPr>
          <w:rFonts w:ascii="华文楷体" w:eastAsia="华文楷体" w:hAnsi="华文楷体"/>
          <w:b/>
          <w:bCs/>
          <w:sz w:val="24"/>
          <w:szCs w:val="24"/>
        </w:rPr>
        <w:t>功能模块有那些，有哪些功能</w:t>
      </w:r>
      <w:r>
        <w:rPr>
          <w:rFonts w:ascii="华文楷体" w:eastAsia="华文楷体" w:hAnsi="华文楷体" w:hint="eastAsia"/>
          <w:b/>
          <w:bCs/>
          <w:sz w:val="24"/>
          <w:szCs w:val="24"/>
        </w:rPr>
        <w:t>？</w:t>
      </w:r>
    </w:p>
    <w:p w14:paraId="058B81A1" w14:textId="77777777" w:rsidR="00500EC8" w:rsidRDefault="000B0FEF" w:rsidP="00BB4B81">
      <w:pPr>
        <w:rPr>
          <w:rFonts w:ascii="华文楷体" w:eastAsia="华文楷体" w:hAnsi="华文楷体"/>
          <w:sz w:val="24"/>
          <w:szCs w:val="24"/>
        </w:rPr>
      </w:pPr>
      <w:r w:rsidRPr="000B0FEF">
        <w:rPr>
          <w:rFonts w:ascii="华文楷体" w:eastAsia="华文楷体" w:hAnsi="华文楷体"/>
          <w:sz w:val="24"/>
          <w:szCs w:val="24"/>
        </w:rPr>
        <w:t>l）iCAN-4050模块：用于釆集数字量输入信号，</w:t>
      </w:r>
      <w:proofErr w:type="gramStart"/>
      <w:r w:rsidRPr="000B0FEF">
        <w:rPr>
          <w:rFonts w:ascii="华文楷体" w:eastAsia="华文楷体" w:hAnsi="华文楷体"/>
          <w:sz w:val="24"/>
          <w:szCs w:val="24"/>
        </w:rPr>
        <w:t>华可以</w:t>
      </w:r>
      <w:proofErr w:type="gramEnd"/>
      <w:r w:rsidRPr="000B0FEF">
        <w:rPr>
          <w:rFonts w:ascii="华文楷体" w:eastAsia="华文楷体" w:hAnsi="华文楷体"/>
          <w:sz w:val="24"/>
          <w:szCs w:val="24"/>
        </w:rPr>
        <w:t xml:space="preserve">输出数字量信号，控制外部电子设备； </w:t>
      </w:r>
    </w:p>
    <w:p w14:paraId="069E45EC" w14:textId="77777777" w:rsidR="00500EC8" w:rsidRDefault="000B0FEF" w:rsidP="00BB4B81">
      <w:pPr>
        <w:rPr>
          <w:rFonts w:ascii="华文楷体" w:eastAsia="华文楷体" w:hAnsi="华文楷体"/>
          <w:sz w:val="24"/>
          <w:szCs w:val="24"/>
        </w:rPr>
      </w:pPr>
      <w:r w:rsidRPr="000B0FEF">
        <w:rPr>
          <w:rFonts w:ascii="华文楷体" w:eastAsia="华文楷体" w:hAnsi="华文楷体"/>
          <w:sz w:val="24"/>
          <w:szCs w:val="24"/>
        </w:rPr>
        <w:t xml:space="preserve">2) iCAN-4400模块：提供电流或者电压输出号； </w:t>
      </w:r>
    </w:p>
    <w:p w14:paraId="26AD679D" w14:textId="77777777" w:rsidR="00500EC8" w:rsidRDefault="000B0FEF" w:rsidP="00BB4B81">
      <w:pPr>
        <w:rPr>
          <w:rFonts w:ascii="华文楷体" w:eastAsia="华文楷体" w:hAnsi="华文楷体"/>
          <w:sz w:val="24"/>
          <w:szCs w:val="24"/>
        </w:rPr>
      </w:pPr>
      <w:r w:rsidRPr="000B0FEF">
        <w:rPr>
          <w:rFonts w:ascii="华文楷体" w:eastAsia="华文楷体" w:hAnsi="华文楷体"/>
          <w:sz w:val="24"/>
          <w:szCs w:val="24"/>
        </w:rPr>
        <w:t xml:space="preserve">3) iCAN-4017模块：用于采集模拟量入信号： </w:t>
      </w:r>
    </w:p>
    <w:p w14:paraId="19D62D8D" w14:textId="77777777" w:rsidR="00500EC8" w:rsidRDefault="000B0FEF" w:rsidP="00BB4B81">
      <w:pPr>
        <w:rPr>
          <w:rFonts w:ascii="华文楷体" w:eastAsia="华文楷体" w:hAnsi="华文楷体"/>
          <w:sz w:val="24"/>
          <w:szCs w:val="24"/>
        </w:rPr>
      </w:pPr>
      <w:r w:rsidRPr="000B0FEF">
        <w:rPr>
          <w:rFonts w:ascii="华文楷体" w:eastAsia="华文楷体" w:hAnsi="华文楷体"/>
          <w:sz w:val="24"/>
          <w:szCs w:val="24"/>
        </w:rPr>
        <w:t xml:space="preserve">4) iCAN-2404模块:继电器输出模块用于」业现场，提供继电器输出通道； </w:t>
      </w:r>
    </w:p>
    <w:p w14:paraId="4BA21B93" w14:textId="3C030872" w:rsidR="00A851B7" w:rsidRDefault="000B0FEF" w:rsidP="00BB4B81">
      <w:pPr>
        <w:rPr>
          <w:rFonts w:ascii="华文楷体" w:eastAsia="华文楷体" w:hAnsi="华文楷体"/>
          <w:sz w:val="24"/>
          <w:szCs w:val="24"/>
        </w:rPr>
      </w:pPr>
      <w:r w:rsidRPr="000B0FEF">
        <w:rPr>
          <w:rFonts w:ascii="华文楷体" w:eastAsia="华文楷体" w:hAnsi="华文楷体"/>
          <w:sz w:val="24"/>
          <w:szCs w:val="24"/>
        </w:rPr>
        <w:t>5 )iCAN-6202模块：热电偶输入模块用于采集温度</w:t>
      </w:r>
    </w:p>
    <w:p w14:paraId="2955A8DF" w14:textId="563C32ED" w:rsidR="002C5A68" w:rsidRPr="002C5A68" w:rsidRDefault="002C5A68" w:rsidP="00BB4B81">
      <w:pPr>
        <w:rPr>
          <w:rFonts w:ascii="华文楷体" w:eastAsia="华文楷体" w:hAnsi="华文楷体"/>
          <w:b/>
          <w:bCs/>
          <w:sz w:val="24"/>
          <w:szCs w:val="24"/>
        </w:rPr>
      </w:pPr>
      <w:r w:rsidRPr="002C5A68">
        <w:rPr>
          <w:rFonts w:ascii="华文楷体" w:eastAsia="华文楷体" w:hAnsi="华文楷体"/>
          <w:b/>
          <w:bCs/>
          <w:sz w:val="24"/>
          <w:szCs w:val="24"/>
        </w:rPr>
        <w:t>3.7 按网络拓扑结构分类</w:t>
      </w:r>
    </w:p>
    <w:p w14:paraId="5B67D095" w14:textId="31900745" w:rsidR="00600858" w:rsidRDefault="002C5A68" w:rsidP="00BB4B81">
      <w:pPr>
        <w:rPr>
          <w:rFonts w:ascii="华文楷体" w:eastAsia="华文楷体" w:hAnsi="华文楷体"/>
          <w:sz w:val="24"/>
          <w:szCs w:val="24"/>
        </w:rPr>
      </w:pPr>
      <w:r w:rsidRPr="002C5A68">
        <w:rPr>
          <w:rFonts w:ascii="华文楷体" w:eastAsia="华文楷体" w:hAnsi="华文楷体"/>
          <w:sz w:val="24"/>
          <w:szCs w:val="24"/>
        </w:rPr>
        <w:t>星型结构、环形结构、总线型结构、树形网络结构、网状型结构</w:t>
      </w:r>
    </w:p>
    <w:p w14:paraId="220261A3" w14:textId="72B83BA3" w:rsidR="008A2465" w:rsidRDefault="00D615ED" w:rsidP="00BB4B81">
      <w:pPr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rFonts w:ascii="华文楷体" w:eastAsia="华文楷体" w:hAnsi="华文楷体"/>
          <w:b/>
          <w:bCs/>
          <w:sz w:val="24"/>
          <w:szCs w:val="24"/>
        </w:rPr>
        <w:t>3.8</w:t>
      </w:r>
      <w:r w:rsidRPr="00D615ED">
        <w:rPr>
          <w:rFonts w:ascii="华文楷体" w:eastAsia="华文楷体" w:hAnsi="华文楷体"/>
          <w:b/>
          <w:bCs/>
          <w:sz w:val="24"/>
          <w:szCs w:val="24"/>
        </w:rPr>
        <w:t>无线测控系统硬件平台如何选择</w:t>
      </w:r>
    </w:p>
    <w:p w14:paraId="1AAE9135" w14:textId="77777777" w:rsidR="00D615ED" w:rsidRDefault="00D615ED" w:rsidP="00BB4B81">
      <w:pPr>
        <w:rPr>
          <w:rFonts w:ascii="华文楷体" w:eastAsia="华文楷体" w:hAnsi="华文楷体"/>
          <w:sz w:val="24"/>
          <w:szCs w:val="24"/>
        </w:rPr>
      </w:pPr>
      <w:r w:rsidRPr="00D615ED">
        <w:rPr>
          <w:rFonts w:ascii="华文楷体" w:eastAsia="华文楷体" w:hAnsi="华文楷体" w:hint="eastAsia"/>
          <w:sz w:val="24"/>
          <w:szCs w:val="24"/>
        </w:rPr>
        <w:t>先选择嵌入式处理器，再选择进行处理器的外用电路设计。</w:t>
      </w:r>
    </w:p>
    <w:p w14:paraId="0C1509AF" w14:textId="77777777" w:rsidR="00D615ED" w:rsidRDefault="00D615ED" w:rsidP="00BB4B81">
      <w:pPr>
        <w:rPr>
          <w:rFonts w:ascii="华文楷体" w:eastAsia="华文楷体" w:hAnsi="华文楷体"/>
          <w:sz w:val="24"/>
          <w:szCs w:val="24"/>
        </w:rPr>
      </w:pPr>
      <w:r w:rsidRPr="00D615ED">
        <w:rPr>
          <w:rFonts w:ascii="华文楷体" w:eastAsia="华文楷体" w:hAnsi="华文楷体"/>
          <w:sz w:val="24"/>
          <w:szCs w:val="24"/>
        </w:rPr>
        <w:t>1.选择嵌入式处理器主要取决于应用</w:t>
      </w:r>
      <w:r w:rsidRPr="00D615ED">
        <w:rPr>
          <w:rFonts w:ascii="华文楷体" w:eastAsia="华文楷体" w:hAnsi="华文楷体" w:hint="eastAsia"/>
          <w:sz w:val="24"/>
          <w:szCs w:val="24"/>
        </w:rPr>
        <w:t>的领域、用户的需求、成本、开发的难易程度等因素。还需考虑处理器的寻址空间</w:t>
      </w:r>
      <w:r w:rsidRPr="00D615ED">
        <w:rPr>
          <w:rFonts w:ascii="华文楷体" w:eastAsia="华文楷体" w:hAnsi="华文楷体"/>
          <w:sz w:val="24"/>
          <w:szCs w:val="24"/>
        </w:rPr>
        <w:t xml:space="preserve">没有片上Flash存储器，处理器是否容易调试，仿真调试工具的成本和易用性等相关的信息。 </w:t>
      </w:r>
    </w:p>
    <w:p w14:paraId="20D4C9B0" w14:textId="6634E3BB" w:rsidR="00D615ED" w:rsidRDefault="00D615ED" w:rsidP="00BB4B81">
      <w:pPr>
        <w:rPr>
          <w:rFonts w:ascii="华文楷体" w:eastAsia="华文楷体" w:hAnsi="华文楷体"/>
          <w:sz w:val="24"/>
          <w:szCs w:val="24"/>
        </w:rPr>
      </w:pPr>
      <w:r w:rsidRPr="00D615ED">
        <w:rPr>
          <w:rFonts w:ascii="华文楷体" w:eastAsia="华文楷体" w:hAnsi="华文楷体"/>
          <w:sz w:val="24"/>
          <w:szCs w:val="24"/>
        </w:rPr>
        <w:t>2.系统外设备的因素:1)总线的需求，系统内部是否需要22C总线、SPI总线，外部是否需要USB总线；2)无通用串行口(UATR)、以太网接口，外设接口，I/O控制接口</w:t>
      </w:r>
      <w:r>
        <w:rPr>
          <w:rFonts w:ascii="华文楷体" w:eastAsia="华文楷体" w:hAnsi="华文楷体" w:hint="eastAsia"/>
          <w:sz w:val="24"/>
          <w:szCs w:val="24"/>
        </w:rPr>
        <w:t>;</w:t>
      </w:r>
      <w:r w:rsidRPr="00D615ED">
        <w:rPr>
          <w:rFonts w:ascii="华文楷体" w:eastAsia="华文楷体" w:hAnsi="华文楷体"/>
          <w:sz w:val="24"/>
          <w:szCs w:val="24"/>
        </w:rPr>
        <w:t>3)系统是否需</w:t>
      </w:r>
      <w:r>
        <w:rPr>
          <w:rFonts w:ascii="华文楷体" w:eastAsia="华文楷体" w:hAnsi="华文楷体" w:hint="eastAsia"/>
          <w:sz w:val="24"/>
          <w:szCs w:val="24"/>
        </w:rPr>
        <w:t>要</w:t>
      </w:r>
      <w:r w:rsidRPr="00D615ED">
        <w:rPr>
          <w:rFonts w:ascii="华文楷体" w:eastAsia="华文楷体" w:hAnsi="华文楷体"/>
          <w:sz w:val="24"/>
          <w:szCs w:val="24"/>
        </w:rPr>
        <w:t>A/D或者D/A转换器。在实际设计中，还需考虑成本，其他工程的</w:t>
      </w:r>
      <w:proofErr w:type="gramStart"/>
      <w:r w:rsidRPr="00D615ED">
        <w:rPr>
          <w:rFonts w:ascii="华文楷体" w:eastAsia="华文楷体" w:hAnsi="华文楷体"/>
          <w:sz w:val="24"/>
          <w:szCs w:val="24"/>
        </w:rPr>
        <w:t>彫</w:t>
      </w:r>
      <w:proofErr w:type="gramEnd"/>
      <w:r w:rsidRPr="00D615ED">
        <w:rPr>
          <w:rFonts w:ascii="华文楷体" w:eastAsia="华文楷体" w:hAnsi="华文楷体"/>
          <w:sz w:val="24"/>
          <w:szCs w:val="24"/>
        </w:rPr>
        <w:t>响等相关因素。</w:t>
      </w:r>
    </w:p>
    <w:p w14:paraId="63138984" w14:textId="0B379314" w:rsidR="00F30099" w:rsidRDefault="00F30099" w:rsidP="00BB4B81">
      <w:pPr>
        <w:rPr>
          <w:rFonts w:ascii="华文楷体" w:eastAsia="华文楷体" w:hAnsi="华文楷体"/>
          <w:sz w:val="24"/>
          <w:szCs w:val="24"/>
        </w:rPr>
      </w:pPr>
    </w:p>
    <w:p w14:paraId="6E122F2B" w14:textId="274D2D71" w:rsidR="00313E3E" w:rsidRDefault="00842396" w:rsidP="00BB4B81">
      <w:pPr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35C1CFF" wp14:editId="0F1AE175">
            <wp:simplePos x="0" y="0"/>
            <wp:positionH relativeFrom="margin">
              <wp:align>left</wp:align>
            </wp:positionH>
            <wp:positionV relativeFrom="paragraph">
              <wp:posOffset>556260</wp:posOffset>
            </wp:positionV>
            <wp:extent cx="5569585" cy="6339840"/>
            <wp:effectExtent l="0" t="0" r="0" b="381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105" cy="6340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3E3E" w:rsidRPr="00313E3E">
        <w:rPr>
          <w:rFonts w:ascii="华文楷体" w:eastAsia="华文楷体" w:hAnsi="华文楷体" w:hint="eastAsia"/>
          <w:b/>
          <w:bCs/>
          <w:sz w:val="24"/>
          <w:szCs w:val="24"/>
          <w:highlight w:val="yellow"/>
        </w:rPr>
        <w:t>补充材料</w:t>
      </w:r>
    </w:p>
    <w:p w14:paraId="269D4CCB" w14:textId="3362FCF5" w:rsidR="00842396" w:rsidRDefault="00842396" w:rsidP="00BB4B81">
      <w:pPr>
        <w:rPr>
          <w:rFonts w:ascii="华文楷体" w:eastAsia="华文楷体" w:hAnsi="华文楷体"/>
          <w:sz w:val="24"/>
          <w:szCs w:val="24"/>
        </w:rPr>
      </w:pPr>
    </w:p>
    <w:p w14:paraId="0B0C9C4F" w14:textId="3D7863AB" w:rsidR="00842396" w:rsidRDefault="00842396" w:rsidP="00BB4B81">
      <w:pPr>
        <w:rPr>
          <w:rFonts w:ascii="华文楷体" w:eastAsia="华文楷体" w:hAnsi="华文楷体"/>
          <w:sz w:val="24"/>
          <w:szCs w:val="24"/>
        </w:rPr>
      </w:pPr>
    </w:p>
    <w:p w14:paraId="76EB3542" w14:textId="0B38F101" w:rsidR="00842396" w:rsidRDefault="00842396" w:rsidP="00BB4B81">
      <w:pPr>
        <w:rPr>
          <w:rFonts w:ascii="华文楷体" w:eastAsia="华文楷体" w:hAnsi="华文楷体"/>
          <w:sz w:val="24"/>
          <w:szCs w:val="24"/>
        </w:rPr>
      </w:pPr>
    </w:p>
    <w:p w14:paraId="246BE584" w14:textId="47B04E73" w:rsidR="00313E3E" w:rsidRDefault="00313E3E" w:rsidP="00BB4B81">
      <w:pPr>
        <w:rPr>
          <w:rFonts w:ascii="华文楷体" w:eastAsia="华文楷体" w:hAnsi="华文楷体"/>
          <w:sz w:val="24"/>
          <w:szCs w:val="24"/>
        </w:rPr>
      </w:pPr>
    </w:p>
    <w:p w14:paraId="51BE7A9A" w14:textId="3A7EFE7D" w:rsidR="00842396" w:rsidRDefault="00842396" w:rsidP="00BB4B81">
      <w:pPr>
        <w:rPr>
          <w:rFonts w:ascii="华文楷体" w:eastAsia="华文楷体" w:hAnsi="华文楷体"/>
          <w:sz w:val="24"/>
          <w:szCs w:val="24"/>
        </w:rPr>
      </w:pPr>
    </w:p>
    <w:p w14:paraId="30006FE8" w14:textId="529CD61B" w:rsidR="00842396" w:rsidRDefault="00914CA8" w:rsidP="00BB4B8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EFAF48" wp14:editId="2BFD28B1">
            <wp:extent cx="5613400" cy="8298180"/>
            <wp:effectExtent l="0" t="0" r="635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1703" cy="831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B734" w14:textId="49AFE2C4" w:rsidR="00914CA8" w:rsidRDefault="00914CA8" w:rsidP="00914CA8">
      <w:pPr>
        <w:rPr>
          <w:rFonts w:ascii="华文楷体" w:eastAsia="华文楷体" w:hAnsi="华文楷体"/>
          <w:sz w:val="24"/>
          <w:szCs w:val="24"/>
        </w:rPr>
      </w:pPr>
    </w:p>
    <w:p w14:paraId="7B9B4687" w14:textId="7B3FB31F" w:rsidR="00914CA8" w:rsidRPr="00914CA8" w:rsidRDefault="00E62005" w:rsidP="00914CA8">
      <w:pPr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C7B29B" wp14:editId="5573927D">
            <wp:extent cx="5468620" cy="84048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2762" cy="841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8DAD" w14:textId="4DC7A877" w:rsidR="00914CA8" w:rsidRDefault="00914CA8" w:rsidP="00914CA8">
      <w:pPr>
        <w:rPr>
          <w:rFonts w:ascii="华文楷体" w:eastAsia="华文楷体" w:hAnsi="华文楷体"/>
          <w:sz w:val="24"/>
          <w:szCs w:val="24"/>
        </w:rPr>
      </w:pPr>
    </w:p>
    <w:p w14:paraId="7F96BC03" w14:textId="612BF840" w:rsidR="00E62005" w:rsidRDefault="00E62005" w:rsidP="00914CA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1805566" wp14:editId="7BE3E3C0">
            <wp:extent cx="5273040" cy="8472805"/>
            <wp:effectExtent l="0" t="0" r="381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5371" cy="849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A70F" w14:textId="2338D302" w:rsidR="00E62005" w:rsidRDefault="00E62005" w:rsidP="00E62005">
      <w:pPr>
        <w:rPr>
          <w:rFonts w:ascii="华文楷体" w:eastAsia="华文楷体" w:hAnsi="华文楷体"/>
          <w:sz w:val="24"/>
          <w:szCs w:val="24"/>
        </w:rPr>
      </w:pPr>
    </w:p>
    <w:p w14:paraId="5603AE05" w14:textId="7BB6E662" w:rsidR="00E62005" w:rsidRDefault="002F01A5" w:rsidP="00E6200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4F7764" wp14:editId="75A5FBB9">
            <wp:extent cx="5357495" cy="84429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1579" cy="846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394F" w14:textId="53F06157" w:rsidR="002F01A5" w:rsidRDefault="002F01A5" w:rsidP="002F01A5">
      <w:pPr>
        <w:rPr>
          <w:rFonts w:ascii="华文楷体" w:eastAsia="华文楷体" w:hAnsi="华文楷体"/>
          <w:sz w:val="24"/>
          <w:szCs w:val="24"/>
        </w:rPr>
      </w:pPr>
    </w:p>
    <w:p w14:paraId="47D3380C" w14:textId="1CC9F571" w:rsidR="002F01A5" w:rsidRDefault="00BC4FAA" w:rsidP="002F01A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4E6422" wp14:editId="1B9E23A3">
            <wp:extent cx="5349240" cy="8412480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9709" cy="841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9FA2" w14:textId="59CDCA70" w:rsidR="00BC4FAA" w:rsidRDefault="00BC4FAA" w:rsidP="00BC4FAA">
      <w:pPr>
        <w:ind w:firstLineChars="200" w:firstLine="480"/>
        <w:rPr>
          <w:rFonts w:ascii="华文楷体" w:eastAsia="华文楷体" w:hAnsi="华文楷体"/>
          <w:sz w:val="24"/>
          <w:szCs w:val="24"/>
        </w:rPr>
      </w:pPr>
    </w:p>
    <w:p w14:paraId="46DC1A8E" w14:textId="238AED57" w:rsidR="00BC4FAA" w:rsidRDefault="000F7A9A" w:rsidP="00BC4FAA">
      <w:pPr>
        <w:ind w:firstLineChars="200" w:firstLine="420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3152B6" wp14:editId="46ED9571">
            <wp:extent cx="5013960" cy="85115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851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DB8E" w14:textId="06C26C72" w:rsidR="000F7A9A" w:rsidRDefault="000F7A9A" w:rsidP="00671F42">
      <w:pPr>
        <w:rPr>
          <w:rFonts w:ascii="华文楷体" w:eastAsia="华文楷体" w:hAnsi="华文楷体"/>
          <w:sz w:val="24"/>
          <w:szCs w:val="24"/>
        </w:rPr>
      </w:pPr>
    </w:p>
    <w:p w14:paraId="6BC6F7ED" w14:textId="20945752" w:rsidR="00671F42" w:rsidRDefault="00671F42" w:rsidP="00671F42">
      <w:pPr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E6ACF1" wp14:editId="433DD8BD">
            <wp:extent cx="5272405" cy="358902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912" cy="359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F42"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49190A" w14:textId="77777777" w:rsidR="00D53105" w:rsidRDefault="00D53105" w:rsidP="00BB4B81">
      <w:r>
        <w:separator/>
      </w:r>
    </w:p>
  </w:endnote>
  <w:endnote w:type="continuationSeparator" w:id="0">
    <w:p w14:paraId="0147FF6B" w14:textId="77777777" w:rsidR="00D53105" w:rsidRDefault="00D53105" w:rsidP="00BB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138942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0B314CF" w14:textId="5B5A4999" w:rsidR="00BB4B81" w:rsidRDefault="00BB4B81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134EB5C" w14:textId="77777777" w:rsidR="00BB4B81" w:rsidRDefault="00BB4B8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6AF784" w14:textId="77777777" w:rsidR="00D53105" w:rsidRDefault="00D53105" w:rsidP="00BB4B81">
      <w:r>
        <w:separator/>
      </w:r>
    </w:p>
  </w:footnote>
  <w:footnote w:type="continuationSeparator" w:id="0">
    <w:p w14:paraId="479045ED" w14:textId="77777777" w:rsidR="00D53105" w:rsidRDefault="00D53105" w:rsidP="00BB4B8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C5C"/>
    <w:rsid w:val="00015D9F"/>
    <w:rsid w:val="000B0FEF"/>
    <w:rsid w:val="000F7A9A"/>
    <w:rsid w:val="0010781D"/>
    <w:rsid w:val="00110310"/>
    <w:rsid w:val="0012241D"/>
    <w:rsid w:val="001B0783"/>
    <w:rsid w:val="002648FB"/>
    <w:rsid w:val="0028586D"/>
    <w:rsid w:val="002A6197"/>
    <w:rsid w:val="002C5A68"/>
    <w:rsid w:val="002F01A5"/>
    <w:rsid w:val="00310E13"/>
    <w:rsid w:val="00313E3E"/>
    <w:rsid w:val="0031412D"/>
    <w:rsid w:val="00335FC2"/>
    <w:rsid w:val="00341B82"/>
    <w:rsid w:val="00370436"/>
    <w:rsid w:val="00390930"/>
    <w:rsid w:val="003A3452"/>
    <w:rsid w:val="003B1044"/>
    <w:rsid w:val="003C5915"/>
    <w:rsid w:val="0040496F"/>
    <w:rsid w:val="00482F74"/>
    <w:rsid w:val="00494E98"/>
    <w:rsid w:val="004D75D1"/>
    <w:rsid w:val="00500EC8"/>
    <w:rsid w:val="005479AB"/>
    <w:rsid w:val="00556358"/>
    <w:rsid w:val="005F367D"/>
    <w:rsid w:val="00600858"/>
    <w:rsid w:val="006661C6"/>
    <w:rsid w:val="00671F42"/>
    <w:rsid w:val="006A76CF"/>
    <w:rsid w:val="006C1F10"/>
    <w:rsid w:val="006E41F3"/>
    <w:rsid w:val="0077654D"/>
    <w:rsid w:val="007C4BA7"/>
    <w:rsid w:val="007C59EE"/>
    <w:rsid w:val="007D55AA"/>
    <w:rsid w:val="007E3953"/>
    <w:rsid w:val="00842396"/>
    <w:rsid w:val="00853808"/>
    <w:rsid w:val="00865B1E"/>
    <w:rsid w:val="008A2465"/>
    <w:rsid w:val="008C209B"/>
    <w:rsid w:val="008D219A"/>
    <w:rsid w:val="00914CA8"/>
    <w:rsid w:val="00916016"/>
    <w:rsid w:val="00930915"/>
    <w:rsid w:val="00937965"/>
    <w:rsid w:val="009908A6"/>
    <w:rsid w:val="009A2C18"/>
    <w:rsid w:val="009F3C5C"/>
    <w:rsid w:val="00A22D27"/>
    <w:rsid w:val="00A22D5D"/>
    <w:rsid w:val="00A56AED"/>
    <w:rsid w:val="00A57BE1"/>
    <w:rsid w:val="00A67F25"/>
    <w:rsid w:val="00A851B7"/>
    <w:rsid w:val="00B1060D"/>
    <w:rsid w:val="00BB4B81"/>
    <w:rsid w:val="00BB6F7D"/>
    <w:rsid w:val="00BC4FAA"/>
    <w:rsid w:val="00BE1B73"/>
    <w:rsid w:val="00C277A5"/>
    <w:rsid w:val="00C73A06"/>
    <w:rsid w:val="00CA05A0"/>
    <w:rsid w:val="00CC2DDE"/>
    <w:rsid w:val="00CF492F"/>
    <w:rsid w:val="00D11ABA"/>
    <w:rsid w:val="00D43D86"/>
    <w:rsid w:val="00D53105"/>
    <w:rsid w:val="00D570C0"/>
    <w:rsid w:val="00D615ED"/>
    <w:rsid w:val="00D974BD"/>
    <w:rsid w:val="00DC222B"/>
    <w:rsid w:val="00E26D76"/>
    <w:rsid w:val="00E62005"/>
    <w:rsid w:val="00E71DF5"/>
    <w:rsid w:val="00E730B9"/>
    <w:rsid w:val="00E9724B"/>
    <w:rsid w:val="00F30099"/>
    <w:rsid w:val="00F94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AB7BC"/>
  <w15:chartTrackingRefBased/>
  <w15:docId w15:val="{0E49626A-B7DA-4493-B627-9C2FC89BE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4B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B4B8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B4B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B4B81"/>
    <w:rPr>
      <w:sz w:val="18"/>
      <w:szCs w:val="18"/>
    </w:rPr>
  </w:style>
  <w:style w:type="paragraph" w:styleId="a7">
    <w:name w:val="List Paragraph"/>
    <w:basedOn w:val="a"/>
    <w:uiPriority w:val="34"/>
    <w:qFormat/>
    <w:rsid w:val="00F300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19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wmf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15</Pages>
  <Words>517</Words>
  <Characters>2953</Characters>
  <Application>Microsoft Office Word</Application>
  <DocSecurity>0</DocSecurity>
  <Lines>24</Lines>
  <Paragraphs>6</Paragraphs>
  <ScaleCrop>false</ScaleCrop>
  <Company/>
  <LinksUpToDate>false</LinksUpToDate>
  <CharactersWithSpaces>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Hang</dc:creator>
  <cp:keywords/>
  <dc:description/>
  <cp:lastModifiedBy>Zhang Hang</cp:lastModifiedBy>
  <cp:revision>72</cp:revision>
  <dcterms:created xsi:type="dcterms:W3CDTF">2021-11-10T10:54:00Z</dcterms:created>
  <dcterms:modified xsi:type="dcterms:W3CDTF">2021-11-24T12:11:00Z</dcterms:modified>
</cp:coreProperties>
</file>