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44"/>
          <w:szCs w:val="44"/>
        </w:rPr>
      </w:pPr>
    </w:p>
    <w:p>
      <w:pPr>
        <w:jc w:val="center"/>
        <w:rPr>
          <w:rFonts w:ascii="黑体" w:eastAsia="黑体"/>
          <w:b/>
          <w:sz w:val="44"/>
          <w:szCs w:val="44"/>
          <w:highlight w:val="none"/>
        </w:rPr>
      </w:pPr>
      <w:r>
        <w:rPr>
          <w:rFonts w:hint="eastAsia" w:ascii="黑体" w:eastAsia="黑体"/>
          <w:b/>
          <w:sz w:val="44"/>
          <w:szCs w:val="44"/>
          <w:highlight w:val="none"/>
        </w:rPr>
        <w:t>沈阳工学院</w:t>
      </w:r>
    </w:p>
    <w:p>
      <w:pPr>
        <w:rPr>
          <w:highlight w:val="none"/>
        </w:rPr>
      </w:pPr>
    </w:p>
    <w:p>
      <w:pPr>
        <w:rPr>
          <w:highlight w:val="none"/>
        </w:rPr>
      </w:pPr>
    </w:p>
    <w:p>
      <w:pPr>
        <w:jc w:val="center"/>
        <w:rPr>
          <w:rFonts w:ascii="黑体" w:eastAsia="黑体"/>
          <w:b/>
          <w:sz w:val="76"/>
          <w:szCs w:val="76"/>
          <w:highlight w:val="none"/>
        </w:rPr>
      </w:pPr>
      <w:r>
        <w:rPr>
          <w:rFonts w:hint="eastAsia" w:ascii="黑体" w:eastAsia="黑体"/>
          <w:b/>
          <w:sz w:val="76"/>
          <w:szCs w:val="76"/>
          <w:highlight w:val="none"/>
        </w:rPr>
        <w:t>网页制作实验报告</w:t>
      </w:r>
    </w:p>
    <w:p>
      <w:pPr>
        <w:rPr>
          <w:highlight w:val="none"/>
        </w:rPr>
      </w:pPr>
    </w:p>
    <w:p>
      <w:pPr>
        <w:rPr>
          <w:highlight w:val="none"/>
        </w:rPr>
      </w:pPr>
    </w:p>
    <w:p>
      <w:pPr>
        <w:rPr>
          <w:highlight w:val="none"/>
        </w:rPr>
      </w:pPr>
    </w:p>
    <w:p>
      <w:pPr>
        <w:rPr>
          <w:highlight w:val="none"/>
        </w:rPr>
      </w:pPr>
    </w:p>
    <w:p>
      <w:pPr>
        <w:rPr>
          <w:rFonts w:hint="eastAsia"/>
          <w:highlight w:val="none"/>
        </w:rPr>
      </w:pPr>
    </w:p>
    <w:p>
      <w:pPr>
        <w:rPr>
          <w:highlight w:val="none"/>
        </w:rPr>
      </w:pPr>
    </w:p>
    <w:p>
      <w:pPr>
        <w:ind w:firstLine="1280" w:firstLineChars="400"/>
        <w:rPr>
          <w:rFonts w:ascii="黑体" w:eastAsia="黑体"/>
          <w:sz w:val="32"/>
          <w:szCs w:val="32"/>
          <w:highlight w:val="none"/>
          <w:u w:val="single"/>
        </w:rPr>
      </w:pPr>
      <w:r>
        <w:rPr>
          <w:rFonts w:hint="eastAsia" w:ascii="黑体" w:eastAsia="黑体"/>
          <w:sz w:val="32"/>
          <w:szCs w:val="32"/>
          <w:highlight w:val="none"/>
        </w:rPr>
        <w:t>题目：</w:t>
      </w:r>
      <w:r>
        <w:rPr>
          <w:rFonts w:hint="eastAsia" w:ascii="黑体" w:eastAsia="黑体"/>
          <w:sz w:val="32"/>
          <w:szCs w:val="32"/>
          <w:highlight w:val="none"/>
          <w:u w:val="single"/>
        </w:rPr>
        <w:t xml:space="preserve">    </w:t>
      </w:r>
      <w:r>
        <w:rPr>
          <w:rFonts w:hint="eastAsia" w:ascii="黑体" w:eastAsia="黑体"/>
          <w:sz w:val="32"/>
          <w:szCs w:val="32"/>
          <w:highlight w:val="none"/>
          <w:u w:val="single"/>
          <w:lang w:val="en-US" w:eastAsia="zh-CN"/>
        </w:rPr>
        <w:t>罗技鼠标</w:t>
      </w:r>
      <w:r>
        <w:rPr>
          <w:rFonts w:eastAsia="黑体"/>
          <w:sz w:val="32"/>
          <w:szCs w:val="32"/>
          <w:highlight w:val="none"/>
          <w:u w:val="single"/>
        </w:rPr>
        <w:t>网站</w:t>
      </w:r>
      <w:r>
        <w:rPr>
          <w:rFonts w:hint="eastAsia" w:eastAsia="黑体"/>
          <w:sz w:val="32"/>
          <w:szCs w:val="32"/>
          <w:highlight w:val="none"/>
          <w:u w:val="single"/>
        </w:rPr>
        <w:t xml:space="preserve">的设计          </w:t>
      </w:r>
    </w:p>
    <w:p>
      <w:pPr>
        <w:rPr>
          <w:rFonts w:ascii="黑体" w:eastAsia="黑体"/>
          <w:sz w:val="32"/>
          <w:szCs w:val="32"/>
          <w:highlight w:val="yellow"/>
        </w:rPr>
      </w:pPr>
    </w:p>
    <w:p>
      <w:pPr>
        <w:rPr>
          <w:rFonts w:hint="eastAsia" w:ascii="黑体" w:eastAsia="黑体"/>
          <w:sz w:val="32"/>
          <w:szCs w:val="32"/>
          <w:highlight w:val="yellow"/>
        </w:rPr>
      </w:pPr>
    </w:p>
    <w:p>
      <w:pPr>
        <w:rPr>
          <w:rFonts w:hint="eastAsia" w:ascii="黑体" w:eastAsia="黑体"/>
          <w:sz w:val="32"/>
          <w:szCs w:val="32"/>
          <w:highlight w:val="yellow"/>
        </w:rPr>
      </w:pPr>
    </w:p>
    <w:p>
      <w:pPr>
        <w:rPr>
          <w:rFonts w:ascii="黑体" w:eastAsia="黑体"/>
          <w:sz w:val="32"/>
          <w:szCs w:val="32"/>
          <w:highlight w:val="yellow"/>
        </w:rPr>
      </w:pPr>
    </w:p>
    <w:p>
      <w:pPr>
        <w:rPr>
          <w:rFonts w:ascii="黑体" w:eastAsia="黑体"/>
          <w:sz w:val="32"/>
          <w:szCs w:val="32"/>
          <w:highlight w:val="yellow"/>
        </w:rPr>
      </w:pPr>
    </w:p>
    <w:p>
      <w:pPr>
        <w:ind w:firstLine="1280" w:firstLineChars="400"/>
        <w:jc w:val="left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院    系：</w:t>
      </w:r>
      <w:r>
        <w:rPr>
          <w:rFonts w:hint="eastAsia" w:ascii="黑体" w:eastAsia="黑体"/>
          <w:sz w:val="32"/>
          <w:szCs w:val="32"/>
          <w:u w:val="single"/>
        </w:rPr>
        <w:t xml:space="preserve">       信息与控制学院          </w:t>
      </w:r>
    </w:p>
    <w:p>
      <w:pPr>
        <w:ind w:firstLine="1280" w:firstLineChars="4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专    业：</w:t>
      </w:r>
      <w:r>
        <w:rPr>
          <w:rFonts w:hint="eastAsia" w:ascii="黑体" w:eastAsia="黑体"/>
          <w:sz w:val="32"/>
          <w:szCs w:val="32"/>
          <w:u w:val="single"/>
        </w:rPr>
        <w:t xml:space="preserve">      计算机科学与技术         </w:t>
      </w:r>
    </w:p>
    <w:p>
      <w:pPr>
        <w:ind w:firstLine="1280" w:firstLineChars="40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班级学号：</w:t>
      </w:r>
      <w:r>
        <w:rPr>
          <w:rFonts w:hint="eastAsia" w:ascii="黑体" w:eastAsia="黑体"/>
          <w:sz w:val="32"/>
          <w:szCs w:val="32"/>
          <w:u w:val="single"/>
        </w:rPr>
        <w:t xml:space="preserve">  </w:t>
      </w:r>
      <w:r>
        <w:rPr>
          <w:rFonts w:eastAsia="黑体"/>
          <w:sz w:val="32"/>
          <w:szCs w:val="32"/>
          <w:u w:val="single"/>
        </w:rPr>
        <w:t xml:space="preserve"> </w:t>
      </w:r>
      <w:r>
        <w:rPr>
          <w:rFonts w:hint="eastAsia" w:eastAsia="黑体"/>
          <w:sz w:val="32"/>
          <w:szCs w:val="32"/>
          <w:u w:val="single"/>
        </w:rPr>
        <w:t xml:space="preserve"> </w:t>
      </w:r>
      <w:r>
        <w:rPr>
          <w:rFonts w:hint="eastAsia" w:eastAsia="黑体"/>
          <w:sz w:val="32"/>
          <w:szCs w:val="32"/>
          <w:u w:val="single"/>
          <w:lang w:val="en-US" w:eastAsia="zh-CN"/>
        </w:rPr>
        <w:t>计算机二班1530110331</w:t>
      </w:r>
      <w:r>
        <w:rPr>
          <w:rFonts w:hint="eastAsia" w:eastAsia="黑体"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sz w:val="32"/>
          <w:szCs w:val="32"/>
          <w:u w:val="single"/>
        </w:rPr>
        <w:t xml:space="preserve">                  </w:t>
      </w:r>
    </w:p>
    <w:p>
      <w:pPr>
        <w:ind w:firstLine="1280" w:firstLineChars="4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学生姓名：</w:t>
      </w:r>
      <w:r>
        <w:rPr>
          <w:rFonts w:hint="eastAsia" w:ascii="黑体" w:eastAsia="黑体"/>
          <w:sz w:val="32"/>
          <w:szCs w:val="32"/>
          <w:u w:val="single"/>
        </w:rPr>
        <w:t xml:space="preserve">         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>张东源</w:t>
      </w:r>
      <w:r>
        <w:rPr>
          <w:rFonts w:hint="eastAsia" w:ascii="黑体" w:eastAsia="黑体"/>
          <w:sz w:val="32"/>
          <w:szCs w:val="32"/>
          <w:u w:val="single"/>
        </w:rPr>
        <w:t xml:space="preserve">                     </w:t>
      </w:r>
    </w:p>
    <w:p>
      <w:pPr>
        <w:ind w:firstLine="1280" w:firstLineChars="400"/>
        <w:rPr>
          <w:rFonts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指导教师：</w:t>
      </w:r>
      <w:r>
        <w:rPr>
          <w:rFonts w:hint="eastAsia" w:ascii="黑体" w:eastAsia="黑体"/>
          <w:sz w:val="32"/>
          <w:szCs w:val="32"/>
          <w:u w:val="single"/>
        </w:rPr>
        <w:t xml:space="preserve">          吴晓艳               </w:t>
      </w:r>
    </w:p>
    <w:p>
      <w:pPr>
        <w:ind w:firstLine="1280" w:firstLineChars="40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成    绩：</w:t>
      </w:r>
      <w:r>
        <w:rPr>
          <w:rFonts w:hint="eastAsia" w:ascii="黑体" w:eastAsia="黑体"/>
          <w:sz w:val="32"/>
          <w:szCs w:val="32"/>
          <w:u w:val="single"/>
        </w:rPr>
        <w:t xml:space="preserve">                               </w:t>
      </w:r>
    </w:p>
    <w:p>
      <w:pPr>
        <w:tabs>
          <w:tab w:val="left" w:pos="645"/>
        </w:tabs>
        <w:jc w:val="center"/>
        <w:rPr>
          <w:rFonts w:ascii="黑体" w:eastAsia="黑体"/>
          <w:sz w:val="32"/>
          <w:szCs w:val="32"/>
        </w:rPr>
      </w:pPr>
    </w:p>
    <w:p>
      <w:pPr>
        <w:tabs>
          <w:tab w:val="left" w:pos="645"/>
        </w:tabs>
        <w:jc w:val="center"/>
        <w:rPr>
          <w:rFonts w:eastAsia="黑体"/>
          <w:sz w:val="32"/>
          <w:szCs w:val="32"/>
        </w:rPr>
      </w:pPr>
      <w:r>
        <w:rPr>
          <w:rFonts w:eastAsia="黑体"/>
          <w:sz w:val="32"/>
          <w:szCs w:val="32"/>
        </w:rPr>
        <w:t>201</w:t>
      </w:r>
      <w:r>
        <w:rPr>
          <w:rFonts w:hint="eastAsia" w:eastAsia="黑体"/>
          <w:sz w:val="32"/>
          <w:szCs w:val="32"/>
        </w:rPr>
        <w:t>6</w:t>
      </w:r>
      <w:r>
        <w:rPr>
          <w:rFonts w:eastAsia="黑体"/>
          <w:sz w:val="32"/>
          <w:szCs w:val="32"/>
        </w:rPr>
        <w:t>年1月</w:t>
      </w:r>
      <w:r>
        <w:rPr>
          <w:rFonts w:hint="eastAsia" w:eastAsia="黑体"/>
          <w:sz w:val="32"/>
          <w:szCs w:val="32"/>
        </w:rPr>
        <w:t>2</w:t>
      </w:r>
      <w:r>
        <w:rPr>
          <w:rFonts w:eastAsia="黑体"/>
          <w:sz w:val="32"/>
          <w:szCs w:val="32"/>
        </w:rPr>
        <w:t xml:space="preserve"> 日</w:t>
      </w:r>
    </w:p>
    <w:p>
      <w:pPr>
        <w:tabs>
          <w:tab w:val="left" w:pos="645"/>
        </w:tabs>
        <w:jc w:val="center"/>
      </w:pPr>
    </w:p>
    <w:p>
      <w:pPr>
        <w:widowControl/>
        <w:jc w:val="left"/>
        <w:rPr>
          <w:b/>
          <w:sz w:val="24"/>
        </w:rPr>
      </w:pPr>
      <w:r>
        <w:rPr>
          <w:rFonts w:hAnsi="宋体"/>
          <w:b/>
          <w:sz w:val="24"/>
        </w:rPr>
        <w:t>实验目的：</w:t>
      </w:r>
    </w:p>
    <w:p>
      <w:pPr>
        <w:spacing w:line="440" w:lineRule="exact"/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1</w:t>
      </w:r>
      <w:r>
        <w:rPr>
          <w:rFonts w:hAnsi="宋体"/>
          <w:sz w:val="24"/>
        </w:rPr>
        <w:t>、理解网页的制作过程</w:t>
      </w:r>
    </w:p>
    <w:p>
      <w:pPr>
        <w:spacing w:line="440" w:lineRule="exact"/>
        <w:rPr>
          <w:rFonts w:hAnsi="宋体"/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2</w:t>
      </w:r>
      <w:r>
        <w:rPr>
          <w:rFonts w:hAnsi="宋体"/>
          <w:sz w:val="24"/>
        </w:rPr>
        <w:t>、掌握</w:t>
      </w:r>
      <w:r>
        <w:rPr>
          <w:rFonts w:hint="eastAsia" w:hAnsi="宋体"/>
          <w:sz w:val="24"/>
        </w:rPr>
        <w:t>使用DW设计网页</w:t>
      </w:r>
    </w:p>
    <w:p>
      <w:pPr>
        <w:spacing w:line="440" w:lineRule="exact"/>
        <w:rPr>
          <w:sz w:val="24"/>
        </w:rPr>
      </w:pPr>
      <w:r>
        <w:rPr>
          <w:rFonts w:hint="eastAsia" w:hAnsi="宋体"/>
          <w:sz w:val="24"/>
        </w:rPr>
        <w:t xml:space="preserve">    3、掌握</w:t>
      </w:r>
      <w:r>
        <w:rPr>
          <w:rFonts w:hAnsi="宋体"/>
          <w:sz w:val="24"/>
        </w:rPr>
        <w:t>使用</w:t>
      </w:r>
      <w:r>
        <w:rPr>
          <w:sz w:val="24"/>
        </w:rPr>
        <w:t>CSS+DIV</w:t>
      </w:r>
      <w:r>
        <w:rPr>
          <w:rFonts w:hAnsi="宋体"/>
          <w:sz w:val="24"/>
        </w:rPr>
        <w:t>进行网站</w:t>
      </w:r>
      <w:r>
        <w:rPr>
          <w:rFonts w:hint="eastAsia" w:hAnsi="宋体"/>
          <w:sz w:val="24"/>
        </w:rPr>
        <w:t>页面</w:t>
      </w:r>
      <w:r>
        <w:rPr>
          <w:rFonts w:hAnsi="宋体"/>
          <w:sz w:val="24"/>
        </w:rPr>
        <w:t>布局</w:t>
      </w:r>
    </w:p>
    <w:p>
      <w:pPr>
        <w:spacing w:line="440" w:lineRule="exact"/>
        <w:ind w:left="720" w:hanging="720"/>
        <w:rPr>
          <w:rFonts w:hAnsi="宋体"/>
          <w:b/>
          <w:sz w:val="24"/>
        </w:rPr>
      </w:pPr>
      <w:r>
        <w:rPr>
          <w:rFonts w:hAnsi="宋体"/>
          <w:b/>
          <w:sz w:val="24"/>
        </w:rPr>
        <w:t>实验要求：</w:t>
      </w:r>
    </w:p>
    <w:p>
      <w:pPr>
        <w:spacing w:line="440" w:lineRule="exact"/>
        <w:jc w:val="left"/>
        <w:rPr>
          <w:rFonts w:hAnsi="宋体"/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本次实验为综合实验，要求模仿某一门户网站，通过综合实验的完成，掌握网页制作以及页面样式的处理，提高学生网页设计的能力。每名学生至少完成5个页面，注重页面结构及基本元素的使用，要求图文并茂。</w:t>
      </w:r>
    </w:p>
    <w:p>
      <w:pPr>
        <w:widowControl/>
        <w:jc w:val="left"/>
      </w:pPr>
      <w:r>
        <w:br w:type="page"/>
      </w:r>
    </w:p>
    <w:p>
      <w:pPr>
        <w:pStyle w:val="2"/>
        <w:spacing w:before="120" w:after="120" w:line="440" w:lineRule="exact"/>
        <w:jc w:val="center"/>
        <w:rPr>
          <w:sz w:val="28"/>
          <w:szCs w:val="28"/>
          <w:highlight w:val="none"/>
        </w:rPr>
      </w:pPr>
      <w:r>
        <w:rPr>
          <w:rFonts w:hint="eastAsia"/>
          <w:sz w:val="28"/>
          <w:szCs w:val="28"/>
          <w:highlight w:val="none"/>
        </w:rPr>
        <w:t>（一）首页</w:t>
      </w:r>
    </w:p>
    <w:p>
      <w:pPr>
        <w:spacing w:line="440" w:lineRule="exact"/>
        <w:rPr>
          <w:rStyle w:val="11"/>
          <w:highlight w:val="none"/>
        </w:rPr>
      </w:pPr>
      <w:r>
        <w:rPr>
          <w:rFonts w:hint="eastAsia"/>
          <w:sz w:val="24"/>
          <w:highlight w:val="none"/>
        </w:rPr>
        <w:t>1、界面截图</w:t>
      </w:r>
    </w:p>
    <w:p>
      <w:pPr>
        <w:spacing w:line="240" w:lineRule="auto"/>
        <w:rPr>
          <w:rStyle w:val="11"/>
          <w:rFonts w:hint="eastAsia" w:eastAsia="宋体"/>
          <w:highlight w:val="yellow"/>
          <w:lang w:eastAsia="zh-CN"/>
        </w:rPr>
      </w:pPr>
      <w:bookmarkStart w:id="0" w:name="_GoBack"/>
      <w:r>
        <w:rPr>
          <w:rStyle w:val="11"/>
          <w:rFonts w:hint="eastAsia" w:eastAsia="宋体"/>
          <w:highlight w:val="yellow"/>
          <w:lang w:eastAsia="zh-CN"/>
        </w:rPr>
        <w:drawing>
          <wp:inline distT="0" distB="0" distL="114300" distR="114300">
            <wp:extent cx="5267325" cy="3681095"/>
            <wp:effectExtent l="0" t="0" r="9525" b="1460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spacing w:line="440" w:lineRule="exact"/>
        <w:rPr>
          <w:rFonts w:hint="eastAsia"/>
          <w:sz w:val="24"/>
          <w:highlight w:val="none"/>
        </w:rPr>
      </w:pPr>
      <w:r>
        <w:rPr>
          <w:rFonts w:hint="eastAsia"/>
          <w:sz w:val="24"/>
          <w:highlight w:val="none"/>
        </w:rPr>
        <w:t>主要源码和知识点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&lt;!doctype html&gt;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&lt;html&gt;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&lt;head&gt;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&lt;meta charset="utf-8"&gt;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&lt;title&gt;罗技-首页&lt;/title&gt;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&lt;style type="text/css"&gt;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#header{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background-color:#000000;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background-repeat:repeat-x;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width:1328px;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height:300px;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margin-top:2em;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#m1{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margin-top:25px;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#m2{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margin-top:20px;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margin-left:30px;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#m3{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float:right;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margin-top:3px;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#m4{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margin-top:30px;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margin-left:400px;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#m5{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background-color:#2E43E3;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width:1333px;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.m6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font-size:15px;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.m6{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.m7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color:#494747;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.m7{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.m8{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margin-top:18em;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color:#909090;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.current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text-decoration:none; 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color:#ccc;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.current{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list-style:none;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width:100px;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height:25px;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margin-top:13px;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margin-left:11em;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#content{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width:1340px;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hight:600px;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#searchBox{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#sideBar{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width:452px;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height:567px;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background-color:#B5B9B9;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#050404;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#menuBox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#n1{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#n2{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#n3{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#n4{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#n5{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#n6{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#footer{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width:1328px;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height:16em;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#A5A2A2;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#f1{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#f2{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#f3{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#f4{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#f5{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#h{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#908F8F;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float:right;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width:2em;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height:2em;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background-color:#BCB8B8;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h5{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margin-left:2em;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#f6{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width:1328px;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#f6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.m9{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.m10{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.m9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color:#838383;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margin-left:25px;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.m10 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font-size:18px;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font-weight:700;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margin-left:25px;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#f6 h1{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#FB0509;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color:#F5060A;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#a{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width:13em;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margin-left:5em;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#b{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#c{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#d{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width:13em;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#m6{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#m7{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margin-top:35px;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#m7 li{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&lt;/style&gt;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&lt;/head&gt;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&lt;body&gt;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&lt;div id="m5"&gt;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&lt;ul id="m7"&gt;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&lt;a href="登录界面.html" target="_blank"&gt;&lt;input type="button" value="请登录" class="btn"/&gt;&lt;/a&gt;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&lt;input type="reset" value="注销" class="btn"/&gt;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&lt;/ul&gt;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&lt;img src="image/f.PNG" id="m4"/&gt;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&lt;div id="header"&gt;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&lt;a name="head"&gt;&lt;/a&gt;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&lt;ul id="mainNavigation"&gt;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&lt;li class="current"&gt;&lt;a href="#"&gt;&lt;strong&gt;首页&lt;/strong&gt;&lt;/a&gt;&lt;/li&gt;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&lt;li class="current"&gt;&lt;a href="#"&gt;&lt;strong&gt;产品介绍&lt;/strong&gt;&lt;/a&gt;&lt;/li&gt;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&lt;li class="current"&gt;&lt;a href="#"&gt;&lt;strong&gt;信息&lt;/strong&gt;&lt;/a&gt;&lt;/li&gt;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&lt;li class="current"&gt;&lt;a href="#"&gt;&lt;strong&gt;&lt;a href="新品专区.html" target="_blank"&gt;新品专区&lt;/a&gt;&lt;/strong&gt;&lt;/a&gt;&lt;/li&gt; &lt;/ul&gt;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&lt;img src="image/a.jpg" id="m1"/&gt;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&lt;img src="image/d.jpg" id="m2"/&gt;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&lt;img src="image/c.jpg" id="m3"/&gt;&lt;/h1&gt;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&lt;script src="piclun.js"&gt;&lt;/script&gt;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&lt;img src="image/15.PNG" id="m6"/&gt;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&lt;div id="content"&gt;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&lt;div id="sideBar"&gt;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&lt;div id="searchBox"&gt;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&lt;span&gt;&lt;form&gt;&lt;input name="" type="text"/&gt;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&lt;input name="" type="submit" value="查询商品"/&gt;&lt;/form&gt;&lt;/span&gt;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&lt;div id="menuBox"&gt;&lt;h1&gt;全部产品分类&lt;/h1&gt;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&lt;span&gt;&lt;h2&gt;个人电脑周边产品&lt;/h2&gt;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&lt;ul&gt;&lt;li class="m6"&gt;&lt;a href="#"&gt;&lt;a href="无线键盘.html" target="_blank"&gt;无线键盘&lt;/a&gt;&lt;/a&gt;&lt;/li&gt;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&lt;li class="m6"&gt;&lt;a href="#"&gt;有线键盘&lt;/a&gt;&lt;/li&gt;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&lt;li class="m6"&gt;&lt;a href="#"&gt;摄像头&lt;/a&gt;&lt;/li&gt;  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&lt;li class="m6"&gt;&lt;a href="#"&gt;电脑耳机麦克风&lt;/a&gt;&lt;/li&gt;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&lt;li class="m6"&gt;&lt;a href="#"&gt;蓝牙鼠标&lt;/a&gt;&lt;/li&gt;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    &lt;li class="m6"&gt;&lt;a href="#"&gt;演示器&lt;/a&gt;&lt;/li&gt;                 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&lt;span&gt;&lt;h2&gt;游戏类产品&lt;/h2&gt;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href="#"&gt;游戏鼠标&lt;/a&gt;&lt;/li&gt;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href="#"&gt;游戏键盘&lt;/a&gt;&lt;/li&gt;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href="#"&gt;游戏耳机麦克风&lt;/a&gt;&lt;/li&gt;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href="#"&gt;游戏手柄&lt;/a&gt;&lt;/li&gt;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href="#"&gt;方向盘&lt;/a&gt;&lt;/li&gt;&lt;/ul&gt;&lt;/span&gt;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&lt;span&gt; &lt;h2&gt;音乐类产品&lt;/h2&gt;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href="#"&gt;定制耳机&lt;/a&gt;&lt;/li&gt;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href="#"&gt;入耳式耳机&lt;/a&gt;&lt;/li&gt;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   &lt;li class="m6"&gt;&lt;a href="#"&gt;蓝牙音响&lt;/a&gt;&lt;/li&gt;&lt;/ul&gt;&lt;/span&gt;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&lt;div id="mainContent"&gt;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href="test3.html" target="_blank"&gt;&lt;img src="image/l.PNG" id="n1"/&gt;&lt;/a&gt;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href="test4.html" target="_blank"&gt;&lt;img src="image/M.PNG" id="n2"/&gt;&lt;/a&gt;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href="test2.html" target="_blank"&gt;&lt;img src="image/n.PNG" id="n3"/&gt;&lt;/a&gt;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href="test5.html" target="_blank"&gt;&lt;img src="image/o.PNG" id="n4"/&gt;&lt;/a&gt;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href="test7.html" target="_blank"&gt;&lt;img src="image/p.PNG" id="n5"/&gt;&lt;/a&gt;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&lt;a href="test6.html" target="_blank"&gt;&lt;img src="image/q.PNG" id="n6"/&gt;&lt;/a&gt;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&lt;div id="footer"&gt;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&lt;div id="f1"&gt;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&lt;span&gt;&lt;h5&gt;新手指南&lt;/h5&gt;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href="#"&gt;如何注册&lt;/a&gt;&lt;/li&gt;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href="#"&gt;购买流程&lt;/a&gt;&lt;/li&gt;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href="#"&gt;积分政策&lt;/a&gt;&lt;/li&gt;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&lt;/div&gt;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&lt;div id="f2"&gt;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&lt;span&gt;&lt;h5&gt;支付方式&lt;/h5&gt;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href="#"&gt;银行汇款&lt;/a&gt;&lt;/li&gt;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href="#"&gt;发票问题&lt;/a&gt;&lt;/li&gt;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href="#"&gt;在线支付&lt;/a&gt;&lt;/li&gt;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&lt;/ul&gt; 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&lt;div id="f3"&gt;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&lt;span&gt;&lt;h5&gt;配送方式&lt;/h5&gt;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href="#"&gt;配送范围及运费&lt;/a&gt;&lt;/li&gt;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href="#"&gt;圆通配送&lt;/a&gt;&lt;/li&gt;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&lt;div id="f4"&gt;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&lt;span&gt;         &lt;h5&gt;售后服务&lt;/h5&gt;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href="#"&gt;罗技售后网点&lt;/a&gt;&lt;/li&gt;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href="#"&gt;售后服务承诺&lt;/a&gt;&lt;/li&gt;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class="m7"&gt;&lt;a href="#"&gt;退款说明&lt;/a&gt;&lt;/li&gt;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&lt;div id="h"&gt;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&lt;a href="#head"&gt;返回顶部&lt;/a&gt;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&lt;div id="f6"&gt;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&lt;div id="a"&gt;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&lt;span&gt;       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&lt;h1&gt;优&lt;/h1&gt;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class="m10"&gt;&lt;a href="#"&gt;品质保障&lt;/a&gt;&lt;/li&gt;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class="m9"&gt;&lt;a href="#"&gt;品质护航 购物无忧&lt;/a&gt;&lt;/li&gt;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&lt;div id="b"&gt;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&lt;span&gt;&lt;h1&gt;七&lt;/h1&gt;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class="m10"&gt;&lt;a href="#"&gt;七天无理由退货&lt;/a&gt;&lt;/li&gt;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class="m9"&gt;&lt;a href="#"&gt;为您提供售后无忧保障&lt;/a&gt;&lt;/li&gt;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&lt;/ul&gt;/span&gt;&lt;/div&gt;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&lt;div id="c"&gt;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&lt;span&gt;        &lt;h1&gt;特&lt;/h1&gt;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class="m10"&gt;&lt;a href="#"&gt;特色服务体验&lt;/a&gt;&lt;/li&gt;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class="m9"&gt;&lt;a href="#"&gt;为您呈现不一样的服务&lt;/a&gt;&lt;/li&gt;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&lt;/ul&gt;&lt;/span&gt;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&lt;/div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&lt;div id="d"&gt;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&lt;span&gt;&lt;h1&gt;助&lt;/h1&gt;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class="m10"&gt;&lt;a href="#"&gt;帮助中心&lt;/a&gt;&lt;/li&gt;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&lt;li class="m9"&gt;&lt;a href="#"&gt;您的购物指南&lt;/a&gt;&lt;/li&gt;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&lt;/ul&gt;&lt;/span&gt;&lt;/div&gt;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&lt;div id="f5"&gt;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&lt;span&gt; &lt;ul&gt;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 &lt;li class="m8"&gt;罗技官方商城由罗技（中国）科技有限公司授权双奇国际贸易（上海）有限公司负责经营&lt;/li&gt;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 xml:space="preserve">            &lt;/ul&gt;&lt;/span&gt;&lt;/div&gt;   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&lt;/div&gt;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&lt;/body&gt;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</w:rPr>
        <w:t>&lt;/html&gt;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脚本：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curIndex=0;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timeInterval=3000;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arr=new Array();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arr[0]="image/15.PNG";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arr[1]="image/16.PNG";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arr[2]="image/17.PNG";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arr[3]="image/18.PNG";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setInterval(changeImg,timeInterval);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function changeImg()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var m1=document.getElementById("m6");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if (curIndex==arr.length-1) </w:t>
      </w:r>
    </w:p>
    <w:p>
      <w:pPr>
        <w:numPr>
          <w:ilvl w:val="0"/>
          <w:numId w:val="0"/>
        </w:numPr>
        <w:spacing w:line="440" w:lineRule="exact"/>
        <w:ind w:firstLine="420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{curIndex=0;</w:t>
      </w:r>
    </w:p>
    <w:p>
      <w:pPr>
        <w:numPr>
          <w:ilvl w:val="0"/>
          <w:numId w:val="0"/>
        </w:numPr>
        <w:spacing w:line="440" w:lineRule="exact"/>
        <w:ind w:firstLine="420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}else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{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curIndex+=1;}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m6.src=arr[curIndex];}</w:t>
      </w:r>
    </w:p>
    <w:p>
      <w:pPr>
        <w:numPr>
          <w:ilvl w:val="0"/>
          <w:numId w:val="0"/>
        </w:numPr>
        <w:spacing w:line="440" w:lineRule="exact"/>
        <w:rPr>
          <w:rFonts w:hint="eastAsia" w:asciiTheme="majorEastAsia" w:hAnsiTheme="majorEastAsia" w:eastAsiaTheme="majorEastAsia" w:cstheme="majorEastAsia"/>
          <w:sz w:val="28"/>
          <w:szCs w:val="28"/>
          <w:highlight w:val="none"/>
          <w:lang w:val="en-US" w:eastAsia="zh-CN"/>
        </w:rPr>
      </w:pPr>
      <w:r>
        <w:rPr>
          <w:rFonts w:hint="eastAsia" w:eastAsiaTheme="majorEastAsia"/>
          <w:sz w:val="24"/>
          <w:highlight w:val="none"/>
          <w:lang w:val="en-US" w:eastAsia="zh-CN"/>
        </w:rPr>
        <w:t>知识点</w:t>
      </w:r>
    </w:p>
    <w:p>
      <w:pPr>
        <w:numPr>
          <w:ilvl w:val="0"/>
          <w:numId w:val="0"/>
        </w:num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运用两行自适应菜单栏，和javascript脚本，横向菜单栏和纵向菜单栏。</w:t>
      </w:r>
    </w:p>
    <w:p>
      <w:pPr>
        <w:numPr>
          <w:ilvl w:val="0"/>
          <w:numId w:val="2"/>
        </w:numPr>
        <w:spacing w:line="440" w:lineRule="exact"/>
        <w:jc w:val="center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新品专区</w:t>
      </w:r>
    </w:p>
    <w:p>
      <w:pPr>
        <w:numPr>
          <w:ilvl w:val="0"/>
          <w:numId w:val="3"/>
        </w:numPr>
        <w:spacing w:line="440" w:lineRule="exact"/>
        <w:jc w:val="both"/>
        <w:rPr>
          <w:rFonts w:hint="eastAsia" w:asciiTheme="majorEastAsia" w:hAnsiTheme="majorEastAsia" w:eastAsiaTheme="majorEastAsia" w:cstheme="majorEastAsia"/>
          <w:sz w:val="24"/>
          <w:szCs w:val="24"/>
          <w:highlight w:val="none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highlight w:val="none"/>
          <w:lang w:val="en-US" w:eastAsia="zh-CN"/>
        </w:rPr>
        <w:t>界面截图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ajorEastAsia" w:hAnsiTheme="majorEastAsia" w:eastAsiaTheme="majorEastAsia" w:cstheme="majorEastAsia"/>
          <w:sz w:val="24"/>
          <w:szCs w:val="24"/>
          <w:highlight w:val="none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highlight w:val="none"/>
          <w:lang w:eastAsia="zh-CN"/>
        </w:rPr>
        <w:drawing>
          <wp:inline distT="0" distB="0" distL="114300" distR="114300">
            <wp:extent cx="3742690" cy="3353435"/>
            <wp:effectExtent l="0" t="0" r="10160" b="1841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40" w:lineRule="exact"/>
        <w:jc w:val="both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highlight w:val="none"/>
        </w:rPr>
        <w:t>主要源码和知识点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&lt;!doctype 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&lt;meta charset="utf-8"&gt;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&lt;title&gt;新品专区&lt;/title&gt;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#header{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background-color:#E4E2E2;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#h2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font-size:24px;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font-weight:700;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margin-right:4em;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background-color:#C3BFBF;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width:1288px;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.current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color:#000000;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.current{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width:100px;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height:25px;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#footer{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width:1326px;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#A5A2A2;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#f1{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#h{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#908F8F;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background-color:#BCB8B8;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.m7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color:#494747;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.m7{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.m8{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color:#909090;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#f5{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&lt;/style&gt;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&lt;a name="head"&gt;&lt;/a&gt;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&lt;div id="header"&gt;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id="h1"&gt;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&lt;ul&gt; &lt;li id="h2"&gt;&lt;a href="#"&gt;Logitech罗技|官方商城&lt;/a&gt;&lt;/li&gt;&lt;/ul&gt;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&lt;img src="image/20.PNG" id="m1"/&gt;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&lt;img src="image/21.PNG" id="m2"/&gt;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&lt;div id="h3"&gt;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&lt;form&gt;&lt;input name="" type="text"/&gt;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&lt;input name="" type="submit" value="查询商品"/&gt;&lt;/form&gt;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&lt;ul id="h4"&gt;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&lt;li class="current"&gt;&lt;a href="#"&gt;&lt;strong&gt;&lt;a href="test1.html" target="_blank"&gt;首页&lt;/a&gt;&lt;/strong&gt;&lt;/a&gt;&lt;/li&gt;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href="#"&gt;&lt;strong&gt;游戏专区&lt;/strong&gt;&lt;/a&gt;&lt;/li&gt;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href="#"&gt;&lt;strong&gt;新品专区&lt;/strong&gt;&lt;/a&gt;&lt;/li&gt;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href="#"&gt;&lt;strong&gt;办公套餐&lt;/strong&gt;&lt;/a&gt;&lt;/li&gt;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href="#"&gt;&lt;strong&gt;视频专区&lt;/strong&gt;&lt;/a&gt;&lt;/li&gt;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href="#"&gt;&lt;strong&gt;积分商城&lt;/strong&gt;&lt;/a&gt;&lt;/li&gt;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&lt;img src="image/31.png"/&gt;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</w:rPr>
      </w:pPr>
      <w:r>
        <w:rPr>
          <w:rFonts w:hint="eastAsia"/>
          <w:sz w:val="24"/>
          <w:highlight w:val="none"/>
        </w:rPr>
        <w:t>自我总结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运用两行自适应菜单栏，横向菜单栏和纵向菜单栏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4"/>
        </w:numPr>
        <w:spacing w:line="440" w:lineRule="exact"/>
        <w:jc w:val="center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无线键盘</w:t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界面截图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drawing>
          <wp:inline distT="0" distB="0" distL="114300" distR="114300">
            <wp:extent cx="5267325" cy="3307080"/>
            <wp:effectExtent l="0" t="0" r="9525" b="762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源代码和知识点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&lt;!doctype 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&lt;meta charset="utf-8"&gt;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&lt;title&gt;无线键盘&lt;/title&gt;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#header{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background-color:#E4E2E2;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#h2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font-size:24px;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font-weight:700;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margin-right:4em;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background-color:#C3BFBF;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width:1289px;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.current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color:#000000;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.current{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width:100px;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height:25px;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#content{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width:1340px;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hight:600px;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#sideBar{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width:350px;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height:430px;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background-color:#B5B9B9;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#050404;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#menuBox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.m6 a{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font-size:15px;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.m6{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#m3{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margin-top:9px;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margin-left:2px;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#m4{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margin-right:11px;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margin-top:9px;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.m5{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#footer{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#A5A2A2;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#f5{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#h{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#908F8F;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background-color:#BCB8B8;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h5{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#f6{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#f6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#f6 h1{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#FB0509;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color:#F5060A;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.m7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color:#494747;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.m7{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.m8{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margin-top:18em;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color:#909090;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.m9{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.m10{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.m9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color:#838383;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margin-top:10px;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margin-left:25px;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.m10 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font-size:18px;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font-weight:700;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margin-left:25px;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#a{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margin-left:5em;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#b{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#c{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#d{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height:7em;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margin-left:6em;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&lt;/style&gt;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id="header"&gt;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id="h1"&gt;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&lt;ul&gt; &lt;li id="h2"&gt;&lt;a href="#"&gt;Logitech罗技|官方商城&lt;/a&gt;&lt;/li&gt;&lt;/ul&gt;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&lt;img src="image/20.PNG" id="m1"/&gt;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&lt;img src="image/21.PNG" id="m2"/&gt;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&lt;div id="h3"&gt;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&lt;form&gt;&lt;input name="" type="text"/&gt;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&lt;input name="" type="submit" value="查询商品"/&gt;&lt;/form&gt;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&lt;ul id="h4"&gt;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&lt;li class="current"&gt;&lt;a href="#"&gt;&lt;strong&gt;&lt;a href="test1.html" target="_blank"&gt;首页&lt;/a&gt;&lt;/strong&gt;&lt;/a&gt;&lt;/li&gt;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href="#"&gt;&lt;strong&gt;游戏专区&lt;/strong&gt;&lt;/a&gt;&lt;/li&gt;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href="#"&gt;&lt;strong&gt;新品专区&lt;/strong&gt;&lt;/a&gt;&lt;/li&gt;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href="#"&gt;&lt;strong&gt;办公套餐&lt;/strong&gt;&lt;/a&gt;&lt;/li&gt;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href="#"&gt;&lt;strong&gt;视频专区&lt;/strong&gt;&lt;/a&gt;&lt;/li&gt;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&lt;li class="current"&gt;&lt;a href="#"&gt;&lt;strong&gt;积分商城&lt;/strong&gt;&lt;/a&gt;&lt;/li&gt;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&lt;/ul&gt;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id="content"&gt;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&lt;div id="sideBar"&gt;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&lt;div id="menuBox"&gt;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&lt;h2&gt;个人电脑周边产品&lt;/h2&gt;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&lt;li class="m6"&gt;&lt;a href="#"&gt;有线键盘&lt;/a&gt;&lt;/li&gt;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&lt;li class="m6"&gt;&lt;a href="#"&gt;摄像头&lt;/a&gt;&lt;/li&gt; 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&lt;li class="m6"&gt;&lt;a href="#"&gt;电脑耳机麦克风&lt;/a&gt;&lt;/li&gt;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&lt;li class="m6"&gt;&lt;a href="#"&gt;蓝牙鼠标&lt;/a&gt;&lt;/li&gt;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&lt;li class="m6"&gt;&lt;a href="#"&gt;演示器&lt;/a&gt;&lt;/li&gt;                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&lt;/span&gt;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&lt;h2&gt;游戏类产品&lt;/h2&gt;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href="#"&gt;游戏鼠标&lt;/a&gt;&lt;/li&gt;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href="#"&gt;游戏键盘&lt;/a&gt;&lt;/li&gt;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href="#"&gt;游戏耳机麦克风&lt;/a&gt;&lt;/li&gt;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href="#"&gt;游戏手柄&lt;/a&gt;&lt;/li&gt;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&lt;h2&gt;音乐类产品&lt;/h2&gt;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href="#"&gt;定制耳机&lt;/a&gt;&lt;/li&gt;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href="#"&gt;入耳式耳机&lt;/a&gt;&lt;/li&gt;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&lt;li class="m6"&gt;&lt;a href="#"&gt;蓝牙音响&lt;/a&gt;&lt;/li&gt;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&lt;div id="c1"&gt;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&lt;script src="picl.js"&gt;&lt;/script&gt;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src="image/22.PNG" id="m3"/&gt;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src="image/27.PNG" id="m4"/&gt;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&lt;div id="c2"&gt;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src="image/11.PNG" id="m9"/&gt;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src="image/7.PNG"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src="image/8.PNG"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src="image/9.PNG"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src="image/10.PNG"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src="image/13.PNG"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src="image/12.PNG" id="m11"/&gt;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src="image/14.PNG"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src="image/6.PNG"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src="image/28.PNG"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src="image/29.PNG"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src="image/30.PNG" class="m5"/&gt;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脚本：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// JavaScript Document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curIndex=0;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timeInterval=3000;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arr=new Array();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arr[0]="image/22.PNG";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arr[1]="image/23.PNG";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arr[2]="image/24.PNG";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arr[3]="image/25.PNG";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arr[4]="image/26.PNG";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setInterval(changeImg,timeInterval);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function changeImg()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var m1=document.getElementById("m3");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if (curIndex==arr.length-1)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curIndex=0;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else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curIndex+=1;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m3.src=arr[curIndex];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3</w:t>
      </w:r>
      <w:r>
        <w:rPr>
          <w:rFonts w:hint="eastAsia" w:eastAsiaTheme="majorEastAsia"/>
          <w:sz w:val="24"/>
          <w:highlight w:val="none"/>
          <w:lang w:val="en-US" w:eastAsia="zh-CN"/>
        </w:rPr>
        <w:t>.知识点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运用两行自适应菜单栏，javascript脚本，横向菜单栏和纵向菜单栏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</w:p>
    <w:p>
      <w:pPr>
        <w:numPr>
          <w:ilvl w:val="0"/>
          <w:numId w:val="4"/>
        </w:numPr>
        <w:spacing w:line="440" w:lineRule="exact"/>
        <w:jc w:val="center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登录界面</w:t>
      </w:r>
    </w:p>
    <w:p>
      <w:pPr>
        <w:spacing w:line="440" w:lineRule="exact"/>
        <w:rPr>
          <w:rFonts w:hint="eastAsia" w:eastAsia="宋体"/>
          <w:sz w:val="24"/>
          <w:highlight w:val="none"/>
          <w:lang w:eastAsia="zh-CN"/>
        </w:rPr>
      </w:pP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界面截图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drawing>
          <wp:inline distT="0" distB="0" distL="114300" distR="114300">
            <wp:extent cx="5264785" cy="1381760"/>
            <wp:effectExtent l="0" t="0" r="12065" b="8890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源代码和知识点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&lt;!doctype 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&lt;meta charset="utf-8"&gt;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&lt;title&gt;登录界面&lt;/title&gt;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height:35px;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.txt{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width:150px;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height:20px;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border:#157782 1px solid;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background-color:#fffccc;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.btn{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.h2{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.txt:hover{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background-color:#E0F9Fc;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#content{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width:1340px;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height:40em;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background-color:#BFCB69;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#left{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background-color:#FFFFFF;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height:14em;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 groove #838080;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#right{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 groove #838080;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width:300px;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height:14em;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margin-top:13em;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margin-right:385px;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float:right;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background-color:#ccc;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&lt;/style&gt;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id="content"&gt;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id="left"&gt;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id="m2"&gt;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&lt;script src="pic.js"&gt;&lt;/script&gt;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&lt;img src="image/32.PNG" id="m1"/&gt;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&lt;div id="right"&gt;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&lt;form&gt;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&lt;ul&gt;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&lt;li&gt;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&lt;input type="button" value="快速登录" class="h2"/&gt;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&lt;input type="reset" value="会员注册" class="h2"/&gt;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&lt;label&gt;会员账号：&lt;/label&gt;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&lt;input type="text" name="txtID" class="txt"/&gt;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&lt;label&gt;登录密码：&lt;/label&gt;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&lt;input type="password" name="txtPw" class="txt"/&gt;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&lt;label&gt;动态口令：&lt;/label&gt;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&lt;input type="password" name="txtPw" class="txt"/&gt;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&lt;input type="button" value="登录" class="btn"/&gt;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&lt;input type="reset" value="重置" class="btn"/&gt;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&lt;/li&gt;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&lt;/form&gt;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脚本：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// JavaScript Document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curIndex=0;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timeInterval=4000;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var arr=new Array();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arr[0]="image/32.PNG";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arr[1]="image/33.PNG";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arr[2]="image/34.PNG";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setInterval(changeImg,timeInterval);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function changeImg()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var m1=document.getElementById("m1");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if (curIndex==arr.length-1)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curIndex=0;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else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curIndex+=1;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m1.src=arr[curIndex];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 w:eastAsiaTheme="majorEastAsia"/>
          <w:sz w:val="24"/>
          <w:highlight w:val="none"/>
          <w:lang w:val="en-US" w:eastAsia="zh-CN"/>
        </w:rPr>
        <w:t>.知识点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eastAsia="宋体"/>
          <w:sz w:val="24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运用两行自适应菜单栏，javascript脚本，横向菜单栏和纵向菜单栏</w:t>
      </w:r>
    </w:p>
    <w:p>
      <w:pPr>
        <w:spacing w:line="440" w:lineRule="exact"/>
        <w:rPr>
          <w:rFonts w:hint="eastAsia" w:eastAsia="宋体"/>
          <w:sz w:val="24"/>
          <w:highlight w:val="none"/>
          <w:lang w:eastAsia="zh-CN"/>
        </w:rPr>
      </w:pPr>
    </w:p>
    <w:p>
      <w:pPr>
        <w:numPr>
          <w:ilvl w:val="0"/>
          <w:numId w:val="4"/>
        </w:numPr>
        <w:spacing w:line="440" w:lineRule="exact"/>
        <w:jc w:val="center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鼠标</w:t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界面截图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drawing>
          <wp:inline distT="0" distB="0" distL="114300" distR="114300">
            <wp:extent cx="737235" cy="3430270"/>
            <wp:effectExtent l="0" t="0" r="5715" b="1778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源代码和知识点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&lt;!doctype 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&lt;meta charset="utf-8"&gt;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&lt;title&gt;罗技G302有线游戏竞技鼠标有线LOL背光呼吸灯编程宏机械鼠标包邮&lt;/title&gt;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font-size:24px;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#header{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height:5em;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background-color:#639DF5;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#content{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#left{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margin-top:20px;;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#right{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float:left;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#r1{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#969494;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background-color:#A2A1A1;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#r2{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font-size:13px;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font-size:26px;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color:#F9161A;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#m5{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#ED1316;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background-color:#EC373A;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color:#F1EBEB;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font-size:35px;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margin-top:10px;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#m6{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#EB1216;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color:#F80B0F;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font-size:35px;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#m7{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margin-left:3em;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color:#7E7D7D;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font-size:12px;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#p1{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font-size:24px;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#f1{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.m8{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margin-top:3em;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color:#909090;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.m8 p{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list-style-type:none;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text-decoration:none;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#m9{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font-size:24px;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text-decoration:underline;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#footer{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text-align:center;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margin-top:8em;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height:5em;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background-color:#639DF5;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#f2{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width:1328px;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height:5em;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background-color:#AEF4E1;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#n1{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margin-top:17px;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#n2{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margin-top:17px;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#n3{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margin-left:10em;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margin-top:30px;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#n4{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border:groove #000000;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margin-top:30px;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width:10em;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height:10em;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}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&lt;/style&gt;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&lt;/head&gt;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&lt;body&gt;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id="header"&gt;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&lt;h3&gt;罗技G302有线游戏竞技鼠标有线LOL背光呼吸灯编程宏机械鼠标包邮&lt;/h3&gt;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id="content"&gt;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id="left"&gt;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&lt;img src="image/2.PNG" id="m1"/&gt;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id="right"&gt;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&lt;div id="r1"&gt;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id="m2"&gt;全天猫实物商品通用&lt;/p&gt;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id="m3"&gt;价格：￥199.00&lt;/p&gt;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&lt;div id="r2"&gt;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class="m4"&gt;运费：￥15&lt;/p&gt;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class="m4"&gt;商品分类：G302&lt;/p&gt;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class="m4"&gt;套餐类型：官方标配&lt;/p&gt;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&lt;label&gt;数量：&lt;/label&gt;    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&lt;input type="text" style="width:4em;height:1em"/&gt;个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 &lt;/p&gt; &lt;/div&gt; 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&lt;p&gt;&lt;input type="button" value="加入购物车" id="m5"/&gt;&lt;/p&gt;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&lt;p&gt;&lt;input type="reset" value="立即购买" id="m6"/&gt; 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&lt;p id="m7"&gt;正品保证 极速退款 赠运费险 七天无理由退换&lt;/p&gt;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    &lt;/ul&gt; &lt;/span&gt;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id="f4"&gt;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&lt;a href="test3.html" target="_blank"&gt;&lt;img src="image/l.PNG" id="n1"/&gt;&lt;/a&gt;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&lt;a href="test4.html" target="_blank"&gt; &lt;img src="image/M.PNG" id="n2"/&gt;&lt;/a&gt;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&lt;a href="test6.html" target="_blank"&gt;&lt;img src="image/q.PNG" id="n3"/&gt;&lt;/a&gt;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&lt;a href="test7.html" target="_blank"&gt; &lt;img src="image/p.PNG" id="n4"/&gt;&lt;/a&gt; &lt;/div&gt;&lt;/div&gt;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id="footer"&gt;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&lt;div id="f1"&gt;&lt;p id="p1"&gt;产品介绍：&lt;/p&gt;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&lt;/div&gt;&lt;img src="image/n1.png"/&gt;&lt;img src="image/1.png"/&gt;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&lt;div id="f2"&gt;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&lt;p id="m9"&gt;觉得不错就赶快行动吧，宝贝等着你呢！&lt;/p&gt;&lt;/div&gt;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&lt;div id="f3"&gt;&lt;span&gt;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&lt;ul&gt;&lt;p class="m8"&gt;罗技官方商城由罗技（中国）科技有限公司授权双奇国际贸易（上海）有限公司负责经营&lt;/p&gt;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       &lt;/ul&gt;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 xml:space="preserve">     &lt;/span&gt;&lt;/div&gt;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&lt;/div&gt;&lt;/body&gt;&lt;/html&gt;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eastAsiaTheme="majorEastAsia"/>
          <w:sz w:val="24"/>
          <w:highlight w:val="none"/>
          <w:lang w:val="en-US" w:eastAsia="zh-CN"/>
        </w:rPr>
      </w:pPr>
      <w:r>
        <w:rPr>
          <w:rFonts w:hint="eastAsia" w:eastAsiaTheme="majorEastAsia"/>
          <w:sz w:val="24"/>
          <w:highlight w:val="none"/>
          <w:lang w:val="en-US" w:eastAsia="zh-CN"/>
        </w:rPr>
        <w:t>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运用两行自适应菜单栏，横向菜单栏和纵向菜单栏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</w:p>
    <w:p>
      <w:pPr>
        <w:numPr>
          <w:ilvl w:val="0"/>
          <w:numId w:val="4"/>
        </w:numPr>
        <w:spacing w:line="440" w:lineRule="exact"/>
        <w:jc w:val="center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键盘</w:t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界面截图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drawing>
          <wp:inline distT="0" distB="0" distL="114300" distR="114300">
            <wp:extent cx="462280" cy="3580765"/>
            <wp:effectExtent l="0" t="0" r="13970" b="63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40" w:lineRule="exact"/>
        <w:jc w:val="both"/>
        <w:rPr>
          <w:rFonts w:hint="eastAsia"/>
          <w:sz w:val="24"/>
          <w:highlight w:val="none"/>
          <w:lang w:val="en-US" w:eastAsia="zh-CN"/>
        </w:rPr>
      </w:pPr>
      <w:r>
        <w:rPr>
          <w:rFonts w:hint="eastAsia"/>
          <w:sz w:val="24"/>
          <w:highlight w:val="none"/>
          <w:lang w:val="en-US" w:eastAsia="zh-CN"/>
        </w:rPr>
        <w:t>源代码和知识点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&lt;!doctype html&gt;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&lt;html&gt;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&lt;head&gt;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&lt;meta charset="utf-8"&gt;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&lt;title&gt;罗技K480无线蓝牙键盘苹果手机平板台式电脑办公蓝牙键盘无线键盘&lt;/title&gt;&lt;/head&gt;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&lt;body&gt;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id="header"&gt;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&lt;h3&gt;罗技K480无线蓝牙键盘苹果手机平板台式电脑办公蓝牙键盘无线键盘&lt;/h3&gt;&lt;/div&gt;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id="content"&gt;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id="left"&gt;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&lt;img src="image/q1.PNG" id="m1"/&gt;&lt;/div&gt;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id="right"&gt;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&lt;span&gt;&lt;ul&gt; &lt;div id="r1"&gt;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id="m2"&gt;全天猫实物商品通用&lt;/p&gt;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id="m3"&gt;价格：￥179.00&lt;/p&gt;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&lt;div id="r2"&gt;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class="m4"&gt;运费：￥15&lt;/p&gt;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class="m4"&gt;商品分类：k480&lt;/p&gt;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class="m4"&gt;套餐类型：官方标配&lt;/p&gt;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&lt;p&gt; &lt;label&gt;数量：&lt;/label&gt;            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&lt;input type="text" style="width:4em;height:1em"/&gt;个&lt;/p&gt;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&lt;/div&gt; 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&lt;p&gt;&lt;input type="button" value="加入购物车" id="m5"/&gt;&lt;/p&gt;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&lt;p&gt;&lt;input type="reset" value="立即购买" id="m6"/&gt; 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&lt;p id="m7"&gt;正品保证 极速退款 赠运费险 七天无理由退换&lt;/p&gt;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   &lt;/ul&gt;&lt;/span&gt;&lt;/div&gt;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id="f4"&gt;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&lt;a href="test3.html" target="_blank"&gt;&lt;img src="image/l.PNG" id="n1"/&gt;&lt;/a&gt;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&lt;a href="test4.html" target="_blank"&gt;&lt;img src="image/M.PNG" id="n2"/&gt;&lt;/a&gt;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&lt;a href="test5.html" target="_blank"&gt; &lt;img src="image/o.PNG" id="n3"/&gt;&lt;/a&gt;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&lt;a href="test7.html" target="_blank"&gt;&lt;img src="image/p.PNG" id="n4"/&gt;&lt;/a&gt;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&lt;/div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val="en-US" w:eastAsia="zh-CN"/>
        </w:rPr>
        <w:t>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id="footer"&gt;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&lt;div id="f1"&gt;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&lt;p id="p1"&gt;产品介绍：&lt;/p&gt;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&lt;img src="image/q2.png"/&gt;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&lt;img src="image/1.png"/&gt;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&lt;div id="f2"&gt;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&lt;p id="m9"&gt;觉得不错就赶快行动吧，宝贝等着你呢！&lt;/p&gt;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&lt;div id="f3"&gt;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&lt;span&gt;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&lt;ul&gt;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 &lt;p class="m8"&gt;罗技官方商城由罗技（中国）科技有限公司授权双奇国际贸易（上海）有限公司负责经营&lt;/p&gt;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       &lt;/ul&gt;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&lt;/span&gt;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 xml:space="preserve">     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&lt;/div&gt;</w:t>
      </w:r>
    </w:p>
    <w:p>
      <w:pPr>
        <w:spacing w:line="440" w:lineRule="exact"/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&lt;/body&gt;</w:t>
      </w:r>
    </w:p>
    <w:p>
      <w:pPr>
        <w:spacing w:line="440" w:lineRule="exact"/>
        <w:rPr>
          <w:rFonts w:hint="eastAsia" w:eastAsia="宋体"/>
          <w:sz w:val="24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highlight w:val="none"/>
          <w:lang w:eastAsia="zh-CN"/>
        </w:rPr>
        <w:t>&lt;/html&gt;</w:t>
      </w:r>
    </w:p>
    <w:p>
      <w:pPr>
        <w:spacing w:line="440" w:lineRule="exact"/>
        <w:rPr>
          <w:sz w:val="24"/>
          <w:highlight w:val="none"/>
        </w:rPr>
      </w:pPr>
      <w:r>
        <w:rPr>
          <w:rFonts w:hint="eastAsia" w:eastAsiaTheme="majorEastAsia"/>
          <w:sz w:val="24"/>
          <w:highlight w:val="none"/>
          <w:lang w:val="en-US" w:eastAsia="zh-CN"/>
        </w:rPr>
        <w:t>知识点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运用两行自适应菜单栏，横向菜单栏和纵向菜单栏</w:t>
      </w: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6"/>
        </w:numPr>
        <w:spacing w:line="440" w:lineRule="exact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自我总结</w:t>
      </w:r>
    </w:p>
    <w:p>
      <w:pPr>
        <w:numPr>
          <w:ilvl w:val="0"/>
          <w:numId w:val="0"/>
        </w:numPr>
        <w:spacing w:line="440" w:lineRule="exact"/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 xml:space="preserve"> 我的网页有首页，无线键盘，新品专区，登录界面，鼠标界面，键盘界面，这几个页面之间相互链接。首页，登陆界面，无线键盘这几个网页运用了js脚本，实现的图片的滚动。其余几个界面都是文字，图片的排版。</w:t>
      </w:r>
    </w:p>
    <w:p>
      <w:pPr>
        <w:numPr>
          <w:ilvl w:val="0"/>
          <w:numId w:val="0"/>
        </w:numPr>
        <w:spacing w:line="440" w:lineRule="exact"/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 xml:space="preserve"> 通过学习dreamweaver和老师的谆谆教诲，我学到了很多的知识，真的受用很大，有接触到一门新的知识，开阔了眼界。使用deamweaver能编辑网页，php,css,js,xml等等很多，编辑网页过程中，能对文字，图片进行排版，对其调整大小，高度，位置等等。享受编写网页的乐趣，编写成功后有一种小小的成就感。那种成就感无法用语言来形容。</w:t>
      </w:r>
    </w:p>
    <w:p>
      <w:pPr>
        <w:numPr>
          <w:ilvl w:val="0"/>
          <w:numId w:val="0"/>
        </w:numPr>
        <w:spacing w:line="440" w:lineRule="exact"/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通过这次制作网页，我学到了不少东西，而且也学会了不少思考问题的方法。计算机会在以后的学习生活中充当越来越重要的角色，相信我也会学习更多关于计算机和网络知识。这次网页制作的学习收获确实不少！</w:t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A3C4B"/>
    <w:multiLevelType w:val="singleLevel"/>
    <w:tmpl w:val="584A3C4B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84A3E3E"/>
    <w:multiLevelType w:val="singleLevel"/>
    <w:tmpl w:val="584A3E3E"/>
    <w:lvl w:ilvl="0" w:tentative="0">
      <w:start w:val="2"/>
      <w:numFmt w:val="chineseCounting"/>
      <w:suff w:val="nothing"/>
      <w:lvlText w:val="（%1）"/>
      <w:lvlJc w:val="left"/>
    </w:lvl>
  </w:abstractNum>
  <w:abstractNum w:abstractNumId="2">
    <w:nsid w:val="584A3E78"/>
    <w:multiLevelType w:val="singleLevel"/>
    <w:tmpl w:val="584A3E78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4A4013"/>
    <w:multiLevelType w:val="singleLevel"/>
    <w:tmpl w:val="584A4013"/>
    <w:lvl w:ilvl="0" w:tentative="0">
      <w:start w:val="3"/>
      <w:numFmt w:val="chineseCounting"/>
      <w:suff w:val="nothing"/>
      <w:lvlText w:val="（%1）"/>
      <w:lvlJc w:val="left"/>
    </w:lvl>
  </w:abstractNum>
  <w:abstractNum w:abstractNumId="4">
    <w:nsid w:val="584A402B"/>
    <w:multiLevelType w:val="singleLevel"/>
    <w:tmpl w:val="584A402B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58D04D"/>
    <w:multiLevelType w:val="singleLevel"/>
    <w:tmpl w:val="5858D04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57F8E"/>
    <w:rsid w:val="000A36CF"/>
    <w:rsid w:val="000F3DFC"/>
    <w:rsid w:val="000F7511"/>
    <w:rsid w:val="00131E14"/>
    <w:rsid w:val="0015624C"/>
    <w:rsid w:val="00213381"/>
    <w:rsid w:val="00271873"/>
    <w:rsid w:val="002A75CE"/>
    <w:rsid w:val="002D5FD1"/>
    <w:rsid w:val="00302C2B"/>
    <w:rsid w:val="003F3CE2"/>
    <w:rsid w:val="00431607"/>
    <w:rsid w:val="004A59DA"/>
    <w:rsid w:val="005544F9"/>
    <w:rsid w:val="005D7B3F"/>
    <w:rsid w:val="006532C4"/>
    <w:rsid w:val="00706A58"/>
    <w:rsid w:val="00775A64"/>
    <w:rsid w:val="00865674"/>
    <w:rsid w:val="0087269B"/>
    <w:rsid w:val="008B153B"/>
    <w:rsid w:val="00957F8E"/>
    <w:rsid w:val="009B114A"/>
    <w:rsid w:val="009D2A97"/>
    <w:rsid w:val="00A15070"/>
    <w:rsid w:val="00A21853"/>
    <w:rsid w:val="00A36E01"/>
    <w:rsid w:val="00A64B88"/>
    <w:rsid w:val="00A80967"/>
    <w:rsid w:val="00B23C1D"/>
    <w:rsid w:val="00B43E93"/>
    <w:rsid w:val="00CE018D"/>
    <w:rsid w:val="00CE4BFA"/>
    <w:rsid w:val="00D33EFF"/>
    <w:rsid w:val="00D41F43"/>
    <w:rsid w:val="00DA64E5"/>
    <w:rsid w:val="00DB670F"/>
    <w:rsid w:val="00E815AF"/>
    <w:rsid w:val="00EA565A"/>
    <w:rsid w:val="00EB36FD"/>
    <w:rsid w:val="00F1294D"/>
    <w:rsid w:val="00FF72D7"/>
    <w:rsid w:val="022F39F9"/>
    <w:rsid w:val="028B57D6"/>
    <w:rsid w:val="02F41AED"/>
    <w:rsid w:val="038B2180"/>
    <w:rsid w:val="03D659F8"/>
    <w:rsid w:val="049E0B25"/>
    <w:rsid w:val="05EF4FF0"/>
    <w:rsid w:val="06062791"/>
    <w:rsid w:val="0822139E"/>
    <w:rsid w:val="08B94E6C"/>
    <w:rsid w:val="0B406F39"/>
    <w:rsid w:val="0CAF7BE0"/>
    <w:rsid w:val="0CFF649C"/>
    <w:rsid w:val="0F1C3F36"/>
    <w:rsid w:val="16072CF3"/>
    <w:rsid w:val="16100FB7"/>
    <w:rsid w:val="166173FD"/>
    <w:rsid w:val="18601786"/>
    <w:rsid w:val="18BA10CB"/>
    <w:rsid w:val="18E84534"/>
    <w:rsid w:val="1A194863"/>
    <w:rsid w:val="1C496FDF"/>
    <w:rsid w:val="1D1A0273"/>
    <w:rsid w:val="1DA67F93"/>
    <w:rsid w:val="1EA6327F"/>
    <w:rsid w:val="205636AB"/>
    <w:rsid w:val="20BD2277"/>
    <w:rsid w:val="21A7405B"/>
    <w:rsid w:val="22F8685F"/>
    <w:rsid w:val="231C22DC"/>
    <w:rsid w:val="24C162ED"/>
    <w:rsid w:val="27AE1D30"/>
    <w:rsid w:val="28AE19B5"/>
    <w:rsid w:val="2B4D1790"/>
    <w:rsid w:val="2B710FB6"/>
    <w:rsid w:val="2D6F104C"/>
    <w:rsid w:val="2DC326D5"/>
    <w:rsid w:val="306855CC"/>
    <w:rsid w:val="31354352"/>
    <w:rsid w:val="31520950"/>
    <w:rsid w:val="35F63D7B"/>
    <w:rsid w:val="36E91327"/>
    <w:rsid w:val="37487084"/>
    <w:rsid w:val="374B2C39"/>
    <w:rsid w:val="3C682543"/>
    <w:rsid w:val="3E6F3F91"/>
    <w:rsid w:val="3F200087"/>
    <w:rsid w:val="4272289A"/>
    <w:rsid w:val="428802E8"/>
    <w:rsid w:val="43482152"/>
    <w:rsid w:val="44AE25DF"/>
    <w:rsid w:val="45633AFF"/>
    <w:rsid w:val="46422049"/>
    <w:rsid w:val="47966BC1"/>
    <w:rsid w:val="47FA67E8"/>
    <w:rsid w:val="4BFD519B"/>
    <w:rsid w:val="4D8F498A"/>
    <w:rsid w:val="4E7E762D"/>
    <w:rsid w:val="4E8E7BD8"/>
    <w:rsid w:val="4F7857D9"/>
    <w:rsid w:val="4FCE573E"/>
    <w:rsid w:val="50770BF8"/>
    <w:rsid w:val="5138766F"/>
    <w:rsid w:val="53902D25"/>
    <w:rsid w:val="553060F6"/>
    <w:rsid w:val="55EB4AA4"/>
    <w:rsid w:val="562F3B46"/>
    <w:rsid w:val="5634388C"/>
    <w:rsid w:val="57760AE2"/>
    <w:rsid w:val="59E473F8"/>
    <w:rsid w:val="5BAD1F12"/>
    <w:rsid w:val="5CCD1F4A"/>
    <w:rsid w:val="5DC72B75"/>
    <w:rsid w:val="5F9E5FD3"/>
    <w:rsid w:val="601509C0"/>
    <w:rsid w:val="60396AAB"/>
    <w:rsid w:val="6127400B"/>
    <w:rsid w:val="628240CB"/>
    <w:rsid w:val="64C97A50"/>
    <w:rsid w:val="65743389"/>
    <w:rsid w:val="663B2B9F"/>
    <w:rsid w:val="66F965F5"/>
    <w:rsid w:val="680F7117"/>
    <w:rsid w:val="68793FDC"/>
    <w:rsid w:val="68F267F7"/>
    <w:rsid w:val="6D87072A"/>
    <w:rsid w:val="6E2A232B"/>
    <w:rsid w:val="72436B3E"/>
    <w:rsid w:val="72715DFC"/>
    <w:rsid w:val="729A399E"/>
    <w:rsid w:val="72B26BEB"/>
    <w:rsid w:val="74035C47"/>
    <w:rsid w:val="74F857F1"/>
    <w:rsid w:val="760D66A2"/>
    <w:rsid w:val="76651740"/>
    <w:rsid w:val="785C04A3"/>
    <w:rsid w:val="796A08F1"/>
    <w:rsid w:val="799D7CBB"/>
    <w:rsid w:val="7A8662ED"/>
    <w:rsid w:val="7B5968D9"/>
    <w:rsid w:val="7BF3514C"/>
    <w:rsid w:val="7DBF0C49"/>
    <w:rsid w:val="7E2471FD"/>
    <w:rsid w:val="7F523E90"/>
    <w:rsid w:val="7F5B446C"/>
    <w:rsid w:val="7FE27B6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8"/>
    <w:unhideWhenUsed/>
    <w:qFormat/>
    <w:uiPriority w:val="99"/>
    <w:rPr>
      <w:b/>
      <w:bCs/>
    </w:rPr>
  </w:style>
  <w:style w:type="paragraph" w:styleId="4">
    <w:name w:val="annotation text"/>
    <w:basedOn w:val="1"/>
    <w:link w:val="17"/>
    <w:unhideWhenUsed/>
    <w:qFormat/>
    <w:uiPriority w:val="99"/>
    <w:pPr>
      <w:jc w:val="left"/>
    </w:pPr>
  </w:style>
  <w:style w:type="paragraph" w:styleId="5">
    <w:name w:val="Document Map"/>
    <w:basedOn w:val="1"/>
    <w:link w:val="16"/>
    <w:unhideWhenUsed/>
    <w:qFormat/>
    <w:uiPriority w:val="99"/>
    <w:rPr>
      <w:rFonts w:ascii="宋体"/>
      <w:sz w:val="18"/>
      <w:szCs w:val="18"/>
    </w:rPr>
  </w:style>
  <w:style w:type="paragraph" w:styleId="6">
    <w:name w:val="Date"/>
    <w:basedOn w:val="1"/>
    <w:next w:val="1"/>
    <w:link w:val="20"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annotation reference"/>
    <w:basedOn w:val="10"/>
    <w:unhideWhenUsed/>
    <w:qFormat/>
    <w:uiPriority w:val="99"/>
    <w:rPr>
      <w:sz w:val="21"/>
      <w:szCs w:val="21"/>
    </w:rPr>
  </w:style>
  <w:style w:type="character" w:customStyle="1" w:styleId="13">
    <w:name w:val="页眉 Char"/>
    <w:basedOn w:val="10"/>
    <w:link w:val="9"/>
    <w:semiHidden/>
    <w:qFormat/>
    <w:uiPriority w:val="99"/>
    <w:rPr>
      <w:sz w:val="18"/>
      <w:szCs w:val="18"/>
    </w:rPr>
  </w:style>
  <w:style w:type="character" w:customStyle="1" w:styleId="14">
    <w:name w:val="页脚 Char"/>
    <w:basedOn w:val="10"/>
    <w:link w:val="8"/>
    <w:semiHidden/>
    <w:qFormat/>
    <w:uiPriority w:val="99"/>
    <w:rPr>
      <w:sz w:val="18"/>
      <w:szCs w:val="18"/>
    </w:rPr>
  </w:style>
  <w:style w:type="character" w:customStyle="1" w:styleId="15">
    <w:name w:val="标题 1 Char"/>
    <w:basedOn w:val="10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6">
    <w:name w:val="文档结构图 Char"/>
    <w:basedOn w:val="10"/>
    <w:link w:val="5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17">
    <w:name w:val="批注文字 Char"/>
    <w:basedOn w:val="10"/>
    <w:link w:val="4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18">
    <w:name w:val="批注主题 Char"/>
    <w:basedOn w:val="17"/>
    <w:link w:val="3"/>
    <w:semiHidden/>
    <w:qFormat/>
    <w:uiPriority w:val="99"/>
    <w:rPr>
      <w:b/>
      <w:bCs/>
    </w:rPr>
  </w:style>
  <w:style w:type="character" w:customStyle="1" w:styleId="19">
    <w:name w:val="批注框文本 Char"/>
    <w:basedOn w:val="10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日期 Char"/>
    <w:basedOn w:val="10"/>
    <w:link w:val="6"/>
    <w:semiHidden/>
    <w:qFormat/>
    <w:uiPriority w:val="99"/>
    <w:rPr>
      <w:rFonts w:ascii="Times New Roman" w:hAnsi="Times New Roman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73</Words>
  <Characters>418</Characters>
  <Lines>3</Lines>
  <Paragraphs>1</Paragraphs>
  <ScaleCrop>false</ScaleCrop>
  <LinksUpToDate>false</LinksUpToDate>
  <CharactersWithSpaces>490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2014-10-24T06:26:00Z</dcterms:created>
  <dc:creator>wxy</dc:creator>
  <cp:lastModifiedBy>hoodlum</cp:lastModifiedBy>
  <dcterms:modified xsi:type="dcterms:W3CDTF">2016-12-20T13:12:12Z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