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107950" cy="107950"/>
            <wp:effectExtent l="0" t="0" r="19050" b="19050"/>
            <wp:wrapTight wrapText="bothSides">
              <wp:wrapPolygon>
                <wp:start x="0" y="0"/>
                <wp:lineTo x="0" y="16391"/>
                <wp:lineTo x="16391" y="16391"/>
                <wp:lineTo x="16391" y="0"/>
                <wp:lineTo x="0" y="0"/>
              </wp:wrapPolygon>
            </wp:wrapTight>
            <wp:docPr id="2" name="图片 2" descr="WechatIMG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3429635</wp:posOffset>
            </wp:positionH>
            <wp:positionV relativeFrom="paragraph">
              <wp:posOffset>180340</wp:posOffset>
            </wp:positionV>
            <wp:extent cx="1420495" cy="1923415"/>
            <wp:effectExtent l="0" t="0" r="1905" b="698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张顺人物介绍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人名：张顺</w:t>
      </w:r>
    </w:p>
    <w:p>
      <w:pPr>
        <w:keepNext w:val="0"/>
        <w:keepLines w:val="0"/>
        <w:widowControl/>
        <w:suppressLineNumbers w:val="0"/>
        <w:ind w:left="2100" w:hanging="2100" w:hangingChars="1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绰号：浪里白条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上梁山之前的身份：在江州城卖鱼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典型语言：东去长江万里，内中一个雄夫。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面如傅粉体如酥，履水如同平土。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胆大能探禹穴，心雄欲摘骊珠。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翻波跳浪性如鱼，张顺名传千古。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二、人物经历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黑旋风斗浪里白条、夜闹金沙渡、水上报冤、凿漏海鳅船、夜伏金山寺、涌金门归神、魂捉方天定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三、人物形象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水性极好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勇猛果敢</w:t>
      </w:r>
      <w:r>
        <w:rPr>
          <w:rFonts w:hint="eastAsia"/>
          <w:lang w:val="en-US" w:eastAsia="zh-CN"/>
        </w:rPr>
        <w:t>、机智灵活、忠义双全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人物评传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顺是江州人氏，生在浔阳江边，长在小孤山下，因皮肤白如雪练且水性精熟，人称“浪里白条”。宋江刺配江州，与李逵、戴宗饮酒时，因缺少鲜鱼下酒，李逵大闹渔牙，与张顺发生冲突。宋江赶来劝架，让戴宗劝止二人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张顺救了李逵上岸，与宋江、戴宗见礼，四人结为好友。宋江和戴宗被押付刑场，由梁山泊人马和李逵等人救出，逃到白龙庙时却渡不过江。张顺等人架了船在白龙庙的江边接应他们，于是张顺与带来的九人和宋江、戴宗、李逵共十二人加入梁山泊，张顺也展开梁山生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排第三十位，上应天损星，职司为水军头领。在对抗官军的水战</w:t>
      </w:r>
      <w:r>
        <w:rPr>
          <w:rFonts w:hint="eastAsia"/>
          <w:lang w:val="en-US" w:eastAsia="zh-CN"/>
        </w:rPr>
        <w:t>中，张顺</w:t>
      </w:r>
      <w:r>
        <w:rPr>
          <w:rFonts w:hint="default"/>
          <w:lang w:val="en-US" w:eastAsia="zh-CN"/>
        </w:rPr>
        <w:t>生擒高俅。梁山好汉被朝廷招安后，张顺参与了征伐方腊的战事。在杭州涌金门，张顺试图只身潜伏进城内做内应，但在此战中被乱箭射死。张顺死后，因“魂捉方天定”有功，被追封为金华将军。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张顺性格勇猛，行事果断，不畏艰险。张顺在对抗高俅的战斗中，与其他水军头领一起生擒了凌振，并最终凿穿了高俅的海鳅船，将高俅生擒上梁山</w:t>
      </w:r>
      <w:r>
        <w:rPr>
          <w:rFonts w:hint="eastAsia"/>
          <w:lang w:val="en-US" w:eastAsia="zh-CN"/>
        </w:rPr>
        <w:t>。张顺还在执行任务时，对一只来往的船只产生了怀疑，觉得“这只船来的蹊跷，必有奸细！”他的判断最终帮助宋江获得了重要情报，体现了他的机智和警觉。除此之外，张顺还是个忠义双全的人。张顺在得知宋江可能被斩的消息后，迅速准备在法场进行营救，在宋江被救出后，张顺等人还主动提出要帮助宋江撤退，并最终跟随宋江上了梁山。在征方腊时，张顺为了做内应，冒着危险试图只身从涌金门潜伏进杭州城内。张顺死后，宋江对此感到极度悲痛，说明张顺对宋江的忠心得到了宋江的高度认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顺的故事，激励着我们要勇于站出来反对不公正现象，维护社会公平和正义，坚守原则和道德底线，忠于家庭、朋友、工作，将挑战转化为面对困难时的勇气和决心。无论是在工作中遇到难题，还是在生活中遭遇逆境，都要像张顺一样不退缩、不畏惧，勇敢地迎难而上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顺的精神，是勇气与智慧的结晶，是坚韧与毅力的象征，是无私与奉献的典范。在他身上，我们看到了不屈不挠的斗志，如同激流中的砥柱，无论风浪多么汹涌，他都屹立不倒。他的精神，是那在黑暗中燃烧的火把，照亮了前行的道路。他的精神，将永远激励着我们，无论在何时何地，都能勇敢地面对挑战，坚定地追求梦想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五、可关联到的主要人物：宋江、戴宗、李逵（朋友）张旺、方腊（敌人）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FAD7D"/>
    <w:multiLevelType w:val="singleLevel"/>
    <w:tmpl w:val="97FFAD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FF3502"/>
    <w:multiLevelType w:val="singleLevel"/>
    <w:tmpl w:val="5FFF350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770EBD"/>
    <w:rsid w:val="2A8B1156"/>
    <w:rsid w:val="4EFDB602"/>
    <w:rsid w:val="B7FCE10F"/>
    <w:rsid w:val="D77F3FF8"/>
    <w:rsid w:val="ED7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2024-11-24T00:50:00Z</dcterms:created>
  <dc:creator>喵</dc:creator>
  <cp:lastModifiedBy>喵</cp:lastModifiedBy>
  <dcterms:modified xsi:type="dcterms:W3CDTF">2024-11-23T19:16:52Z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1AD5C149C5F4E6776F974167B1B939BF_41</vt:lpwstr>
  </property>
</Properties>
</file>