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99BB2" w14:textId="27E5C174" w:rsidR="00BA4630" w:rsidRDefault="002D79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</w:t>
      </w:r>
      <w:r w:rsidR="008438DF">
        <w:rPr>
          <w:rFonts w:ascii="宋体" w:eastAsia="宋体" w:hAnsi="宋体" w:hint="eastAsia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水浒传人物介绍</w:t>
      </w:r>
    </w:p>
    <w:p w14:paraId="3591D86E" w14:textId="3DE2DAEA" w:rsidR="002D7921" w:rsidRPr="008B7123" w:rsidRDefault="002D7921">
      <w:pPr>
        <w:rPr>
          <w:rFonts w:ascii="宋体" w:eastAsia="宋体" w:hAnsi="宋体"/>
          <w:szCs w:val="21"/>
        </w:rPr>
      </w:pPr>
      <w:r w:rsidRPr="008B7123">
        <w:rPr>
          <w:rFonts w:ascii="宋体" w:eastAsia="宋体" w:hAnsi="宋体" w:hint="eastAsia"/>
          <w:szCs w:val="21"/>
        </w:rPr>
        <w:t>1.混江龙——李俊  祖籍庐州人氏，在扬子江中撑船艄公为生</w:t>
      </w:r>
    </w:p>
    <w:p w14:paraId="4D02294D" w14:textId="74BF9E5F" w:rsidR="002D7921" w:rsidRPr="008B7123" w:rsidRDefault="002D7921" w:rsidP="008B7123">
      <w:pPr>
        <w:ind w:left="840" w:hangingChars="400" w:hanging="840"/>
        <w:rPr>
          <w:rFonts w:ascii="宋体" w:eastAsia="宋体" w:hAnsi="宋体"/>
          <w:szCs w:val="21"/>
        </w:rPr>
      </w:pPr>
      <w:r w:rsidRPr="008B7123">
        <w:rPr>
          <w:rFonts w:ascii="宋体" w:eastAsia="宋体" w:hAnsi="宋体" w:hint="eastAsia"/>
          <w:szCs w:val="21"/>
        </w:rPr>
        <w:t xml:space="preserve">  语言：家住</w:t>
      </w:r>
      <w:proofErr w:type="gramStart"/>
      <w:r w:rsidRPr="008B7123">
        <w:rPr>
          <w:rFonts w:ascii="宋体" w:eastAsia="宋体" w:hAnsi="宋体" w:hint="eastAsia"/>
          <w:szCs w:val="21"/>
        </w:rPr>
        <w:t>浔</w:t>
      </w:r>
      <w:proofErr w:type="gramEnd"/>
      <w:r w:rsidRPr="008B7123">
        <w:rPr>
          <w:rFonts w:ascii="宋体" w:eastAsia="宋体" w:hAnsi="宋体" w:hint="eastAsia"/>
          <w:szCs w:val="21"/>
        </w:rPr>
        <w:t>阳江浦上，最称豪杰英雄。眉浓眼大面皮红。</w:t>
      </w:r>
      <w:r w:rsidR="008B7123" w:rsidRPr="008B7123">
        <w:rPr>
          <w:rFonts w:ascii="宋体" w:eastAsia="宋体" w:hAnsi="宋体"/>
          <w:szCs w:val="21"/>
        </w:rPr>
        <w:t>髭</w:t>
      </w:r>
      <w:r w:rsidR="008B7123" w:rsidRPr="008B7123">
        <w:rPr>
          <w:rFonts w:ascii="宋体" w:eastAsia="宋体" w:hAnsi="宋体" w:hint="eastAsia"/>
          <w:szCs w:val="21"/>
        </w:rPr>
        <w:t>须垂铁线，</w:t>
      </w:r>
      <w:proofErr w:type="gramStart"/>
      <w:r w:rsidR="008B7123" w:rsidRPr="008B7123">
        <w:rPr>
          <w:rFonts w:ascii="宋体" w:eastAsia="宋体" w:hAnsi="宋体" w:hint="eastAsia"/>
          <w:szCs w:val="21"/>
        </w:rPr>
        <w:t>语</w:t>
      </w:r>
      <w:r w:rsidR="008B7123" w:rsidRPr="008B7123">
        <w:rPr>
          <w:rFonts w:ascii="宋体" w:eastAsia="宋体" w:hAnsi="宋体" w:hint="eastAsia"/>
          <w:szCs w:val="21"/>
        </w:rPr>
        <w:t>话若铜钟</w:t>
      </w:r>
      <w:proofErr w:type="gramEnd"/>
      <w:r w:rsidR="008B7123" w:rsidRPr="008B7123">
        <w:rPr>
          <w:rFonts w:ascii="宋体" w:eastAsia="宋体" w:hAnsi="宋体" w:hint="eastAsia"/>
          <w:szCs w:val="21"/>
        </w:rPr>
        <w:t>。  凛凛身躯长八尺，</w:t>
      </w:r>
      <w:proofErr w:type="gramStart"/>
      <w:r w:rsidR="008B7123" w:rsidRPr="008B7123">
        <w:rPr>
          <w:rFonts w:ascii="宋体" w:eastAsia="宋体" w:hAnsi="宋体" w:hint="eastAsia"/>
          <w:szCs w:val="21"/>
        </w:rPr>
        <w:t>能挥利剑</w:t>
      </w:r>
      <w:proofErr w:type="gramEnd"/>
      <w:r w:rsidR="008B7123" w:rsidRPr="008B7123">
        <w:rPr>
          <w:rFonts w:ascii="宋体" w:eastAsia="宋体" w:hAnsi="宋体" w:hint="eastAsia"/>
          <w:szCs w:val="21"/>
        </w:rPr>
        <w:t>霜锋。冲波跃浪立</w:t>
      </w:r>
      <w:r w:rsidR="008B7123" w:rsidRPr="008B7123">
        <w:rPr>
          <w:rFonts w:ascii="宋体" w:eastAsia="宋体" w:hAnsi="宋体" w:hint="eastAsia"/>
          <w:szCs w:val="21"/>
        </w:rPr>
        <w:t>奇功</w:t>
      </w:r>
      <w:r w:rsidR="008B7123" w:rsidRPr="008B7123">
        <w:rPr>
          <w:rFonts w:ascii="宋体" w:eastAsia="宋体" w:hAnsi="宋体" w:hint="eastAsia"/>
          <w:szCs w:val="21"/>
        </w:rPr>
        <w:t>。庐州生李俊，绰号混江龙。</w:t>
      </w:r>
    </w:p>
    <w:p w14:paraId="0259004E" w14:textId="1EA3063C" w:rsidR="008B7123" w:rsidRDefault="008B7123" w:rsidP="008B7123">
      <w:pPr>
        <w:ind w:left="840" w:hangingChars="400" w:hanging="840"/>
        <w:rPr>
          <w:rFonts w:ascii="MS Gothic" w:hAnsi="MS Gothic" w:cs="MS Gothic"/>
          <w:szCs w:val="21"/>
        </w:rPr>
      </w:pPr>
      <w:r w:rsidRPr="008B7123">
        <w:rPr>
          <w:rFonts w:ascii="宋体" w:eastAsia="宋体" w:hAnsi="宋体" w:hint="eastAsia"/>
          <w:szCs w:val="21"/>
        </w:rPr>
        <w:t>人物经历：</w:t>
      </w:r>
      <w:r w:rsidRPr="008B7123">
        <w:rPr>
          <w:rFonts w:ascii="宋体" w:eastAsia="宋体" w:hAnsi="宋体"/>
          <w:szCs w:val="21"/>
        </w:rPr>
        <w:t>李俊从小在扬子江一带生活，凭借惊人的泅水本领和贩卖私盐的生意并获得了“混江龙”的绰号。李俊与宋江结识后，多次救宋江于危难之中</w:t>
      </w:r>
      <w:r w:rsidR="00997A17">
        <w:rPr>
          <w:rFonts w:ascii="宋体" w:eastAsia="宋体" w:hAnsi="宋体" w:hint="eastAsia"/>
          <w:szCs w:val="21"/>
        </w:rPr>
        <w:t>。</w:t>
      </w:r>
      <w:r w:rsidRPr="008B7123">
        <w:rPr>
          <w:rFonts w:ascii="宋体" w:eastAsia="宋体" w:hAnsi="宋体"/>
          <w:szCs w:val="21"/>
        </w:rPr>
        <w:t>这些经历使得宋江对李俊非常信任，最终推荐他加入梁山泊，担任水军统领</w:t>
      </w:r>
      <w:r w:rsidRPr="008B7123">
        <w:rPr>
          <w:rFonts w:ascii="MS Gothic" w:eastAsia="MS Gothic" w:hAnsi="MS Gothic" w:cs="MS Gothic" w:hint="eastAsia"/>
          <w:szCs w:val="21"/>
        </w:rPr>
        <w:t>‌</w:t>
      </w:r>
      <w:r w:rsidRPr="008B7123">
        <w:rPr>
          <w:rFonts w:ascii="宋体" w:eastAsia="宋体" w:hAnsi="宋体"/>
          <w:szCs w:val="21"/>
        </w:rPr>
        <w:t>。在梁山大聚义时，李俊担任水军头领，并在后来的战斗中屡立战功</w:t>
      </w:r>
      <w:r w:rsidRPr="008B7123">
        <w:rPr>
          <w:rFonts w:ascii="MS Gothic" w:eastAsia="MS Gothic" w:hAnsi="MS Gothic" w:cs="MS Gothic" w:hint="eastAsia"/>
          <w:szCs w:val="21"/>
        </w:rPr>
        <w:t>‌</w:t>
      </w:r>
      <w:r w:rsidRPr="008B7123">
        <w:rPr>
          <w:rFonts w:asciiTheme="minorEastAsia" w:hAnsiTheme="minorEastAsia" w:cs="MS Gothic" w:hint="eastAsia"/>
          <w:szCs w:val="21"/>
        </w:rPr>
        <w:t>。</w:t>
      </w:r>
      <w:r w:rsidRPr="008B7123">
        <w:rPr>
          <w:rFonts w:ascii="宋体" w:eastAsia="宋体" w:hAnsi="宋体" w:cs="MS Gothic"/>
          <w:szCs w:val="21"/>
        </w:rPr>
        <w:t>在平定方腊后，李俊诈称中风，与童威、童猛等人一起离开梁山，前往海外，最终在暹罗国称王</w:t>
      </w:r>
      <w:r w:rsidRPr="008B7123">
        <w:rPr>
          <w:rFonts w:ascii="MS Gothic" w:eastAsia="MS Gothic" w:hAnsi="MS Gothic" w:cs="MS Gothic" w:hint="eastAsia"/>
          <w:szCs w:val="21"/>
        </w:rPr>
        <w:t>‌</w:t>
      </w:r>
      <w:r w:rsidRPr="008B7123">
        <w:rPr>
          <w:rFonts w:ascii="宋体" w:eastAsia="宋体" w:hAnsi="宋体" w:cs="MS Gothic"/>
          <w:szCs w:val="21"/>
        </w:rPr>
        <w:t>。他的智慧和远见使他成为《水浒传》中少数几个有好结局的人物之一</w:t>
      </w:r>
      <w:r w:rsidRPr="008B7123">
        <w:rPr>
          <w:rFonts w:ascii="MS Gothic" w:eastAsia="MS Gothic" w:hAnsi="MS Gothic" w:cs="MS Gothic" w:hint="eastAsia"/>
          <w:szCs w:val="21"/>
        </w:rPr>
        <w:t>‌</w:t>
      </w:r>
      <w:r>
        <w:rPr>
          <w:rFonts w:asciiTheme="minorEastAsia" w:hAnsiTheme="minorEastAsia" w:cs="MS Gothic" w:hint="eastAsia"/>
          <w:szCs w:val="21"/>
        </w:rPr>
        <w:t>。</w:t>
      </w:r>
    </w:p>
    <w:p w14:paraId="4666F870" w14:textId="03C5F321" w:rsidR="004E446C" w:rsidRPr="00997A17" w:rsidRDefault="008B7123" w:rsidP="00997A17">
      <w:pPr>
        <w:ind w:left="840" w:hangingChars="400" w:hanging="840"/>
        <w:rPr>
          <w:rFonts w:ascii="宋体" w:eastAsia="宋体" w:hAnsi="宋体" w:cs="MS Gothic" w:hint="eastAsia"/>
          <w:szCs w:val="21"/>
        </w:rPr>
      </w:pPr>
      <w:r w:rsidRPr="004E446C">
        <w:rPr>
          <w:rFonts w:ascii="宋体" w:eastAsia="宋体" w:hAnsi="宋体" w:cs="MS Gothic" w:hint="eastAsia"/>
          <w:szCs w:val="21"/>
        </w:rPr>
        <w:t>人物形象：</w:t>
      </w:r>
      <w:r w:rsidRPr="004E446C">
        <w:rPr>
          <w:rFonts w:ascii="宋体" w:eastAsia="宋体" w:hAnsi="宋体" w:cs="MS Gothic"/>
          <w:szCs w:val="21"/>
        </w:rPr>
        <w:t>谨慎、有谋略、识时务</w:t>
      </w:r>
      <w:r w:rsidRPr="004E446C">
        <w:rPr>
          <w:rFonts w:ascii="宋体" w:eastAsia="宋体" w:hAnsi="宋体" w:cs="MS Gothic" w:hint="eastAsia"/>
          <w:szCs w:val="21"/>
        </w:rPr>
        <w:t>、</w:t>
      </w:r>
      <w:r w:rsidRPr="004E446C">
        <w:rPr>
          <w:rFonts w:ascii="宋体" w:eastAsia="宋体" w:hAnsi="宋体" w:cs="MS Gothic"/>
          <w:szCs w:val="21"/>
        </w:rPr>
        <w:t>勇敢果敢</w:t>
      </w:r>
      <w:r w:rsidRPr="004E446C">
        <w:rPr>
          <w:rFonts w:ascii="宋体" w:eastAsia="宋体" w:hAnsi="宋体" w:cs="MS Gothic" w:hint="eastAsia"/>
          <w:szCs w:val="21"/>
        </w:rPr>
        <w:t>。</w:t>
      </w:r>
      <w:r w:rsidRPr="004E446C">
        <w:rPr>
          <w:rFonts w:ascii="宋体" w:eastAsia="宋体" w:hAnsi="宋体" w:cs="MS Gothic"/>
          <w:szCs w:val="21"/>
        </w:rPr>
        <w:t>率直忠诚、胸怀坦荡</w:t>
      </w:r>
      <w:r w:rsidRPr="004E446C">
        <w:rPr>
          <w:rFonts w:ascii="宋体" w:eastAsia="宋体" w:hAnsi="宋体" w:cs="MS Gothic" w:hint="eastAsia"/>
          <w:szCs w:val="21"/>
        </w:rPr>
        <w:t>、</w:t>
      </w:r>
      <w:r w:rsidRPr="004E446C">
        <w:rPr>
          <w:rFonts w:ascii="宋体" w:eastAsia="宋体" w:hAnsi="宋体" w:cs="MS Gothic"/>
          <w:szCs w:val="21"/>
        </w:rPr>
        <w:t>鲁莽好战</w:t>
      </w:r>
      <w:r w:rsidR="004E446C" w:rsidRPr="004E446C">
        <w:rPr>
          <w:rFonts w:ascii="宋体" w:eastAsia="宋体" w:hAnsi="宋体" w:cs="MS Gothic" w:hint="eastAsia"/>
          <w:szCs w:val="21"/>
        </w:rPr>
        <w:t>。</w:t>
      </w:r>
    </w:p>
    <w:p w14:paraId="057CBBEF" w14:textId="77777777" w:rsidR="008438DF" w:rsidRDefault="008438DF" w:rsidP="00997A17">
      <w:pPr>
        <w:ind w:left="840" w:hangingChars="400" w:hanging="840"/>
        <w:rPr>
          <w:rFonts w:ascii="宋体" w:hAnsi="宋体"/>
          <w:szCs w:val="21"/>
        </w:rPr>
      </w:pPr>
    </w:p>
    <w:p w14:paraId="2BF938BF" w14:textId="74413AE1" w:rsidR="004E446C" w:rsidRPr="004E446C" w:rsidRDefault="004E446C" w:rsidP="00997A17">
      <w:pPr>
        <w:ind w:left="840" w:hangingChars="400" w:hanging="840"/>
        <w:rPr>
          <w:rFonts w:ascii="宋体" w:eastAsia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4E446C">
        <w:rPr>
          <w:rFonts w:ascii="宋体" w:eastAsia="宋体" w:hAnsi="宋体"/>
          <w:szCs w:val="21"/>
        </w:rPr>
        <w:t>李俊在梁山泊的故事中，并不算很主要的角色，可因为他的好结局，让很多人注意到了他，也不得不称赞一句，聪明。甚至军师吴用也远不及他看得透，既全了自己的义气，又能即使抽身退步，这是吴用做不到的。</w:t>
      </w:r>
    </w:p>
    <w:p w14:paraId="39B1461A" w14:textId="3567679C" w:rsidR="004E446C" w:rsidRDefault="004E446C" w:rsidP="004E446C">
      <w:pPr>
        <w:ind w:left="840" w:hangingChars="400" w:hanging="840"/>
        <w:rPr>
          <w:rFonts w:ascii="宋体" w:eastAsia="宋体" w:hAnsi="宋体"/>
          <w:szCs w:val="21"/>
        </w:rPr>
      </w:pPr>
      <w:r w:rsidRPr="004E446C">
        <w:rPr>
          <w:rFonts w:ascii="宋体" w:eastAsia="宋体" w:hAnsi="宋体"/>
          <w:szCs w:val="21"/>
        </w:rPr>
        <w:t>《水浒传》中描写，李俊是妥</w:t>
      </w:r>
      <w:proofErr w:type="gramStart"/>
      <w:r w:rsidRPr="004E446C">
        <w:rPr>
          <w:rFonts w:ascii="宋体" w:eastAsia="宋体" w:hAnsi="宋体"/>
          <w:szCs w:val="21"/>
        </w:rPr>
        <w:t>妥</w:t>
      </w:r>
      <w:proofErr w:type="gramEnd"/>
      <w:r w:rsidRPr="004E446C">
        <w:rPr>
          <w:rFonts w:ascii="宋体" w:eastAsia="宋体" w:hAnsi="宋体"/>
          <w:szCs w:val="21"/>
        </w:rPr>
        <w:t>的草根出身，在落草梁山之前，他是个</w:t>
      </w:r>
      <w:proofErr w:type="gramStart"/>
      <w:r w:rsidRPr="004E446C">
        <w:rPr>
          <w:rFonts w:ascii="宋体" w:eastAsia="宋体" w:hAnsi="宋体"/>
          <w:szCs w:val="21"/>
        </w:rPr>
        <w:t>浔</w:t>
      </w:r>
      <w:proofErr w:type="gramEnd"/>
      <w:r w:rsidRPr="004E446C">
        <w:rPr>
          <w:rFonts w:ascii="宋体" w:eastAsia="宋体" w:hAnsi="宋体"/>
          <w:szCs w:val="21"/>
        </w:rPr>
        <w:t>阳江一带的私盐贩子。出场不久，李俊就救了宋江一命，当时的他是宋江的崇拜者之一，宋江被官府流放，途中遇到了催命判官李立将他用蒙汗药迷晕在小店之中，幸好李</w:t>
      </w:r>
      <w:proofErr w:type="gramStart"/>
      <w:r w:rsidRPr="004E446C">
        <w:rPr>
          <w:rFonts w:ascii="宋体" w:eastAsia="宋体" w:hAnsi="宋体"/>
          <w:szCs w:val="21"/>
        </w:rPr>
        <w:t>俊及时</w:t>
      </w:r>
      <w:proofErr w:type="gramEnd"/>
      <w:r w:rsidRPr="004E446C">
        <w:rPr>
          <w:rFonts w:ascii="宋体" w:eastAsia="宋体" w:hAnsi="宋体"/>
          <w:szCs w:val="21"/>
        </w:rPr>
        <w:t>赶到，猜到及时雨身份，保住了宋江的一条性命。</w:t>
      </w:r>
      <w:r w:rsidRPr="004E446C">
        <w:rPr>
          <w:rFonts w:ascii="宋体" w:eastAsia="宋体" w:hAnsi="宋体" w:hint="eastAsia"/>
          <w:szCs w:val="21"/>
        </w:rPr>
        <w:t>此后李俊随着</w:t>
      </w:r>
      <w:proofErr w:type="gramStart"/>
      <w:r w:rsidRPr="004E446C">
        <w:rPr>
          <w:rFonts w:ascii="宋体" w:eastAsia="宋体" w:hAnsi="宋体" w:hint="eastAsia"/>
          <w:szCs w:val="21"/>
        </w:rPr>
        <w:t>劫</w:t>
      </w:r>
      <w:proofErr w:type="gramEnd"/>
      <w:r w:rsidRPr="004E446C">
        <w:rPr>
          <w:rFonts w:ascii="宋体" w:eastAsia="宋体" w:hAnsi="宋体" w:hint="eastAsia"/>
          <w:szCs w:val="21"/>
        </w:rPr>
        <w:t>法场救宋江，上梁山是顺理成章的，宋江对于李俊的赏识也一眼可见</w:t>
      </w:r>
      <w:r w:rsidR="00997A17">
        <w:rPr>
          <w:rFonts w:ascii="宋体" w:eastAsia="宋体" w:hAnsi="宋体" w:hint="eastAsia"/>
          <w:szCs w:val="21"/>
        </w:rPr>
        <w:t>。</w:t>
      </w:r>
    </w:p>
    <w:p w14:paraId="49976646" w14:textId="77777777" w:rsidR="00997A17" w:rsidRPr="00997A17" w:rsidRDefault="004E446C" w:rsidP="00997A17">
      <w:pPr>
        <w:ind w:left="840" w:hangingChars="400" w:hanging="840"/>
        <w:rPr>
          <w:rFonts w:ascii="宋体" w:eastAsia="宋体" w:hAnsi="宋体" w:hint="eastAsia"/>
          <w:szCs w:val="21"/>
        </w:rPr>
      </w:pPr>
      <w:r w:rsidRPr="004E446C">
        <w:rPr>
          <w:rFonts w:ascii="宋体" w:eastAsia="宋体" w:hAnsi="宋体" w:hint="eastAsia"/>
          <w:szCs w:val="21"/>
        </w:rPr>
        <w:t>李俊和李逵、花荣等人不同，他费尽心思和宋江结交，但是并没有多么倾心相付，生死相托。李俊在自己的地盘贩卖私盐，日子过得很滋润，但是并非长久之计，因为贩卖私盐等于从官府嘴里夺食，没点势力是不行的。</w:t>
      </w:r>
      <w:r>
        <w:rPr>
          <w:rFonts w:ascii="宋体" w:eastAsia="宋体" w:hAnsi="宋体" w:hint="eastAsia"/>
          <w:szCs w:val="21"/>
        </w:rPr>
        <w:t>所以他</w:t>
      </w:r>
      <w:r w:rsidR="00997A17">
        <w:rPr>
          <w:rFonts w:ascii="宋体" w:eastAsia="宋体" w:hAnsi="宋体" w:hint="eastAsia"/>
          <w:szCs w:val="21"/>
        </w:rPr>
        <w:t>带领众人劫了法场，为了投靠梁山。</w:t>
      </w:r>
      <w:r w:rsidR="00997A17" w:rsidRPr="00997A17">
        <w:rPr>
          <w:rFonts w:ascii="宋体" w:eastAsia="宋体" w:hAnsi="宋体" w:hint="eastAsia"/>
          <w:szCs w:val="21"/>
        </w:rPr>
        <w:t>李俊的选择是参与营救，但保存实力。</w:t>
      </w:r>
    </w:p>
    <w:p w14:paraId="6A653F2C" w14:textId="77777777" w:rsidR="00997A17" w:rsidRDefault="00997A17" w:rsidP="00997A17">
      <w:pPr>
        <w:ind w:left="840" w:hangingChars="400" w:hanging="840"/>
        <w:rPr>
          <w:rFonts w:ascii="宋体" w:eastAsia="宋体" w:hAnsi="宋体"/>
          <w:szCs w:val="21"/>
        </w:rPr>
      </w:pPr>
      <w:r w:rsidRPr="00997A17">
        <w:rPr>
          <w:rFonts w:ascii="宋体" w:eastAsia="宋体" w:hAnsi="宋体" w:hint="eastAsia"/>
          <w:szCs w:val="21"/>
        </w:rPr>
        <w:t>在救宋江的几股势力之中，李</w:t>
      </w:r>
      <w:proofErr w:type="gramStart"/>
      <w:r w:rsidRPr="00997A17">
        <w:rPr>
          <w:rFonts w:ascii="宋体" w:eastAsia="宋体" w:hAnsi="宋体" w:hint="eastAsia"/>
          <w:szCs w:val="21"/>
        </w:rPr>
        <w:t>俊带来</w:t>
      </w:r>
      <w:proofErr w:type="gramEnd"/>
      <w:r w:rsidRPr="00997A17">
        <w:rPr>
          <w:rFonts w:ascii="宋体" w:eastAsia="宋体" w:hAnsi="宋体" w:hint="eastAsia"/>
          <w:szCs w:val="21"/>
        </w:rPr>
        <w:t>的一帮人显然不是最积极的，他们连江州都没有进，而是直接等在江边，带着劫完法场的众人撤退。这是个很聪明的举动，要是事情不成，他们没有损失，成功了，他们也能分一点功劳。</w:t>
      </w:r>
    </w:p>
    <w:p w14:paraId="724F103B" w14:textId="509981AB" w:rsidR="00997A17" w:rsidRDefault="00997A17" w:rsidP="00997A17">
      <w:pPr>
        <w:ind w:left="840" w:hangingChars="400" w:hanging="840"/>
        <w:rPr>
          <w:rFonts w:ascii="宋体" w:eastAsia="宋体" w:hAnsi="宋体"/>
          <w:szCs w:val="21"/>
        </w:rPr>
      </w:pPr>
      <w:r w:rsidRPr="00997A17">
        <w:rPr>
          <w:rFonts w:ascii="宋体" w:eastAsia="宋体" w:hAnsi="宋体" w:hint="eastAsia"/>
          <w:szCs w:val="21"/>
        </w:rPr>
        <w:t>李俊能在梁山混得风生水起，是意料之中的事情。但是他并不愚忠，对于宋江这个头领也并没有特别认可。私盐贩子的性质是和官府对着干，做这种营生起家的李俊，很难有什么忠君爱国的思想，所以他对宋江提出的诏安，毫无疑问是不愿意配合的。李俊抓到了朝廷两个官员之后，直接取了他们的首级带回了山上，看的出来，李俊虽然在争论之中没有分到什么台词，但是他是用行动去竭力阻止宋江的想法的。而且这种做法让宋江也不能说什么，就算不满，也无可奈何。这是李俊的高明之处，既然劝不动，就用两个高官的人头把事情搅黄。果然因为此事，诏安大计再一次陷入了僵局。</w:t>
      </w:r>
    </w:p>
    <w:p w14:paraId="0AD9420D" w14:textId="015A6449" w:rsidR="00997A17" w:rsidRDefault="00997A17" w:rsidP="00997A17">
      <w:pPr>
        <w:ind w:left="840" w:hangingChars="400" w:hanging="840"/>
        <w:rPr>
          <w:rFonts w:ascii="宋体" w:eastAsia="宋体" w:hAnsi="宋体"/>
          <w:szCs w:val="21"/>
        </w:rPr>
      </w:pPr>
      <w:r w:rsidRPr="00997A17">
        <w:rPr>
          <w:rFonts w:ascii="宋体" w:eastAsia="宋体" w:hAnsi="宋体" w:hint="eastAsia"/>
          <w:szCs w:val="21"/>
        </w:rPr>
        <w:t>可李俊低估了宋江的决心，最后诏安还是成了</w:t>
      </w:r>
      <w:r>
        <w:rPr>
          <w:rFonts w:ascii="宋体" w:eastAsia="宋体" w:hAnsi="宋体" w:hint="eastAsia"/>
          <w:szCs w:val="21"/>
        </w:rPr>
        <w:t>。</w:t>
      </w:r>
      <w:r w:rsidRPr="00997A17">
        <w:rPr>
          <w:rFonts w:ascii="宋体" w:eastAsia="宋体" w:hAnsi="宋体" w:hint="eastAsia"/>
          <w:szCs w:val="21"/>
        </w:rPr>
        <w:t>待到几次为朝廷征战之后，梁山好汉已经死伤殆尽，侥幸活下来的人，也看不到结果在何方，可李俊的头脑依然非常清醒，征过方腊后，李俊便没有回去接受封赏，而是选择了对宋江称病，说自己不能跟随大军返回，需要原地修养，就此脱离宋江。</w:t>
      </w:r>
    </w:p>
    <w:p w14:paraId="1FE18590" w14:textId="78149A97" w:rsidR="008438DF" w:rsidRDefault="008438DF" w:rsidP="00997A17">
      <w:pPr>
        <w:ind w:left="840" w:hangingChars="400" w:hanging="840"/>
        <w:rPr>
          <w:rFonts w:ascii="宋体" w:eastAsia="宋体" w:hAnsi="宋体"/>
          <w:szCs w:val="21"/>
        </w:rPr>
      </w:pPr>
      <w:r w:rsidRPr="008438DF">
        <w:rPr>
          <w:rFonts w:ascii="宋体" w:eastAsia="宋体" w:hAnsi="宋体"/>
          <w:szCs w:val="21"/>
        </w:rPr>
        <w:t>李俊出身不高，但他抓住了每一个出现在自己眼前的机会，</w:t>
      </w:r>
      <w:proofErr w:type="gramStart"/>
      <w:r w:rsidRPr="008438DF">
        <w:rPr>
          <w:rFonts w:ascii="宋体" w:eastAsia="宋体" w:hAnsi="宋体"/>
          <w:szCs w:val="21"/>
        </w:rPr>
        <w:t>一</w:t>
      </w:r>
      <w:proofErr w:type="gramEnd"/>
      <w:r w:rsidRPr="008438DF">
        <w:rPr>
          <w:rFonts w:ascii="宋体" w:eastAsia="宋体" w:hAnsi="宋体"/>
          <w:szCs w:val="21"/>
        </w:rPr>
        <w:t>步步扩展自己的实力，他能够得到善终，是必然，有这样聪明清醒的头脑，即便不去暹罗，李俊也会拥有自己的天地。对于他来说，梁山也只不过是他传奇人生之中的一部分罢了。</w:t>
      </w:r>
    </w:p>
    <w:p w14:paraId="1845AE8C" w14:textId="77777777" w:rsidR="008438DF" w:rsidRDefault="008438DF" w:rsidP="00997A17">
      <w:pPr>
        <w:ind w:left="840" w:hangingChars="400" w:hanging="840"/>
        <w:rPr>
          <w:rFonts w:ascii="宋体" w:eastAsia="宋体" w:hAnsi="宋体"/>
          <w:szCs w:val="21"/>
        </w:rPr>
      </w:pPr>
    </w:p>
    <w:p w14:paraId="5F22BCC8" w14:textId="029C6B6E" w:rsidR="008438DF" w:rsidRDefault="008438DF" w:rsidP="00997A17">
      <w:pPr>
        <w:ind w:left="84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3.关联人物：朋友——张横、张顺、李立、童威、童猛</w:t>
      </w:r>
    </w:p>
    <w:p w14:paraId="201B2CC5" w14:textId="4E0A77A2" w:rsidR="008438DF" w:rsidRPr="004E446C" w:rsidRDefault="008438DF" w:rsidP="00997A17">
      <w:pPr>
        <w:ind w:left="840" w:hangingChars="400" w:hanging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敌人——</w:t>
      </w:r>
      <w:r w:rsidRPr="008438DF">
        <w:rPr>
          <w:rFonts w:ascii="宋体" w:eastAsia="宋体" w:hAnsi="宋体" w:hint="eastAsia"/>
          <w:szCs w:val="21"/>
        </w:rPr>
        <w:t>高</w:t>
      </w:r>
      <w:proofErr w:type="gramStart"/>
      <w:r w:rsidRPr="008438DF">
        <w:rPr>
          <w:rFonts w:ascii="宋体" w:eastAsia="宋体" w:hAnsi="宋体" w:hint="eastAsia"/>
          <w:szCs w:val="21"/>
        </w:rPr>
        <w:t>俅</w:t>
      </w:r>
      <w:proofErr w:type="gramEnd"/>
      <w:r w:rsidRPr="008438DF">
        <w:rPr>
          <w:rFonts w:ascii="宋体" w:eastAsia="宋体" w:hAnsi="宋体" w:hint="eastAsia"/>
          <w:szCs w:val="21"/>
        </w:rPr>
        <w:t>、王庆和方腊</w:t>
      </w:r>
    </w:p>
    <w:sectPr w:rsidR="008438DF" w:rsidRPr="004E446C" w:rsidSect="008438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B2"/>
    <w:rsid w:val="00082255"/>
    <w:rsid w:val="002D7921"/>
    <w:rsid w:val="0041483E"/>
    <w:rsid w:val="004E446C"/>
    <w:rsid w:val="007A3484"/>
    <w:rsid w:val="008438DF"/>
    <w:rsid w:val="008B7123"/>
    <w:rsid w:val="00997A17"/>
    <w:rsid w:val="00BA4630"/>
    <w:rsid w:val="00C32D59"/>
    <w:rsid w:val="00D5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4A32"/>
  <w15:chartTrackingRefBased/>
  <w15:docId w15:val="{DCB90231-FD5C-4E5E-B98C-6CAC9BAD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12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7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0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0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1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20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0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6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0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9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2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59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5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2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Luo</dc:creator>
  <cp:keywords/>
  <dc:description/>
  <cp:lastModifiedBy>Nancy Luo</cp:lastModifiedBy>
  <cp:revision>2</cp:revision>
  <dcterms:created xsi:type="dcterms:W3CDTF">2024-11-22T12:51:00Z</dcterms:created>
  <dcterms:modified xsi:type="dcterms:W3CDTF">2024-11-22T13:37:00Z</dcterms:modified>
</cp:coreProperties>
</file>