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ind w:firstLineChars="0"/>
        <w:rPr>
          <w:rFonts w:ascii="方正仿宋_GBK" w:eastAsia="方正仿宋_GBK" w:hAnsi="华文中宋"/>
          <w:sz w:val="21"/>
          <w:szCs w:val="21"/>
        </w:rPr>
      </w:pPr>
      <w:bookmarkStart w:id="0" w:name="_GoBack"/>
      <w:bookmarkEnd w:id="0"/>
      <w:r>
        <w:rPr>
          <w:rFonts w:ascii="方正仿宋_GBK" w:eastAsia="方正仿宋_GBK" w:hAnsi="华文中宋"/>
          <w:sz w:val="21"/>
          <w:szCs w:val="21"/>
          <w:lang w:val="en-US"/>
        </w:rPr>
        <w:t>基本信息</w:t>
      </w:r>
      <w:r>
        <w:rPr>
          <w:rFonts w:ascii="方正仿宋_GBK" w:eastAsia="方正仿宋_GBK"/>
          <w:sz w:val="21"/>
          <w:szCs w:val="21"/>
          <w:lang w:val="en-US"/>
        </w:rPr>
        <w:t>：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人名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绰号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行者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上梁山时的身份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二龙山头领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典型语言</w:t>
      </w:r>
      <w:r>
        <w:rPr>
          <w:rFonts w:ascii="方正仿宋_GBK" w:eastAsia="方正仿宋_GBK"/>
          <w:sz w:val="21"/>
          <w:szCs w:val="21"/>
          <w:lang w:val="en-US"/>
        </w:rPr>
        <w:t>：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/>
          <w:sz w:val="21"/>
          <w:szCs w:val="21"/>
          <w:lang w:val="en-US"/>
        </w:rPr>
        <w:t>“</w:t>
      </w:r>
      <w:r>
        <w:rPr>
          <w:rFonts w:ascii="方正仿宋_GBK" w:eastAsia="方正仿宋_GBK" w:hAnsi="华文中宋"/>
          <w:sz w:val="21"/>
          <w:szCs w:val="21"/>
          <w:lang w:val="en-US"/>
        </w:rPr>
        <w:t>杀人者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打虎武松也</w:t>
      </w:r>
      <w:r>
        <w:rPr>
          <w:rFonts w:ascii="方正仿宋_GBK" w:eastAsia="方正仿宋_GBK"/>
          <w:sz w:val="21"/>
          <w:szCs w:val="21"/>
          <w:lang w:val="en-US"/>
        </w:rPr>
        <w:t>！”‌</w:t>
      </w:r>
      <w:r>
        <w:rPr>
          <w:rFonts w:ascii="方正仿宋_GBK" w:eastAsia="方正仿宋_GBK" w:hAnsi="华文中宋"/>
          <w:sz w:val="21"/>
          <w:szCs w:val="21"/>
          <w:lang w:val="en-US"/>
        </w:rPr>
        <w:t xml:space="preserve"> 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/>
          <w:sz w:val="21"/>
          <w:szCs w:val="21"/>
          <w:lang w:val="en-US"/>
        </w:rPr>
        <w:t>‌“</w:t>
      </w:r>
      <w:r>
        <w:rPr>
          <w:rFonts w:ascii="方正仿宋_GBK" w:eastAsia="方正仿宋_GBK" w:hAnsi="华文中宋"/>
          <w:sz w:val="21"/>
          <w:szCs w:val="21"/>
          <w:lang w:val="en-US"/>
        </w:rPr>
        <w:t>我行不更名坐不改姓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都头武松的便是。</w:t>
      </w:r>
      <w:r>
        <w:rPr>
          <w:rFonts w:ascii="方正仿宋_GBK" w:eastAsia="方正仿宋_GBK"/>
          <w:sz w:val="21"/>
          <w:szCs w:val="21"/>
          <w:lang w:val="en-US"/>
        </w:rPr>
        <w:t>”‌</w:t>
      </w:r>
      <w:r>
        <w:rPr>
          <w:rFonts w:ascii="方正仿宋_GBK" w:eastAsia="方正仿宋_GBK" w:hAnsi="华文中宋"/>
          <w:sz w:val="21"/>
          <w:szCs w:val="21"/>
          <w:lang w:val="en-US"/>
        </w:rPr>
        <w:t xml:space="preserve"> 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/>
          <w:sz w:val="21"/>
          <w:szCs w:val="21"/>
          <w:lang w:val="en-US"/>
        </w:rPr>
        <w:t>‌“</w:t>
      </w:r>
      <w:r>
        <w:rPr>
          <w:rFonts w:ascii="方正仿宋_GBK" w:eastAsia="方正仿宋_GBK" w:hAnsi="华文中宋"/>
          <w:sz w:val="21"/>
          <w:szCs w:val="21"/>
          <w:lang w:val="en-US"/>
        </w:rPr>
        <w:t>人无千日好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花无百日红。</w:t>
      </w:r>
      <w:r>
        <w:rPr>
          <w:rFonts w:ascii="方正仿宋_GBK" w:eastAsia="方正仿宋_GBK"/>
          <w:sz w:val="21"/>
          <w:szCs w:val="21"/>
          <w:lang w:val="en-US"/>
        </w:rPr>
        <w:t>”‌</w:t>
      </w:r>
      <w:r>
        <w:rPr>
          <w:rFonts w:ascii="方正仿宋_GBK" w:eastAsia="方正仿宋_GBK" w:hAnsi="华文中宋"/>
          <w:sz w:val="21"/>
          <w:szCs w:val="21"/>
          <w:lang w:val="en-US"/>
        </w:rPr>
        <w:t xml:space="preserve"> 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/>
          <w:sz w:val="21"/>
          <w:szCs w:val="21"/>
          <w:lang w:val="en-US"/>
        </w:rPr>
        <w:t>‌“</w:t>
      </w:r>
      <w:r>
        <w:rPr>
          <w:rFonts w:ascii="方正仿宋_GBK" w:eastAsia="方正仿宋_GBK" w:hAnsi="华文中宋"/>
          <w:sz w:val="21"/>
          <w:szCs w:val="21"/>
          <w:lang w:val="en-US"/>
        </w:rPr>
        <w:t>今日也要招安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明日也要招安去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冷了弟兄们的心</w:t>
      </w:r>
      <w:r>
        <w:rPr>
          <w:rFonts w:ascii="方正仿宋_GBK" w:eastAsia="方正仿宋_GBK"/>
          <w:sz w:val="21"/>
          <w:szCs w:val="21"/>
          <w:lang w:val="en-US"/>
        </w:rPr>
        <w:t>！”‌</w:t>
      </w:r>
      <w:r>
        <w:rPr>
          <w:rFonts w:ascii="方正仿宋_GBK" w:eastAsia="方正仿宋_GBK" w:hAnsi="华文中宋"/>
          <w:sz w:val="21"/>
          <w:szCs w:val="21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ind w:firstLineChars="0"/>
        <w:rPr>
          <w:rFonts w:ascii="方正仿宋_GBK" w:eastAsia="方正仿宋_GBK" w:hAnsi="华文中宋"/>
          <w:sz w:val="21"/>
          <w:szCs w:val="21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人物经历</w:t>
      </w:r>
      <w:r>
        <w:rPr>
          <w:rFonts w:ascii="方正仿宋_GBK" w:eastAsia="方正仿宋_GBK"/>
          <w:sz w:val="21"/>
          <w:szCs w:val="21"/>
          <w:lang w:val="en-US"/>
        </w:rPr>
        <w:t>：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景阳冈打虎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斗杀西门庆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醉打蒋门神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大闹飞云浦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血溅鸳鸯楼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除恶蜈蚣岭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单臂擒方腊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六和寺出家</w:t>
      </w:r>
    </w:p>
    <w:p>
      <w:pPr>
        <w:pStyle w:val="style179"/>
        <w:numPr>
          <w:ilvl w:val="0"/>
          <w:numId w:val="1"/>
        </w:numPr>
        <w:ind w:firstLineChars="0"/>
        <w:rPr>
          <w:rFonts w:ascii="方正仿宋_GBK" w:eastAsia="方正仿宋_GBK" w:hAnsi="华文中宋"/>
          <w:sz w:val="21"/>
          <w:szCs w:val="21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人物形象</w:t>
      </w:r>
      <w:r>
        <w:rPr>
          <w:rFonts w:ascii="方正仿宋_GBK" w:eastAsia="方正仿宋_GBK"/>
          <w:sz w:val="21"/>
          <w:szCs w:val="21"/>
          <w:lang w:val="en-US"/>
        </w:rPr>
        <w:t>：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/>
          <w:sz w:val="21"/>
          <w:szCs w:val="21"/>
          <w:lang w:val="en-US"/>
        </w:rPr>
        <w:t>‌</w:t>
      </w:r>
      <w:r>
        <w:rPr>
          <w:rFonts w:ascii="方正仿宋_GBK" w:eastAsia="方正仿宋_GBK" w:hAnsi="华文中宋"/>
          <w:sz w:val="21"/>
          <w:szCs w:val="21"/>
          <w:lang w:val="en-US"/>
        </w:rPr>
        <w:t>勇猛果敢</w:t>
      </w:r>
      <w:r>
        <w:rPr>
          <w:rFonts w:ascii="方正仿宋_GBK" w:eastAsia="方正仿宋_GBK"/>
          <w:sz w:val="21"/>
          <w:szCs w:val="21"/>
          <w:lang w:val="en-US"/>
        </w:rPr>
        <w:t>‌，</w:t>
      </w:r>
      <w:r>
        <w:rPr>
          <w:rFonts w:ascii="方正仿宋_GBK" w:eastAsia="方正仿宋_GBK" w:hAnsi="华文中宋"/>
          <w:sz w:val="21"/>
          <w:szCs w:val="21"/>
          <w:lang w:val="en-US"/>
        </w:rPr>
        <w:t>义气忠诚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爱憎分明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敢作敢当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知恩图报</w:t>
      </w:r>
    </w:p>
    <w:p>
      <w:pPr>
        <w:pStyle w:val="style179"/>
        <w:numPr>
          <w:ilvl w:val="0"/>
          <w:numId w:val="1"/>
        </w:numPr>
        <w:ind w:firstLineChars="0"/>
        <w:rPr>
          <w:rFonts w:ascii="方正仿宋_GBK" w:eastAsia="方正仿宋_GBK" w:hAnsi="华文中宋"/>
          <w:sz w:val="21"/>
          <w:szCs w:val="21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人物评传</w:t>
      </w:r>
      <w:r>
        <w:rPr>
          <w:rFonts w:ascii="方正仿宋_GBK" w:eastAsia="方正仿宋_GBK"/>
          <w:sz w:val="21"/>
          <w:szCs w:val="21"/>
          <w:lang w:val="en-US"/>
        </w:rPr>
        <w:t>：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1、武松最初的身份和地位并不显赫。有一个哥哥叫武大郎。从小父母双亡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由兄长武大郎抚养长大。他最初是一个流浪汉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常在杭州涌金门一带卖艺为生。后来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因为武艺出众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被杭州知府高权看中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让他到巡府干差事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不久后受任都头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因功升为提辖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成为高权的心腹。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武松经历了许多困境。家庭悲剧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武松的哥哥武大郎被其妻潘金莲和西门庆合谋毒死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武松为报仇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先后杀死了潘金莲和西门庆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因此获罪流放孟州。官场失意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高权被罢官后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武松也被赶出了衙门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失去了官职。流放与逃亡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武松被流放至孟州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在途中结识了施恩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并因帮助施恩夺回</w:t>
      </w:r>
      <w:r>
        <w:rPr>
          <w:rFonts w:ascii="方正仿宋_GBK" w:eastAsia="方正仿宋_GBK"/>
          <w:sz w:val="21"/>
          <w:szCs w:val="21"/>
          <w:lang w:val="en-US"/>
        </w:rPr>
        <w:t>“</w:t>
      </w:r>
      <w:r>
        <w:rPr>
          <w:rFonts w:ascii="方正仿宋_GBK" w:eastAsia="方正仿宋_GBK" w:hAnsi="华文中宋"/>
          <w:sz w:val="21"/>
          <w:szCs w:val="21"/>
          <w:lang w:val="en-US"/>
        </w:rPr>
        <w:t>快活林</w:t>
      </w:r>
      <w:r>
        <w:rPr>
          <w:rFonts w:ascii="方正仿宋_GBK" w:eastAsia="方正仿宋_GBK"/>
          <w:sz w:val="21"/>
          <w:szCs w:val="21"/>
          <w:lang w:val="en-US"/>
        </w:rPr>
        <w:t>”</w:t>
      </w:r>
      <w:r>
        <w:rPr>
          <w:rFonts w:ascii="方正仿宋_GBK" w:eastAsia="方正仿宋_GBK" w:hAnsi="华文中宋"/>
          <w:sz w:val="21"/>
          <w:szCs w:val="21"/>
          <w:lang w:val="en-US"/>
        </w:rPr>
        <w:t>酒店而醉打蒋门神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但也因此遭到蒋门神勾结官府以及张团练的暗算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被迫大开杀戒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飞云浦杀死公差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血溅鸳鸯楼。在征讨方腊的战斗中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还被包道乙暗算失去左臂。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2.重要节点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井冈山打虎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武松在景阳冈上赤手空拳打死一只猛虎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这一事件使他声名大噪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并被阳谷县令任命为步兵都头。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拒绝潘金莲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武松的嫂嫂潘金莲试图勾引他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但被武松坚决拒绝。这一拒绝不仅展现了武松的正直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也为后续的悲剧埋下了伏笔。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斗杀西门庆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武松发现兄长武大郎被潘金莲和西门庆合谋毒死后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他先杀潘金莲再杀西门庆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这一行为展现了他疾恶如仇的性格特点。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流放孟州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武松因报仇杀人后自首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被流放至孟州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这一转变标志着他从官府中人转变为被迫害的流放者。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醉打蒋门神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在孟州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武松帮助施恩夺回</w:t>
      </w:r>
      <w:r>
        <w:rPr>
          <w:rFonts w:ascii="方正仿宋_GBK" w:eastAsia="方正仿宋_GBK"/>
          <w:sz w:val="21"/>
          <w:szCs w:val="21"/>
          <w:lang w:val="en-US"/>
        </w:rPr>
        <w:t>“</w:t>
      </w:r>
      <w:r>
        <w:rPr>
          <w:rFonts w:ascii="方正仿宋_GBK" w:eastAsia="方正仿宋_GBK" w:hAnsi="华文中宋"/>
          <w:sz w:val="21"/>
          <w:szCs w:val="21"/>
          <w:lang w:val="en-US"/>
        </w:rPr>
        <w:t>快活林</w:t>
      </w:r>
      <w:r>
        <w:rPr>
          <w:rFonts w:ascii="方正仿宋_GBK" w:eastAsia="方正仿宋_GBK"/>
          <w:sz w:val="21"/>
          <w:szCs w:val="21"/>
          <w:lang w:val="en-US"/>
        </w:rPr>
        <w:t>”</w:t>
      </w:r>
      <w:r>
        <w:rPr>
          <w:rFonts w:ascii="方正仿宋_GBK" w:eastAsia="方正仿宋_GBK" w:hAnsi="华文中宋"/>
          <w:sz w:val="21"/>
          <w:szCs w:val="21"/>
          <w:lang w:val="en-US"/>
        </w:rPr>
        <w:t>酒店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醉打蒋门神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展现了他的行侠仗义。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血溅鸳鸯楼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武松遭到蒋门神和张团练的暗算后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血溅鸳鸯楼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并书</w:t>
      </w:r>
      <w:r>
        <w:rPr>
          <w:rFonts w:ascii="方正仿宋_GBK" w:eastAsia="方正仿宋_GBK"/>
          <w:sz w:val="21"/>
          <w:szCs w:val="21"/>
          <w:lang w:val="en-US"/>
        </w:rPr>
        <w:t>“</w:t>
      </w:r>
      <w:r>
        <w:rPr>
          <w:rFonts w:ascii="方正仿宋_GBK" w:eastAsia="方正仿宋_GBK" w:hAnsi="华文中宋"/>
          <w:sz w:val="21"/>
          <w:szCs w:val="21"/>
          <w:lang w:val="en-US"/>
        </w:rPr>
        <w:t>杀人者打虎武松也</w:t>
      </w:r>
      <w:r>
        <w:rPr>
          <w:rFonts w:ascii="方正仿宋_GBK" w:eastAsia="方正仿宋_GBK"/>
          <w:sz w:val="21"/>
          <w:szCs w:val="21"/>
          <w:lang w:val="en-US"/>
        </w:rPr>
        <w:t>”，</w:t>
      </w:r>
      <w:r>
        <w:rPr>
          <w:rFonts w:ascii="方正仿宋_GBK" w:eastAsia="方正仿宋_GBK" w:hAnsi="华文中宋"/>
          <w:sz w:val="21"/>
          <w:szCs w:val="21"/>
          <w:lang w:val="en-US"/>
        </w:rPr>
        <w:t>这一事件标志着他彻底与官府决裂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走向反抗的道路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也体现了他敢作敢当的性格。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加入梁山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武松在逃亡过程中加入梁山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成为梁山好汉之一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这是他从个人英雄转变为集体的反抗朝廷的重要节点。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征方腊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武松失去左臂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这对他个人能力有很大影响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也是他英雄生涯的转折点。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出家六和寺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武松最终拒绝回汴京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在六和寺出家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这一选择反映了他对于功名利禄的超脱和对过往生活的反思。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武松的人物形象十分复杂。他勇敢、正直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有强烈的正义感和侠义精神。他的行为虽然有时冲动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但总是出于对不公和邪恶的憎恶。他的经历十分曲折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从英雄到流放者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再到反抗者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最终选择出家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反映了他对于人生和世界的深刻理解。他充满挑战故事也激励着我们追求正义和勇敢面对困难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敢于反抗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敢作敢当。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3.联想水浒英雄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鲁智深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与武松一样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鲁智深也是一位武艺高强、性格豪放的英雄。他因打死恶霸镇关西而被迫出家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后来加入梁山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与武松有着相似的正义感和反抗精神。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林冲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林冲原是东京八十万禁军教头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因被陷害而家破人亡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最终被迫上梁山。他与武松一样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都是因官场腐败而遭受迫害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最终走上反抗之路。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《水浒传》中的英雄形象各具特色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他们的故事反映了中国古代社会的矛盾和冲突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以及人们对正义和自由的渴望。武松等人物的形象虽然出身不同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但都有着共同的目标和信念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反抗压迫、追求公正。他们的故事激励着人们勇敢地面对困难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坚持正义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敢于反抗。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同时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这些英雄的形象也反映了当时的社会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如官场腐败、社会不公等。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4.启发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  <w:lang w:val="en-US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通过武松这一人物形象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告诉我们要追求正义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维护正义。武松在面对困境时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选择了出家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放弃了功名利禄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也反映出他对于人生的思考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启示我们要不断反思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自我成长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在面对物质的同时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也要寻找内心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自我反思。</w:t>
      </w:r>
    </w:p>
    <w:p>
      <w:pPr>
        <w:pStyle w:val="style179"/>
        <w:numPr>
          <w:ilvl w:val="0"/>
          <w:numId w:val="1"/>
        </w:numPr>
        <w:ind w:firstLineChars="0"/>
        <w:rPr>
          <w:rFonts w:ascii="方正仿宋_GBK" w:eastAsia="方正仿宋_GBK" w:hAnsi="华文中宋"/>
          <w:sz w:val="21"/>
          <w:szCs w:val="21"/>
        </w:rPr>
      </w:pPr>
      <w:r>
        <w:rPr>
          <w:rFonts w:ascii="方正仿宋_GBK" w:eastAsia="方正仿宋_GBK" w:hAnsi="华文中宋"/>
          <w:sz w:val="21"/>
          <w:szCs w:val="21"/>
          <w:lang w:val="en-US"/>
        </w:rPr>
        <w:t>可关联到的主要人物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柴进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鲁智深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宋江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孙二娘</w:t>
      </w:r>
      <w:r>
        <w:rPr>
          <w:rFonts w:ascii="方正仿宋_GBK" w:eastAsia="方正仿宋_GBK"/>
          <w:sz w:val="21"/>
          <w:szCs w:val="21"/>
          <w:lang w:val="en-US"/>
        </w:rPr>
        <w:t>，</w:t>
      </w:r>
      <w:r>
        <w:rPr>
          <w:rFonts w:ascii="方正仿宋_GBK" w:eastAsia="方正仿宋_GBK" w:hAnsi="华文中宋"/>
          <w:sz w:val="21"/>
          <w:szCs w:val="21"/>
          <w:lang w:val="en-US"/>
        </w:rPr>
        <w:t>张青。敌人</w:t>
      </w:r>
      <w:r>
        <w:rPr>
          <w:rFonts w:ascii="方正仿宋_GBK" w:eastAsia="方正仿宋_GBK"/>
          <w:sz w:val="21"/>
          <w:szCs w:val="21"/>
          <w:lang w:val="en-US"/>
        </w:rPr>
        <w:t>：</w:t>
      </w:r>
      <w:r>
        <w:rPr>
          <w:rFonts w:ascii="方正仿宋_GBK" w:eastAsia="方正仿宋_GBK" w:hAnsi="华文中宋"/>
          <w:sz w:val="21"/>
          <w:szCs w:val="21"/>
          <w:lang w:val="en-US"/>
        </w:rPr>
        <w:t>西门庆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</w:rPr>
      </w:pPr>
    </w:p>
    <w:p>
      <w:pPr>
        <w:pStyle w:val="style179"/>
        <w:numPr>
          <w:ilvl w:val="0"/>
          <w:numId w:val="0"/>
        </w:numPr>
        <w:ind w:left="420" w:firstLine="0" w:firstLineChars="0"/>
        <w:rPr>
          <w:rFonts w:ascii="方正仿宋_GBK" w:eastAsia="方正仿宋_GBK" w:hAnsi="华文中宋"/>
          <w:sz w:val="21"/>
          <w:szCs w:val="21"/>
        </w:rPr>
      </w:pPr>
    </w:p>
    <w:p>
      <w:pPr>
        <w:pStyle w:val="style0"/>
        <w:numPr>
          <w:ilvl w:val="0"/>
          <w:numId w:val="0"/>
        </w:numPr>
        <w:rPr>
          <w:rFonts w:ascii="方正仿宋_GBK" w:eastAsia="方正仿宋_GBK" w:hAnsi="华文中宋"/>
          <w:sz w:val="21"/>
          <w:szCs w:val="21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华文宋体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方正仿宋_GB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9DDA6C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1553</Words>
  <Characters>1556</Characters>
  <Application>WPS Office</Application>
  <Paragraphs>45</Paragraphs>
  <CharactersWithSpaces>1560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2024-11-24T02:26:20Z</dcterms:created>
  <dc:creator>ADY-AL10</dc:creator>
  <lastModifiedBy>ADY-AL10</lastModifiedBy>
  <dcterms:modified xsi:type="dcterms:W3CDTF">2024-11-24T02:39:49Z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0ee9a8bae47d4f06a680c5dbd1fb7ff1_23</vt:lpwstr>
  </property>
</Properties>
</file>