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2F998"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基本信息：</w:t>
      </w:r>
    </w:p>
    <w:p w14:paraId="4B81CCB5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人名：解珍</w:t>
      </w:r>
    </w:p>
    <w:p w14:paraId="4FECB7DC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绰号：两头蛇</w:t>
      </w:r>
    </w:p>
    <w:p w14:paraId="338D75B4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上梁山前的身份：登州猎户</w:t>
      </w:r>
    </w:p>
    <w:p w14:paraId="5A540934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典型语言：“俺兄弟二人不惧那山中猛虎，定要擒获此贼！”“官府不公，俺们兄弟的辛苦劳作却被忽视！”“那厮们狼狈为奸，俺们定要讨回公道，哪怕血溅当场！”</w:t>
      </w:r>
    </w:p>
    <w:p w14:paraId="07211F6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人物经历</w:t>
      </w:r>
    </w:p>
    <w:p w14:paraId="711DAA78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例如：猎户蒙冤聚义</w:t>
      </w:r>
    </w:p>
    <w:p w14:paraId="185A197A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人物形象</w:t>
      </w:r>
    </w:p>
    <w:p w14:paraId="794E87F2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勇猛无畏，嫉恶如仇，坚韧不拔，质朴豪爽</w:t>
      </w:r>
    </w:p>
    <w:p w14:paraId="79286261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人物评传</w:t>
      </w:r>
    </w:p>
    <w:p w14:paraId="585AEDA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解珍：梁山的不屈猎魂</w:t>
      </w:r>
    </w:p>
    <w:p w14:paraId="344F6BA4"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解珍，出身登州猎户，以猎虎为生，练就一身矫健武艺与无畏胆魄。他与兄弟解宝受官府之令捕虎，本是寻常猎户职责，却因毛仲义等人的阴谋陷害，深陷冤狱。</w:t>
      </w:r>
    </w:p>
    <w:p w14:paraId="47AE6E4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t>在狱中，他遭受折磨却未曾屈服，心中复仇火焰熊熊燃烧，其坚韧不拔之性可见一斑。后幸得越狱，他毅然踏上反抗之路，与孙立等人一同投奔梁山。于梁山，他恰似一头猛虎归山，找到了施展身手之处。在众多战役中，解珍冲锋陷阵，为梁山立下汗马功劳。他勇猛无畏，无论是面对敌军的千军万马，还是险象环生的战斗困境，都毫不退缩。</w:t>
      </w:r>
    </w:p>
    <w:p w14:paraId="3340EC83"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解珍为人质朴豪爽，重情重义，与梁山兄弟相处融洽，其嫉恶如仇的性格更是让他成为梁山正义的践行者。他对那些曾迫害自己的权贵与恶势力恨之入骨，每战必全力以赴，以报心头之恨。</w:t>
      </w:r>
    </w:p>
    <w:p w14:paraId="63ACDE76">
      <w:pPr>
        <w:numPr>
          <w:ilvl w:val="0"/>
          <w:numId w:val="0"/>
        </w:numPr>
        <w:ind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然而，命运弄人，在征讨方腊时，解珍不幸阵亡。但他的英勇事迹与不屈精神却永远留存于梁山的传奇之中。他的一生，是底层人民在封建压迫下挣扎反抗的缩影，从平凡猎户到梁山好汉，他用生命书写了一部充满血性与抗争的篇章，其形象在《水浒传》的画卷中熠熠生辉，让后人铭记这位不甘被命运摆布的英雄豪杰。</w:t>
      </w:r>
      <w:bookmarkStart w:id="0" w:name="_GoBack"/>
      <w:bookmarkEnd w:id="0"/>
    </w:p>
    <w:p w14:paraId="2B0AFD85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可关联到的主要人物</w:t>
      </w:r>
    </w:p>
    <w:p w14:paraId="342CC03F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亲人亲戚：</w:t>
      </w:r>
    </w:p>
    <w:p w14:paraId="760CA34C">
      <w:pPr>
        <w:numPr>
          <w:ilvl w:val="0"/>
          <w:numId w:val="0"/>
        </w:numPr>
        <w:ind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- 解宝：解珍的弟弟，二人同为登州猎户，关系亲密，一起经历诸多风雨，如打虎被诬陷、越狱反登州等，最终一同上梁山.</w:t>
      </w:r>
    </w:p>
    <w:p w14:paraId="002B502D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伙伴好友：</w:t>
      </w:r>
    </w:p>
    <w:p w14:paraId="1D329E2E"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 乐和：孙立的妻舅，登州监狱狱卒，他聪明伶俐，擅长传递情报。解珍兄弟入狱后，乐和将消息告知顾大嫂等人，促成劫牢，助解珍兄弟越狱上梁山.</w:t>
      </w:r>
    </w:p>
    <w:p w14:paraId="218C3E95">
      <w:pPr>
        <w:numPr>
          <w:ilvl w:val="0"/>
          <w:numId w:val="0"/>
        </w:numPr>
        <w:ind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 顾大嫂：孙新的妻子，性格泼辣，重情重义。得知解珍兄弟遭遇后，她联合孙新、孙立等人劫牢，救出解珍兄弟，一同奔赴梁山.</w:t>
      </w:r>
    </w:p>
    <w:p w14:paraId="4BD113E9">
      <w:pPr>
        <w:numPr>
          <w:ilvl w:val="0"/>
          <w:numId w:val="0"/>
        </w:numPr>
        <w:ind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 孙立：登州兵马提辖，武艺高强，在解珍兄弟事件中发挥重要作用。他帮助顾大嫂等人劫牢，并一同上梁山，后还卧底祝家庄，助宋江攻破祝家庄.</w:t>
      </w:r>
    </w:p>
    <w:p w14:paraId="0EF344C2">
      <w:pPr>
        <w:numPr>
          <w:ilvl w:val="0"/>
          <w:numId w:val="0"/>
        </w:numPr>
        <w:ind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 宋江：梁山首领，解珍上梁山后，在其麾下效力，随宋江南征北战，参与了诸多战役，如征讨方腊等.</w:t>
      </w:r>
    </w:p>
    <w:p w14:paraId="0E80C2A0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敌人：</w:t>
      </w:r>
    </w:p>
    <w:p w14:paraId="57698DDF"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毛太公：当地地主，因解珍兄弟所猎老虎滚入其庄院，他不仅不归还老虎，还诬陷二人，致使解珍兄弟入狱，是引发解珍反抗的关键人物.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DBCB4"/>
    <w:multiLevelType w:val="singleLevel"/>
    <w:tmpl w:val="136DBC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90078"/>
    <w:rsid w:val="455E0F80"/>
    <w:rsid w:val="6B20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909</Words>
  <Characters>909</Characters>
  <Lines>0</Lines>
  <Paragraphs>0</Paragraphs>
  <TotalTime>27</TotalTime>
  <ScaleCrop>false</ScaleCrop>
  <LinksUpToDate>false</LinksUpToDate>
  <CharactersWithSpaces>918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2024-11-24T13:39:00Z</dcterms:created>
  <dc:creator>Administrator</dc:creator>
  <cp:lastModifiedBy>WPS_1671876034</cp:lastModifiedBy>
  <dcterms:modified xsi:type="dcterms:W3CDTF">2024-11-24T14:11:37Z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DBF1EFABA8B0468DB6651B9954EF2773_12</vt:lpwstr>
  </property>
</Properties>
</file>