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E026" w14:textId="77777777" w:rsidR="006F7A63" w:rsidRDefault="006F7A63" w:rsidP="006F7A63">
      <w:pPr>
        <w:ind w:left="0"/>
        <w:jc w:val="center"/>
      </w:pPr>
      <w:r>
        <w:t>Министерство образования Республики Беларусь</w:t>
      </w:r>
    </w:p>
    <w:p w14:paraId="2708C4D5" w14:textId="77777777" w:rsidR="006F7A63" w:rsidRDefault="006F7A63" w:rsidP="006F7A63">
      <w:pPr>
        <w:ind w:left="0"/>
        <w:jc w:val="center"/>
      </w:pPr>
    </w:p>
    <w:p w14:paraId="1673ED9B" w14:textId="77777777" w:rsidR="006F7A63" w:rsidRDefault="006F7A63" w:rsidP="006F7A63">
      <w:pPr>
        <w:ind w:left="0"/>
        <w:jc w:val="center"/>
      </w:pPr>
      <w:r>
        <w:t xml:space="preserve">Учреждение образования </w:t>
      </w:r>
    </w:p>
    <w:p w14:paraId="786F1F0F" w14:textId="77777777" w:rsidR="006F7A63" w:rsidRDefault="006F7A63" w:rsidP="006F7A63">
      <w:pPr>
        <w:ind w:left="0"/>
        <w:jc w:val="center"/>
      </w:pPr>
      <w:r>
        <w:t>БЕЛОРУССКИЙ ГОСУДАРСТВЕННЫЙ УНИВЕРСИТЕТ</w:t>
      </w:r>
    </w:p>
    <w:p w14:paraId="5A0774CA" w14:textId="77777777" w:rsidR="006F7A63" w:rsidRDefault="006F7A63" w:rsidP="006F7A63">
      <w:pPr>
        <w:ind w:left="0"/>
        <w:jc w:val="center"/>
      </w:pPr>
      <w:r>
        <w:t>ИНФОРМАТИКИ И РАДИОЭЛЕКТРОНИКИ</w:t>
      </w:r>
    </w:p>
    <w:p w14:paraId="6B184A6A" w14:textId="77777777" w:rsidR="006F7A63" w:rsidRDefault="006F7A63" w:rsidP="006F7A63">
      <w:pPr>
        <w:ind w:left="0"/>
        <w:jc w:val="center"/>
      </w:pPr>
    </w:p>
    <w:p w14:paraId="1DEBA6F7" w14:textId="77777777" w:rsidR="006F7A63" w:rsidRDefault="006F7A63" w:rsidP="006F7A63">
      <w:pPr>
        <w:ind w:left="0"/>
        <w:jc w:val="left"/>
      </w:pPr>
      <w:r>
        <w:t>Факультет компьютерных систем и сетей</w:t>
      </w:r>
    </w:p>
    <w:p w14:paraId="74711F47" w14:textId="77777777" w:rsidR="006F7A63" w:rsidRDefault="006F7A63" w:rsidP="006F7A63">
      <w:pPr>
        <w:ind w:left="0"/>
        <w:jc w:val="left"/>
      </w:pPr>
    </w:p>
    <w:p w14:paraId="32C9E6EC" w14:textId="77777777" w:rsidR="006F7A63" w:rsidRDefault="006F7A63" w:rsidP="006F7A63">
      <w:pPr>
        <w:ind w:left="0"/>
        <w:jc w:val="left"/>
      </w:pPr>
      <w:r>
        <w:t>Кафедра информатики</w:t>
      </w:r>
    </w:p>
    <w:p w14:paraId="06ACB697" w14:textId="77777777" w:rsidR="006F7A63" w:rsidRDefault="006F7A63" w:rsidP="006F7A63">
      <w:pPr>
        <w:ind w:left="0"/>
        <w:jc w:val="left"/>
      </w:pPr>
    </w:p>
    <w:p w14:paraId="2AE583F1" w14:textId="77777777" w:rsidR="006F7A63" w:rsidRPr="00C225A0" w:rsidRDefault="006F7A63" w:rsidP="006F7A63">
      <w:pPr>
        <w:ind w:left="0"/>
        <w:jc w:val="left"/>
      </w:pPr>
      <w:r>
        <w:t>Дисциплина: Информационные сети. Основы безопасности</w:t>
      </w:r>
    </w:p>
    <w:p w14:paraId="42037A29" w14:textId="77777777" w:rsidR="006F7A63" w:rsidRDefault="006F7A63" w:rsidP="006F7A63">
      <w:pPr>
        <w:ind w:left="0"/>
        <w:jc w:val="center"/>
      </w:pPr>
    </w:p>
    <w:p w14:paraId="1A7246EC" w14:textId="77777777" w:rsidR="006F7A63" w:rsidRDefault="006F7A63" w:rsidP="006F7A63">
      <w:pPr>
        <w:ind w:left="0"/>
        <w:jc w:val="center"/>
      </w:pPr>
    </w:p>
    <w:p w14:paraId="2D177EE9" w14:textId="77777777" w:rsidR="006F7A63" w:rsidRDefault="006F7A63" w:rsidP="006F7A63">
      <w:pPr>
        <w:ind w:left="0"/>
        <w:jc w:val="center"/>
      </w:pPr>
    </w:p>
    <w:p w14:paraId="796C8CCE" w14:textId="77777777" w:rsidR="006F7A63" w:rsidRDefault="006F7A63" w:rsidP="006F7A63">
      <w:pPr>
        <w:ind w:left="0"/>
        <w:jc w:val="center"/>
        <w:rPr>
          <w:b/>
        </w:rPr>
      </w:pPr>
    </w:p>
    <w:p w14:paraId="5462A4B5" w14:textId="77777777" w:rsidR="006F7A63" w:rsidRDefault="006F7A63" w:rsidP="006F7A63">
      <w:pPr>
        <w:ind w:left="0"/>
        <w:jc w:val="center"/>
      </w:pPr>
      <w:r>
        <w:t>ОТЧЁТ</w:t>
      </w:r>
    </w:p>
    <w:p w14:paraId="6755A6EB" w14:textId="0D6F24ED" w:rsidR="006F7A63" w:rsidRPr="003A3984" w:rsidRDefault="006F7A63" w:rsidP="006F7A63">
      <w:pPr>
        <w:ind w:left="0"/>
        <w:jc w:val="center"/>
      </w:pPr>
      <w:r>
        <w:t>к лабораторной работе №</w:t>
      </w:r>
      <w:r w:rsidR="003A3984" w:rsidRPr="003A3984">
        <w:t>4</w:t>
      </w:r>
    </w:p>
    <w:p w14:paraId="5BF1662D" w14:textId="77777777" w:rsidR="006F7A63" w:rsidRDefault="006F7A63" w:rsidP="006F7A63">
      <w:pPr>
        <w:ind w:left="0"/>
        <w:jc w:val="center"/>
      </w:pPr>
      <w:r>
        <w:t>на тему</w:t>
      </w:r>
    </w:p>
    <w:p w14:paraId="56E9C043" w14:textId="77777777" w:rsidR="006F7A63" w:rsidRDefault="006F7A63" w:rsidP="006F7A63">
      <w:pPr>
        <w:ind w:left="0"/>
        <w:jc w:val="center"/>
      </w:pPr>
    </w:p>
    <w:p w14:paraId="6081A41A" w14:textId="7514F486" w:rsidR="006F7A63" w:rsidRPr="000E0FAB" w:rsidRDefault="003A3984" w:rsidP="006F7A63">
      <w:pPr>
        <w:ind w:left="0"/>
        <w:jc w:val="center"/>
      </w:pPr>
      <w:r>
        <w:rPr>
          <w:b/>
          <w:bCs/>
        </w:rPr>
        <w:t xml:space="preserve">ЗАЩИТА ОТ АТАКИ ПРИ УСТАНОВКЕ </w:t>
      </w:r>
      <w:r>
        <w:rPr>
          <w:b/>
          <w:bCs/>
          <w:lang w:val="en-US"/>
        </w:rPr>
        <w:t>TCP</w:t>
      </w:r>
      <w:r w:rsidRPr="003A3984">
        <w:rPr>
          <w:b/>
          <w:bCs/>
        </w:rPr>
        <w:t>-</w:t>
      </w:r>
      <w:r>
        <w:rPr>
          <w:b/>
          <w:bCs/>
        </w:rPr>
        <w:t>СОЕДИНЕНИЯ И ПРОТОКОЛОВ ПРИКЛАДНОГО УРОВНЯ</w:t>
      </w:r>
      <w:r w:rsidR="006F7A63" w:rsidRPr="000E0FAB">
        <w:cr/>
      </w:r>
    </w:p>
    <w:p w14:paraId="68816A83" w14:textId="77777777" w:rsidR="006F7A63" w:rsidRDefault="006F7A63" w:rsidP="006F7A63">
      <w:pPr>
        <w:ind w:left="0"/>
        <w:jc w:val="center"/>
      </w:pPr>
    </w:p>
    <w:p w14:paraId="47E0011A" w14:textId="77777777" w:rsidR="006F7A63" w:rsidRDefault="006F7A63" w:rsidP="006F7A63">
      <w:pPr>
        <w:ind w:left="0"/>
        <w:jc w:val="center"/>
      </w:pPr>
    </w:p>
    <w:p w14:paraId="7797104B" w14:textId="77777777" w:rsidR="006F7A63" w:rsidRDefault="006F7A63" w:rsidP="006F7A63">
      <w:pPr>
        <w:ind w:left="0"/>
        <w:jc w:val="center"/>
      </w:pPr>
    </w:p>
    <w:p w14:paraId="795902E1" w14:textId="77777777" w:rsidR="006F7A63" w:rsidRDefault="006F7A63" w:rsidP="006F7A63">
      <w:pPr>
        <w:ind w:left="0"/>
        <w:jc w:val="center"/>
      </w:pPr>
    </w:p>
    <w:p w14:paraId="66D078D5" w14:textId="77777777" w:rsidR="006F7A63" w:rsidRDefault="006F7A63" w:rsidP="006F7A63">
      <w:pPr>
        <w:ind w:left="0"/>
        <w:jc w:val="center"/>
      </w:pPr>
    </w:p>
    <w:p w14:paraId="66B87066" w14:textId="77777777" w:rsidR="006F7A63" w:rsidRDefault="006F7A63" w:rsidP="006F7A63">
      <w:pPr>
        <w:ind w:left="0"/>
        <w:jc w:val="center"/>
      </w:pPr>
    </w:p>
    <w:tbl>
      <w:tblPr>
        <w:tblpPr w:leftFromText="180" w:rightFromText="180" w:vertAnchor="text" w:horzAnchor="margin" w:tblpXSpec="right" w:tblpY="105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6F7A63" w14:paraId="54D249E5" w14:textId="77777777" w:rsidTr="00C218C4">
        <w:trPr>
          <w:trHeight w:val="644"/>
        </w:trPr>
        <w:tc>
          <w:tcPr>
            <w:tcW w:w="4678" w:type="dxa"/>
          </w:tcPr>
          <w:p w14:paraId="4CBCDDE8" w14:textId="77777777" w:rsidR="006F7A63" w:rsidRDefault="006F7A63" w:rsidP="00C218C4">
            <w:pPr>
              <w:ind w:left="0"/>
            </w:pPr>
            <w:r>
              <w:t xml:space="preserve">Выполнил: студент гр. 253503 </w:t>
            </w:r>
          </w:p>
          <w:p w14:paraId="0499F9DB" w14:textId="77777777" w:rsidR="006F7A63" w:rsidRDefault="006F7A63" w:rsidP="00C218C4">
            <w:pPr>
              <w:ind w:left="0"/>
            </w:pPr>
            <w:r>
              <w:t>Кудош А.С.</w:t>
            </w:r>
          </w:p>
          <w:p w14:paraId="2213019B" w14:textId="77777777" w:rsidR="006F7A63" w:rsidRDefault="006F7A63" w:rsidP="00C218C4">
            <w:pPr>
              <w:ind w:left="0"/>
            </w:pPr>
          </w:p>
          <w:p w14:paraId="4E314FE1" w14:textId="77777777" w:rsidR="006F7A63" w:rsidRDefault="006F7A63" w:rsidP="00C218C4">
            <w:pPr>
              <w:ind w:left="0"/>
            </w:pPr>
          </w:p>
        </w:tc>
      </w:tr>
      <w:tr w:rsidR="006F7A63" w14:paraId="4F810750" w14:textId="77777777" w:rsidTr="00C218C4">
        <w:trPr>
          <w:trHeight w:val="644"/>
        </w:trPr>
        <w:tc>
          <w:tcPr>
            <w:tcW w:w="4678" w:type="dxa"/>
          </w:tcPr>
          <w:p w14:paraId="2269CA42" w14:textId="77777777" w:rsidR="006F7A63" w:rsidRDefault="006F7A63" w:rsidP="00C218C4">
            <w:pPr>
              <w:ind w:left="0"/>
            </w:pPr>
            <w:r>
              <w:t xml:space="preserve">Проверил: ассистент кафедры информатики </w:t>
            </w:r>
            <w:proofErr w:type="spellStart"/>
            <w:r>
              <w:t>Герчик</w:t>
            </w:r>
            <w:proofErr w:type="spellEnd"/>
            <w:r>
              <w:t xml:space="preserve"> А.В.</w:t>
            </w:r>
          </w:p>
        </w:tc>
      </w:tr>
    </w:tbl>
    <w:p w14:paraId="240270E4" w14:textId="77777777" w:rsidR="006F7A63" w:rsidRDefault="006F7A63" w:rsidP="006F7A63">
      <w:pPr>
        <w:ind w:left="0"/>
        <w:jc w:val="center"/>
      </w:pPr>
    </w:p>
    <w:p w14:paraId="0CB192BA" w14:textId="77777777" w:rsidR="006F7A63" w:rsidRDefault="006F7A63" w:rsidP="006F7A63">
      <w:pPr>
        <w:ind w:left="0"/>
        <w:jc w:val="center"/>
      </w:pPr>
    </w:p>
    <w:p w14:paraId="1356B061" w14:textId="77777777" w:rsidR="006F7A63" w:rsidRDefault="006F7A63" w:rsidP="006F7A63">
      <w:pPr>
        <w:ind w:left="0"/>
        <w:jc w:val="center"/>
      </w:pPr>
    </w:p>
    <w:p w14:paraId="7FB945A9" w14:textId="77777777" w:rsidR="006F7A63" w:rsidRDefault="006F7A63" w:rsidP="006F7A63">
      <w:pPr>
        <w:ind w:left="0"/>
        <w:jc w:val="center"/>
      </w:pPr>
    </w:p>
    <w:p w14:paraId="01B26F17" w14:textId="77777777" w:rsidR="006F7A63" w:rsidRDefault="006F7A63" w:rsidP="006F7A63">
      <w:pPr>
        <w:ind w:left="0"/>
        <w:jc w:val="center"/>
      </w:pPr>
    </w:p>
    <w:p w14:paraId="355C8139" w14:textId="77777777" w:rsidR="006F7A63" w:rsidRDefault="006F7A63" w:rsidP="006F7A63">
      <w:pPr>
        <w:ind w:left="0"/>
        <w:jc w:val="center"/>
      </w:pPr>
    </w:p>
    <w:p w14:paraId="38D64692" w14:textId="77777777" w:rsidR="006F7A63" w:rsidRDefault="006F7A63" w:rsidP="006F7A63">
      <w:pPr>
        <w:ind w:left="0"/>
        <w:jc w:val="center"/>
      </w:pPr>
    </w:p>
    <w:p w14:paraId="0F5E17DF" w14:textId="77777777" w:rsidR="006F7A63" w:rsidRDefault="006F7A63" w:rsidP="006F7A63">
      <w:pPr>
        <w:ind w:left="0"/>
        <w:jc w:val="center"/>
      </w:pPr>
    </w:p>
    <w:p w14:paraId="27C68EC5" w14:textId="77777777" w:rsidR="006F7A63" w:rsidRDefault="006F7A63" w:rsidP="006F7A63">
      <w:pPr>
        <w:ind w:left="0"/>
        <w:jc w:val="center"/>
      </w:pPr>
    </w:p>
    <w:p w14:paraId="075FDD5B" w14:textId="77777777" w:rsidR="006F7A63" w:rsidRDefault="006F7A63" w:rsidP="006F7A63">
      <w:pPr>
        <w:ind w:left="0"/>
        <w:jc w:val="center"/>
      </w:pPr>
    </w:p>
    <w:p w14:paraId="03BBB1F8" w14:textId="77777777" w:rsidR="006F7A63" w:rsidRDefault="006F7A63" w:rsidP="006F7A63">
      <w:pPr>
        <w:ind w:left="0"/>
        <w:jc w:val="center"/>
      </w:pPr>
    </w:p>
    <w:p w14:paraId="52A73CA0" w14:textId="77777777" w:rsidR="006F7A63" w:rsidRDefault="006F7A63" w:rsidP="006F7A63">
      <w:pPr>
        <w:ind w:left="0"/>
        <w:jc w:val="center"/>
      </w:pPr>
    </w:p>
    <w:p w14:paraId="74CDB58A" w14:textId="77777777" w:rsidR="006F7A63" w:rsidRDefault="006F7A63" w:rsidP="006F7A63">
      <w:pPr>
        <w:ind w:left="0"/>
      </w:pPr>
    </w:p>
    <w:p w14:paraId="12BA7329" w14:textId="77777777" w:rsidR="006F7A63" w:rsidRDefault="006F7A63" w:rsidP="006F7A63">
      <w:pPr>
        <w:ind w:left="0"/>
      </w:pPr>
    </w:p>
    <w:p w14:paraId="659F4D8F" w14:textId="77777777" w:rsidR="006F7A63" w:rsidRPr="00CD685C" w:rsidRDefault="006F7A63" w:rsidP="006F7A63">
      <w:pPr>
        <w:ind w:left="0"/>
        <w:rPr>
          <w:lang w:val="en-US"/>
        </w:rPr>
      </w:pPr>
    </w:p>
    <w:p w14:paraId="2B6F6667" w14:textId="77777777" w:rsidR="006F7A63" w:rsidRDefault="006F7A63" w:rsidP="006F7A63">
      <w:pPr>
        <w:ind w:left="0"/>
      </w:pPr>
    </w:p>
    <w:p w14:paraId="16D7B0D5" w14:textId="18ACBBE0" w:rsidR="006F7A63" w:rsidRDefault="006F7A63" w:rsidP="006F7A63">
      <w:pPr>
        <w:ind w:left="0"/>
        <w:jc w:val="center"/>
      </w:pPr>
      <w:r>
        <w:t>Минск 202</w:t>
      </w:r>
      <w:r w:rsidRPr="000E0FAB">
        <w:t>5</w:t>
      </w:r>
      <w: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EndPr/>
      <w:sdtContent>
        <w:p w14:paraId="03248811" w14:textId="77777777" w:rsidR="006F7A63" w:rsidRPr="00665EFA" w:rsidRDefault="006F7A63" w:rsidP="006F7A63">
          <w:pPr>
            <w:pStyle w:val="aa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2B84985E" w14:textId="77777777" w:rsidR="006F7A63" w:rsidRPr="00481FBF" w:rsidRDefault="006F7A63" w:rsidP="006F7A63">
          <w:pPr>
            <w:rPr>
              <w:lang w:eastAsia="ru-RU"/>
            </w:rPr>
          </w:pPr>
        </w:p>
        <w:p w14:paraId="18D61DBA" w14:textId="4DD07302" w:rsidR="006F7A63" w:rsidRPr="00FA7F3B" w:rsidRDefault="006F7A63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A7F3B">
            <w:fldChar w:fldCharType="begin"/>
          </w:r>
          <w:r w:rsidRPr="00FA7F3B">
            <w:instrText xml:space="preserve"> TOC \o "1-3" \h \z \u </w:instrText>
          </w:r>
          <w:r w:rsidRPr="00FA7F3B">
            <w:fldChar w:fldCharType="separate"/>
          </w:r>
          <w:hyperlink w:anchor="_Toc189743996" w:history="1">
            <w:r w:rsidRPr="00FA7F3B">
              <w:rPr>
                <w:rStyle w:val="a9"/>
                <w:rFonts w:eastAsia="Times New Roman"/>
                <w:noProof/>
              </w:rPr>
              <w:t>1 Постановка задачи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_Toc189743996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 w:rsidR="004962E2">
              <w:rPr>
                <w:noProof/>
                <w:webHidden/>
              </w:rPr>
              <w:t>3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693F2F4D" w14:textId="5B447F92" w:rsidR="006F7A63" w:rsidRPr="00FA7F3B" w:rsidRDefault="004C7F95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7" w:history="1">
            <w:r w:rsidR="006F7A63" w:rsidRPr="00FA7F3B">
              <w:rPr>
                <w:rStyle w:val="a9"/>
                <w:rFonts w:eastAsia="Times New Roman"/>
                <w:noProof/>
              </w:rPr>
              <w:t>2 Реализация программного средства</w:t>
            </w:r>
            <w:r w:rsidR="006F7A63" w:rsidRPr="00FA7F3B">
              <w:rPr>
                <w:noProof/>
                <w:webHidden/>
              </w:rPr>
              <w:tab/>
            </w:r>
            <w:r w:rsidR="006F7A63" w:rsidRPr="00FA7F3B">
              <w:rPr>
                <w:noProof/>
                <w:webHidden/>
              </w:rPr>
              <w:fldChar w:fldCharType="begin"/>
            </w:r>
            <w:r w:rsidR="006F7A63" w:rsidRPr="00FA7F3B">
              <w:rPr>
                <w:noProof/>
                <w:webHidden/>
              </w:rPr>
              <w:instrText xml:space="preserve"> PAGEREF _Toc189743997 \h </w:instrText>
            </w:r>
            <w:r w:rsidR="006F7A63" w:rsidRPr="00FA7F3B">
              <w:rPr>
                <w:noProof/>
                <w:webHidden/>
              </w:rPr>
            </w:r>
            <w:r w:rsidR="006F7A63" w:rsidRPr="00FA7F3B">
              <w:rPr>
                <w:noProof/>
                <w:webHidden/>
              </w:rPr>
              <w:fldChar w:fldCharType="separate"/>
            </w:r>
            <w:r w:rsidR="004962E2">
              <w:rPr>
                <w:noProof/>
                <w:webHidden/>
              </w:rPr>
              <w:t>4</w:t>
            </w:r>
            <w:r w:rsidR="006F7A63" w:rsidRPr="00FA7F3B">
              <w:rPr>
                <w:noProof/>
                <w:webHidden/>
              </w:rPr>
              <w:fldChar w:fldCharType="end"/>
            </w:r>
          </w:hyperlink>
        </w:p>
        <w:p w14:paraId="380688CC" w14:textId="1D094ED9" w:rsidR="006F7A63" w:rsidRPr="00FA7F3B" w:rsidRDefault="004C7F95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8" w:history="1">
            <w:r w:rsidR="006F7A63" w:rsidRPr="00FA7F3B">
              <w:rPr>
                <w:rStyle w:val="a9"/>
                <w:rFonts w:eastAsia="Times New Roman"/>
                <w:noProof/>
              </w:rPr>
              <w:t>Заключение</w:t>
            </w:r>
            <w:r w:rsidR="006F7A63" w:rsidRPr="00FA7F3B">
              <w:rPr>
                <w:noProof/>
                <w:webHidden/>
              </w:rPr>
              <w:tab/>
            </w:r>
            <w:r w:rsidR="006F7A63" w:rsidRPr="00FA7F3B">
              <w:rPr>
                <w:noProof/>
                <w:webHidden/>
              </w:rPr>
              <w:fldChar w:fldCharType="begin"/>
            </w:r>
            <w:r w:rsidR="006F7A63" w:rsidRPr="00FA7F3B">
              <w:rPr>
                <w:noProof/>
                <w:webHidden/>
              </w:rPr>
              <w:instrText xml:space="preserve"> PAGEREF _Toc189743998 \h </w:instrText>
            </w:r>
            <w:r w:rsidR="006F7A63" w:rsidRPr="00FA7F3B">
              <w:rPr>
                <w:noProof/>
                <w:webHidden/>
              </w:rPr>
            </w:r>
            <w:r w:rsidR="006F7A63" w:rsidRPr="00FA7F3B">
              <w:rPr>
                <w:noProof/>
                <w:webHidden/>
              </w:rPr>
              <w:fldChar w:fldCharType="separate"/>
            </w:r>
            <w:r w:rsidR="004962E2">
              <w:rPr>
                <w:noProof/>
                <w:webHidden/>
              </w:rPr>
              <w:t>6</w:t>
            </w:r>
            <w:r w:rsidR="006F7A63" w:rsidRPr="00FA7F3B">
              <w:rPr>
                <w:noProof/>
                <w:webHidden/>
              </w:rPr>
              <w:fldChar w:fldCharType="end"/>
            </w:r>
          </w:hyperlink>
        </w:p>
        <w:p w14:paraId="6DBABC32" w14:textId="104F60A1" w:rsidR="006F7A63" w:rsidRPr="00FA7F3B" w:rsidRDefault="004C7F95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9" w:history="1">
            <w:r w:rsidR="006F7A63" w:rsidRPr="00FA7F3B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 w:rsidR="006F7A63" w:rsidRPr="00FA7F3B">
              <w:rPr>
                <w:noProof/>
                <w:webHidden/>
              </w:rPr>
              <w:tab/>
            </w:r>
            <w:r w:rsidR="006F7A63" w:rsidRPr="00FA7F3B">
              <w:rPr>
                <w:noProof/>
                <w:webHidden/>
              </w:rPr>
              <w:fldChar w:fldCharType="begin"/>
            </w:r>
            <w:r w:rsidR="006F7A63" w:rsidRPr="00FA7F3B">
              <w:rPr>
                <w:noProof/>
                <w:webHidden/>
              </w:rPr>
              <w:instrText xml:space="preserve"> PAGEREF _Toc189743999 \h </w:instrText>
            </w:r>
            <w:r w:rsidR="006F7A63" w:rsidRPr="00FA7F3B">
              <w:rPr>
                <w:noProof/>
                <w:webHidden/>
              </w:rPr>
            </w:r>
            <w:r w:rsidR="006F7A63" w:rsidRPr="00FA7F3B">
              <w:rPr>
                <w:noProof/>
                <w:webHidden/>
              </w:rPr>
              <w:fldChar w:fldCharType="separate"/>
            </w:r>
            <w:r w:rsidR="004962E2">
              <w:rPr>
                <w:noProof/>
                <w:webHidden/>
              </w:rPr>
              <w:t>7</w:t>
            </w:r>
            <w:r w:rsidR="006F7A63" w:rsidRPr="00FA7F3B">
              <w:rPr>
                <w:noProof/>
                <w:webHidden/>
              </w:rPr>
              <w:fldChar w:fldCharType="end"/>
            </w:r>
          </w:hyperlink>
        </w:p>
        <w:p w14:paraId="2FD2ABF2" w14:textId="78B4C9C7" w:rsidR="006F7A63" w:rsidRPr="00FA7F3B" w:rsidRDefault="004C7F95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4000" w:history="1">
            <w:r w:rsidR="006F7A63" w:rsidRPr="00FA7F3B">
              <w:rPr>
                <w:rStyle w:val="a9"/>
                <w:noProof/>
              </w:rPr>
              <w:t>Приложение А (обязательное) Исходный код программы</w:t>
            </w:r>
            <w:r w:rsidR="006F7A63" w:rsidRPr="00FA7F3B">
              <w:rPr>
                <w:noProof/>
                <w:webHidden/>
              </w:rPr>
              <w:tab/>
            </w:r>
            <w:r w:rsidR="006F7A63" w:rsidRPr="00FA7F3B">
              <w:rPr>
                <w:noProof/>
                <w:webHidden/>
              </w:rPr>
              <w:fldChar w:fldCharType="begin"/>
            </w:r>
            <w:r w:rsidR="006F7A63" w:rsidRPr="00FA7F3B">
              <w:rPr>
                <w:noProof/>
                <w:webHidden/>
              </w:rPr>
              <w:instrText xml:space="preserve"> PAGEREF _Toc189744000 \h </w:instrText>
            </w:r>
            <w:r w:rsidR="006F7A63" w:rsidRPr="00FA7F3B">
              <w:rPr>
                <w:noProof/>
                <w:webHidden/>
              </w:rPr>
            </w:r>
            <w:r w:rsidR="006F7A63" w:rsidRPr="00FA7F3B">
              <w:rPr>
                <w:noProof/>
                <w:webHidden/>
              </w:rPr>
              <w:fldChar w:fldCharType="separate"/>
            </w:r>
            <w:r w:rsidR="004962E2">
              <w:rPr>
                <w:noProof/>
                <w:webHidden/>
              </w:rPr>
              <w:t>8</w:t>
            </w:r>
            <w:r w:rsidR="006F7A63" w:rsidRPr="00FA7F3B">
              <w:rPr>
                <w:noProof/>
                <w:webHidden/>
              </w:rPr>
              <w:fldChar w:fldCharType="end"/>
            </w:r>
          </w:hyperlink>
        </w:p>
        <w:p w14:paraId="401B3E67" w14:textId="77777777" w:rsidR="006F7A63" w:rsidRDefault="006F7A63" w:rsidP="006F7A63">
          <w:pPr>
            <w:ind w:left="0"/>
            <w:jc w:val="left"/>
          </w:pPr>
          <w:r w:rsidRPr="00FA7F3B">
            <w:fldChar w:fldCharType="end"/>
          </w:r>
        </w:p>
      </w:sdtContent>
    </w:sdt>
    <w:p w14:paraId="7035C6F0" w14:textId="77777777" w:rsidR="006F7A63" w:rsidRPr="00BF18C8" w:rsidRDefault="006F7A63" w:rsidP="006F7A63">
      <w:pPr>
        <w:spacing w:after="160" w:line="259" w:lineRule="auto"/>
        <w:ind w:left="0"/>
        <w:jc w:val="left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br w:type="page"/>
      </w:r>
    </w:p>
    <w:p w14:paraId="45CE17E8" w14:textId="0E77F142" w:rsidR="006F7A63" w:rsidRDefault="006F7A63" w:rsidP="006F7A63">
      <w:pPr>
        <w:keepNext/>
        <w:keepLines/>
        <w:ind w:left="1134" w:hanging="425"/>
        <w:outlineLvl w:val="0"/>
        <w:rPr>
          <w:rFonts w:eastAsia="Times New Roman"/>
          <w:b/>
          <w:bCs/>
        </w:rPr>
      </w:pPr>
      <w:bookmarkStart w:id="0" w:name="_Toc189743996"/>
      <w:r>
        <w:rPr>
          <w:rFonts w:eastAsia="Times New Roman"/>
          <w:b/>
          <w:bCs/>
        </w:rPr>
        <w:lastRenderedPageBreak/>
        <w:t>1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ПОСТАНОВКА ЗАДАЧИ</w:t>
      </w:r>
      <w:bookmarkEnd w:id="0"/>
    </w:p>
    <w:p w14:paraId="2A6F1984" w14:textId="5D810087" w:rsidR="006F7A63" w:rsidRDefault="006F7A63" w:rsidP="006F7A63"/>
    <w:p w14:paraId="299CD7A7" w14:textId="73C3126D" w:rsidR="004437AF" w:rsidRDefault="004437AF" w:rsidP="004437AF">
      <w:pPr>
        <w:ind w:left="0" w:firstLine="709"/>
        <w:jc w:val="left"/>
      </w:pPr>
      <w:r>
        <w:t xml:space="preserve">В рамках данной лабораторной работы необходимо реализовать сервер, который будет защищен от атак при установке </w:t>
      </w:r>
      <w:r w:rsidRPr="00CB4346">
        <w:rPr>
          <w:i/>
          <w:iCs/>
        </w:rPr>
        <w:t>TCP</w:t>
      </w:r>
      <w:r>
        <w:t xml:space="preserve"> соединения</w:t>
      </w:r>
      <w:r w:rsidR="00CB4346">
        <w:t xml:space="preserve"> </w:t>
      </w:r>
      <w:r w:rsidR="00CB4346" w:rsidRPr="00CB4346">
        <w:t>[1]</w:t>
      </w:r>
      <w:r>
        <w:t xml:space="preserve"> и в соответствии с заданным протоколом прикладного уровня. Основной целью работы является проработка методов обеспечения безопасности коммуникаций в сети, а также изучение влияния различных атак на процесс установления соединения. В условиях современного интернета, где количество кибератак продолжает расти, особую значимость приобретает защита серверов от угроз, связанных с несанкционированным доступом и злоупотреблениями.</w:t>
      </w:r>
    </w:p>
    <w:p w14:paraId="7487387A" w14:textId="3CBDC5C0" w:rsidR="004437AF" w:rsidRDefault="004437AF" w:rsidP="004437AF">
      <w:pPr>
        <w:ind w:left="0" w:firstLine="709"/>
        <w:jc w:val="left"/>
      </w:pPr>
      <w:r>
        <w:t xml:space="preserve">Для достижения этой цели потребуется разработать серверное приложение, которое будет обрабатывать входящие соединения с учетом современных стандартов безопасности. Важными аспектами реализации являются механизмы аутентификации пользователей, шифрование данных, а также внедрение средств защиты от атак, таких как </w:t>
      </w:r>
      <w:r w:rsidRPr="00CB4346">
        <w:rPr>
          <w:i/>
          <w:iCs/>
        </w:rPr>
        <w:t>SYN</w:t>
      </w:r>
      <w:r>
        <w:t xml:space="preserve">-флуд </w:t>
      </w:r>
      <w:r w:rsidR="00CB4346" w:rsidRPr="00CB4346">
        <w:t>[2]</w:t>
      </w:r>
      <w:r>
        <w:t>. Это позволит создать надежный сервер, который не только будет выполнять свои основные функции, но и эффективно защищаться от потенциальных угроз.</w:t>
      </w:r>
    </w:p>
    <w:p w14:paraId="332183DE" w14:textId="0D61C3D4" w:rsidR="004437AF" w:rsidRDefault="004437AF" w:rsidP="004437AF">
      <w:pPr>
        <w:ind w:left="0" w:firstLine="709"/>
        <w:jc w:val="left"/>
      </w:pPr>
      <w:r>
        <w:t xml:space="preserve">Использование средств программирования высокого уровня, таких как </w:t>
      </w:r>
      <w:r w:rsidRPr="00CB4346">
        <w:rPr>
          <w:i/>
          <w:iCs/>
        </w:rPr>
        <w:t>Python</w:t>
      </w:r>
      <w:r>
        <w:t xml:space="preserve"> или </w:t>
      </w:r>
      <w:r w:rsidRPr="00CB4346">
        <w:rPr>
          <w:i/>
          <w:iCs/>
        </w:rPr>
        <w:t>Java</w:t>
      </w:r>
      <w:r>
        <w:t>, обеспечит удобство и гибкость в разработке серверной логики. При этом необходимо учитывать особенности выбранного языка, чтобы оптимизировать производительность и безопасность приложения. Также потребуется интеграция с сетевыми утилитами операционной системы, что позволит проводить мониторинг состояния сервера и анализировать сетевой трафик в реальном времени.</w:t>
      </w:r>
    </w:p>
    <w:p w14:paraId="72BD4C32" w14:textId="548EC27F" w:rsidR="004437AF" w:rsidRDefault="004437AF" w:rsidP="004437AF">
      <w:pPr>
        <w:ind w:left="0" w:firstLine="709"/>
        <w:jc w:val="left"/>
      </w:pPr>
      <w:r>
        <w:t xml:space="preserve">В качестве инструмента для анализа сетевого трафика рекомендуется использовать </w:t>
      </w:r>
      <w:proofErr w:type="spellStart"/>
      <w:r w:rsidRPr="00CB4346">
        <w:rPr>
          <w:i/>
          <w:iCs/>
        </w:rPr>
        <w:t>WireShark</w:t>
      </w:r>
      <w:proofErr w:type="spellEnd"/>
      <w:r>
        <w:t xml:space="preserve">. Этот мощный инструмент позволит наблюдать за процессом установления соединений, выявлять подозрительные активности и анализировать пакеты данных. С помощью </w:t>
      </w:r>
      <w:proofErr w:type="spellStart"/>
      <w:r w:rsidRPr="00CB4346">
        <w:rPr>
          <w:i/>
          <w:iCs/>
        </w:rPr>
        <w:t>WireShark</w:t>
      </w:r>
      <w:proofErr w:type="spellEnd"/>
      <w:r>
        <w:t xml:space="preserve"> можно будет детально рассмотреть, как сервер реагирует на различные типы атак, а также оценить эффективность внедренных защитных механизмов</w:t>
      </w:r>
      <w:r w:rsidR="00E8126D" w:rsidRPr="00E8126D">
        <w:t xml:space="preserve"> [3]</w:t>
      </w:r>
      <w:r>
        <w:t>.</w:t>
      </w:r>
    </w:p>
    <w:p w14:paraId="06093067" w14:textId="764E160B" w:rsidR="004437AF" w:rsidRDefault="004437AF" w:rsidP="004437AF">
      <w:pPr>
        <w:ind w:left="0" w:firstLine="709"/>
        <w:jc w:val="left"/>
      </w:pPr>
      <w:r>
        <w:t xml:space="preserve">Параллельно с разработкой сервера будет проводиться тестирование на устойчивость к различным видам атак. Важно не только выявить уязвимости, но и предложить решения для их устранения. Для этого могут быть использованы различные сценарии атак, включая </w:t>
      </w:r>
      <w:r w:rsidRPr="00CB4346">
        <w:rPr>
          <w:i/>
          <w:iCs/>
        </w:rPr>
        <w:t>SYN</w:t>
      </w:r>
      <w:r>
        <w:t xml:space="preserve">-флуд, </w:t>
      </w:r>
      <w:proofErr w:type="spellStart"/>
      <w:r w:rsidRPr="00CB4346">
        <w:rPr>
          <w:i/>
          <w:iCs/>
        </w:rPr>
        <w:t>DDoS</w:t>
      </w:r>
      <w:proofErr w:type="spellEnd"/>
      <w:r>
        <w:t>-атаки, а также попытки подмены или перехвата данных. Результаты тестирования помогут лучше понять механизмы защиты и улучшить навыки работы с сетевыми протоколами.</w:t>
      </w:r>
    </w:p>
    <w:p w14:paraId="56F604C2" w14:textId="6EAB0EA3" w:rsidR="002837B3" w:rsidRDefault="002837B3" w:rsidP="004437AF">
      <w:pPr>
        <w:ind w:left="0" w:firstLine="709"/>
        <w:jc w:val="left"/>
      </w:pPr>
      <w:r>
        <w:br w:type="page"/>
      </w:r>
    </w:p>
    <w:p w14:paraId="3EBDB8DB" w14:textId="77777777" w:rsidR="002837B3" w:rsidRPr="00665EFA" w:rsidRDefault="002837B3" w:rsidP="002837B3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89743997"/>
      <w:r w:rsidRPr="00501748">
        <w:rPr>
          <w:rFonts w:eastAsia="Times New Roman"/>
          <w:b/>
          <w:bCs/>
        </w:rPr>
        <w:lastRenderedPageBreak/>
        <w:t>2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color w:val="000000"/>
        </w:rPr>
        <w:t>РЕАЛИЗАЦИЯ ПРОГРАММНОГО СРЕДСТВА</w:t>
      </w:r>
      <w:bookmarkEnd w:id="1"/>
    </w:p>
    <w:p w14:paraId="06410BA3" w14:textId="77777777" w:rsidR="004437AF" w:rsidRDefault="004437AF" w:rsidP="004437AF">
      <w:pPr>
        <w:ind w:left="0"/>
        <w:jc w:val="left"/>
      </w:pPr>
    </w:p>
    <w:p w14:paraId="1DFC1652" w14:textId="3D6C2730" w:rsidR="004437AF" w:rsidRDefault="004437AF" w:rsidP="004437AF">
      <w:pPr>
        <w:ind w:left="0" w:firstLine="709"/>
        <w:jc w:val="left"/>
      </w:pPr>
      <w:r>
        <w:t xml:space="preserve">В данной лабораторной работе был разработан </w:t>
      </w:r>
      <w:r w:rsidRPr="004437AF">
        <w:rPr>
          <w:i/>
          <w:iCs/>
        </w:rPr>
        <w:t>TCP</w:t>
      </w:r>
      <w:r>
        <w:t xml:space="preserve">-сервер, реализованный с использованием языка программирования </w:t>
      </w:r>
      <w:r w:rsidRPr="004437AF">
        <w:rPr>
          <w:i/>
          <w:iCs/>
        </w:rPr>
        <w:t>Python</w:t>
      </w:r>
      <w:r>
        <w:t xml:space="preserve"> и сетевых функций операционной системы </w:t>
      </w:r>
      <w:r w:rsidRPr="004437AF">
        <w:rPr>
          <w:i/>
          <w:iCs/>
        </w:rPr>
        <w:t>Linux</w:t>
      </w:r>
      <w:r>
        <w:t xml:space="preserve">. Сервер предназначен для обработки входящих соединений от клиентов, обеспечивая базовую функциональность с элементами безопасности и многопоточности. Важной частью реализации является использование механизма </w:t>
      </w:r>
      <w:r w:rsidRPr="004437AF">
        <w:rPr>
          <w:i/>
          <w:iCs/>
        </w:rPr>
        <w:t>SYN</w:t>
      </w:r>
      <w:r>
        <w:t xml:space="preserve"> </w:t>
      </w:r>
      <w:proofErr w:type="spellStart"/>
      <w:r w:rsidRPr="004437AF">
        <w:rPr>
          <w:i/>
          <w:iCs/>
        </w:rPr>
        <w:t>cookies</w:t>
      </w:r>
      <w:proofErr w:type="spellEnd"/>
      <w:r>
        <w:t xml:space="preserve">, что позволяет защитить сервер от атак типа </w:t>
      </w:r>
      <w:r w:rsidRPr="004437AF">
        <w:rPr>
          <w:i/>
          <w:iCs/>
        </w:rPr>
        <w:t>SYN</w:t>
      </w:r>
      <w:r>
        <w:t>-флуд.</w:t>
      </w:r>
    </w:p>
    <w:p w14:paraId="3A96695B" w14:textId="18D13BE8" w:rsidR="004437AF" w:rsidRDefault="004437AF" w:rsidP="004437AF">
      <w:pPr>
        <w:ind w:left="0" w:firstLine="709"/>
        <w:jc w:val="left"/>
      </w:pPr>
      <w:r>
        <w:t xml:space="preserve">Сервер использует библиотеку </w:t>
      </w:r>
      <w:r>
        <w:t>«</w:t>
      </w:r>
      <w:proofErr w:type="spellStart"/>
      <w:r w:rsidRPr="004437AF">
        <w:rPr>
          <w:i/>
          <w:iCs/>
        </w:rPr>
        <w:t>socket</w:t>
      </w:r>
      <w:proofErr w:type="spellEnd"/>
      <w:r>
        <w:t>»</w:t>
      </w:r>
      <w:r>
        <w:t>, что позволяет работать с низкоуровневыми сетевыми протоколами. Основные параметры сервера, такие как адрес и порт, задаются в начале кода. В данном случае сервер настроен на прослушивание всех интерфейсов (</w:t>
      </w:r>
      <w:r>
        <w:t>«</w:t>
      </w:r>
      <w:r>
        <w:t>0.0.0.0</w:t>
      </w:r>
      <w:r>
        <w:t>»</w:t>
      </w:r>
      <w:r>
        <w:t xml:space="preserve">) и использует порт </w:t>
      </w:r>
      <w:r>
        <w:t>«</w:t>
      </w:r>
      <w:r>
        <w:t>12345</w:t>
      </w:r>
      <w:r>
        <w:t>»</w:t>
      </w:r>
      <w:r>
        <w:t>, что делает его доступным для внешних подключений.</w:t>
      </w:r>
    </w:p>
    <w:p w14:paraId="46B6B080" w14:textId="79AB0BA8" w:rsidR="004437AF" w:rsidRDefault="004437AF" w:rsidP="004437AF">
      <w:pPr>
        <w:ind w:left="0" w:firstLine="709"/>
        <w:jc w:val="left"/>
      </w:pPr>
      <w:r>
        <w:t xml:space="preserve">Для обеспечения одновременной обработки нескольких клиентов сервер реализует многопоточность с помощью модуля </w:t>
      </w:r>
      <w:r>
        <w:t>«</w:t>
      </w:r>
      <w:proofErr w:type="spellStart"/>
      <w:r w:rsidRPr="004437AF">
        <w:rPr>
          <w:i/>
          <w:iCs/>
        </w:rPr>
        <w:t>threading</w:t>
      </w:r>
      <w:proofErr w:type="spellEnd"/>
      <w:r>
        <w:t>»</w:t>
      </w:r>
      <w:r>
        <w:t xml:space="preserve">. Максимальное количество одновременных соединений ограничено значением </w:t>
      </w:r>
      <w:r>
        <w:t>«</w:t>
      </w:r>
      <w:r w:rsidRPr="004437AF">
        <w:rPr>
          <w:i/>
          <w:iCs/>
        </w:rPr>
        <w:t>MAX_CONNECTIONS</w:t>
      </w:r>
      <w:r>
        <w:t>»</w:t>
      </w:r>
      <w:r>
        <w:t>, которое равно 5. Это позволяет избежать перегрузки сервера и обеспечивает более стабильную работу при высоких нагрузках.</w:t>
      </w:r>
    </w:p>
    <w:p w14:paraId="6BF6B728" w14:textId="21528510" w:rsidR="004437AF" w:rsidRDefault="004437AF" w:rsidP="004437AF">
      <w:pPr>
        <w:ind w:left="0" w:firstLine="709"/>
        <w:jc w:val="left"/>
      </w:pPr>
      <w:r>
        <w:t xml:space="preserve">Каждое новое подключение обрабатывается в отдельном потоке, что позволяет серверу продолжать принимать новые соединения, пока обрабатываются уже установленные. Функция </w:t>
      </w:r>
      <w:r>
        <w:t>«</w:t>
      </w:r>
      <w:proofErr w:type="spellStart"/>
      <w:r w:rsidRPr="004437AF">
        <w:rPr>
          <w:i/>
          <w:iCs/>
        </w:rPr>
        <w:t>handle_client</w:t>
      </w:r>
      <w:proofErr w:type="spellEnd"/>
      <w:r>
        <w:t>»</w:t>
      </w:r>
      <w:r>
        <w:t xml:space="preserve"> отвечает за взаимодействие с клиентом: она принимает данные от клиента, выводит их на экран и отправляет обратно в виде эхо-ответа</w:t>
      </w:r>
      <w:r w:rsidR="00A73EAF" w:rsidRPr="00A73EAF">
        <w:t xml:space="preserve"> (</w:t>
      </w:r>
      <w:r w:rsidR="00A73EAF">
        <w:t>рисунок 2.1)</w:t>
      </w:r>
      <w:r>
        <w:t>. В случае возникновения таймаута или других ошибок, соединение корректно закрывается, и информация об этом выводится в лог.</w:t>
      </w:r>
    </w:p>
    <w:p w14:paraId="310AA74B" w14:textId="78918E31" w:rsidR="004437AF" w:rsidRDefault="004437AF" w:rsidP="004437AF">
      <w:pPr>
        <w:ind w:left="0" w:firstLine="709"/>
        <w:jc w:val="left"/>
      </w:pPr>
      <w:r>
        <w:t>Код сервера включает обработку исключений, что позволяет отлавливать возможные ошибки и предупреждать о проблемах с подключением. Например, если таймаут соединения превышен, сервер выводит предупреждение, а при других ошибках сообщает о них с указанием адреса клиента.</w:t>
      </w:r>
    </w:p>
    <w:p w14:paraId="7B6A341D" w14:textId="7EAAC303" w:rsidR="004437AF" w:rsidRDefault="004437AF" w:rsidP="004437AF">
      <w:pPr>
        <w:ind w:left="0" w:firstLine="709"/>
        <w:jc w:val="left"/>
      </w:pPr>
      <w:r>
        <w:t xml:space="preserve">Одним из ключевых аспектов реализации является использование механизма </w:t>
      </w:r>
      <w:r w:rsidRPr="004437AF">
        <w:rPr>
          <w:i/>
          <w:iCs/>
        </w:rPr>
        <w:t xml:space="preserve">SYN </w:t>
      </w:r>
      <w:proofErr w:type="spellStart"/>
      <w:r w:rsidRPr="004437AF">
        <w:rPr>
          <w:i/>
          <w:iCs/>
        </w:rPr>
        <w:t>cookies</w:t>
      </w:r>
      <w:proofErr w:type="spellEnd"/>
      <w:r>
        <w:t xml:space="preserve"> (рисунок 2.</w:t>
      </w:r>
      <w:r w:rsidR="00A73EAF">
        <w:t>2</w:t>
      </w:r>
      <w:r>
        <w:t>)</w:t>
      </w:r>
      <w:r w:rsidR="00C3594F">
        <w:t xml:space="preserve"> </w:t>
      </w:r>
      <w:r w:rsidR="00C3594F" w:rsidRPr="00C3594F">
        <w:t>[4]</w:t>
      </w:r>
      <w:r>
        <w:t xml:space="preserve">. Этот метод позволяет защитить сервер от атак типа </w:t>
      </w:r>
      <w:r w:rsidRPr="004437AF">
        <w:rPr>
          <w:i/>
          <w:iCs/>
        </w:rPr>
        <w:t>SYN</w:t>
      </w:r>
      <w:r>
        <w:t xml:space="preserve">-флуд, при которых злоумышленник пытается исчерпать ресурсы сервера, отправляя большое количество запросов на установление соединения без завершения. При включении </w:t>
      </w:r>
      <w:r w:rsidRPr="004437AF">
        <w:rPr>
          <w:i/>
          <w:iCs/>
        </w:rPr>
        <w:t>SYN</w:t>
      </w:r>
      <w:r>
        <w:t xml:space="preserve"> </w:t>
      </w:r>
      <w:proofErr w:type="spellStart"/>
      <w:r w:rsidRPr="004437AF">
        <w:rPr>
          <w:i/>
          <w:iCs/>
        </w:rPr>
        <w:t>cookies</w:t>
      </w:r>
      <w:proofErr w:type="spellEnd"/>
      <w:r>
        <w:t xml:space="preserve"> сервер генерирует специальный код в ответ на </w:t>
      </w:r>
      <w:r w:rsidRPr="004437AF">
        <w:rPr>
          <w:i/>
          <w:iCs/>
        </w:rPr>
        <w:t>SYN</w:t>
      </w:r>
      <w:r>
        <w:t>-запросы, который позволяет ему проверить легитимность соединения, не занимая при этом ресурсы системы до завершения трехстороннего рукопожатия.</w:t>
      </w:r>
    </w:p>
    <w:p w14:paraId="1C1F550A" w14:textId="2C0C6902" w:rsidR="004437AF" w:rsidRDefault="004437AF" w:rsidP="004437AF">
      <w:pPr>
        <w:ind w:left="0" w:firstLine="709"/>
        <w:jc w:val="left"/>
      </w:pPr>
      <w:r>
        <w:t xml:space="preserve">В дополнение к этому, сервер поддерживает динамическое управление активными соединениями: при превышении максимального количества подключений новые подключения будут закрываться с выводом соответствующего предупреждения. Серверный код завершается корректным </w:t>
      </w:r>
      <w:r>
        <w:lastRenderedPageBreak/>
        <w:t>закрытием сокета в случае завершения работы, что предотвращает утечки ресурсов.</w:t>
      </w:r>
    </w:p>
    <w:p w14:paraId="4B594E7C" w14:textId="77777777" w:rsidR="004437AF" w:rsidRDefault="004437AF" w:rsidP="004437AF">
      <w:pPr>
        <w:ind w:left="0" w:firstLine="709"/>
        <w:jc w:val="left"/>
      </w:pPr>
      <w:r>
        <w:t xml:space="preserve">В результате, реализованный сервер представляет собой простую, но эффективную систему для обработки клиентских запросов в условиях многопользовательской среды, с учетом основных принципов сетевой безопасности и защиты от атак. Использование </w:t>
      </w:r>
      <w:r w:rsidRPr="004437AF">
        <w:rPr>
          <w:i/>
          <w:iCs/>
        </w:rPr>
        <w:t>SYN</w:t>
      </w:r>
      <w:r>
        <w:t xml:space="preserve"> </w:t>
      </w:r>
      <w:proofErr w:type="spellStart"/>
      <w:r w:rsidRPr="004437AF">
        <w:rPr>
          <w:i/>
          <w:iCs/>
        </w:rPr>
        <w:t>cookies</w:t>
      </w:r>
      <w:proofErr w:type="spellEnd"/>
      <w:r>
        <w:t xml:space="preserve"> добавляет дополнительный уровень защиты, что делает сервер более устойчивым к потенциальным угрозам.</w:t>
      </w:r>
    </w:p>
    <w:p w14:paraId="6965ACDA" w14:textId="3D606EB7" w:rsidR="004437AF" w:rsidRDefault="004437AF" w:rsidP="004437AF">
      <w:pPr>
        <w:ind w:left="0" w:firstLine="709"/>
        <w:jc w:val="left"/>
      </w:pPr>
    </w:p>
    <w:p w14:paraId="37843713" w14:textId="2FAD3DF1" w:rsidR="00004DA2" w:rsidRDefault="00004DA2" w:rsidP="00004DA2">
      <w:pPr>
        <w:ind w:left="0"/>
        <w:jc w:val="center"/>
      </w:pPr>
      <w:r>
        <w:rPr>
          <w:noProof/>
        </w:rPr>
        <w:drawing>
          <wp:inline distT="0" distB="0" distL="0" distR="0" wp14:anchorId="568283C9" wp14:editId="7AEA6D33">
            <wp:extent cx="5159375" cy="969003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48" cy="9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01AC" w14:textId="39EC0F0D" w:rsidR="00004DA2" w:rsidRDefault="00004DA2" w:rsidP="00004DA2">
      <w:pPr>
        <w:ind w:left="0"/>
        <w:jc w:val="center"/>
      </w:pPr>
    </w:p>
    <w:p w14:paraId="300A39F1" w14:textId="2ADA1B33" w:rsidR="00004DA2" w:rsidRPr="00004DA2" w:rsidRDefault="00004DA2" w:rsidP="00004DA2">
      <w:pPr>
        <w:ind w:left="0"/>
        <w:jc w:val="center"/>
      </w:pPr>
      <w:r>
        <w:t>Рисунок 2.1 – Работа сервера</w:t>
      </w:r>
    </w:p>
    <w:p w14:paraId="011D7EEA" w14:textId="77777777" w:rsidR="00004DA2" w:rsidRDefault="00004DA2" w:rsidP="004437AF">
      <w:pPr>
        <w:ind w:left="0" w:firstLine="709"/>
        <w:jc w:val="left"/>
      </w:pPr>
    </w:p>
    <w:p w14:paraId="33745C46" w14:textId="77777777" w:rsidR="004437AF" w:rsidRDefault="004437AF" w:rsidP="004437AF">
      <w:pPr>
        <w:ind w:left="0"/>
        <w:jc w:val="center"/>
      </w:pPr>
      <w:r>
        <w:rPr>
          <w:noProof/>
        </w:rPr>
        <w:drawing>
          <wp:inline distT="0" distB="0" distL="0" distR="0" wp14:anchorId="3686D936" wp14:editId="1E0054E3">
            <wp:extent cx="4768850" cy="53066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874" cy="5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D21" w14:textId="77777777" w:rsidR="004437AF" w:rsidRDefault="004437AF" w:rsidP="004437AF">
      <w:pPr>
        <w:ind w:left="0"/>
        <w:jc w:val="center"/>
      </w:pPr>
    </w:p>
    <w:p w14:paraId="5CE2E5A5" w14:textId="4C40E2E4" w:rsidR="004437AF" w:rsidRDefault="004437AF" w:rsidP="004437AF">
      <w:pPr>
        <w:ind w:left="0"/>
        <w:jc w:val="center"/>
        <w:rPr>
          <w:lang w:val="en-US"/>
        </w:rPr>
      </w:pPr>
      <w:r>
        <w:t>Рисунок 2.</w:t>
      </w:r>
      <w:r w:rsidR="00004DA2">
        <w:t>2</w:t>
      </w:r>
      <w:r>
        <w:t xml:space="preserve"> – Включение </w:t>
      </w:r>
      <w:r>
        <w:rPr>
          <w:lang w:val="en-US"/>
        </w:rPr>
        <w:t>SYN cookies</w:t>
      </w:r>
    </w:p>
    <w:p w14:paraId="5A9D1E83" w14:textId="77777777" w:rsidR="004437AF" w:rsidRDefault="004437AF" w:rsidP="004437AF">
      <w:pPr>
        <w:ind w:left="0"/>
        <w:jc w:val="center"/>
        <w:rPr>
          <w:lang w:val="en-US"/>
        </w:rPr>
      </w:pPr>
    </w:p>
    <w:p w14:paraId="1E9C22ED" w14:textId="0790D737" w:rsidR="002837B3" w:rsidRDefault="002837B3" w:rsidP="004437AF">
      <w:pPr>
        <w:ind w:left="0"/>
      </w:pPr>
      <w:r>
        <w:br w:type="page"/>
      </w:r>
    </w:p>
    <w:p w14:paraId="1DE83D1D" w14:textId="08948794" w:rsidR="00453425" w:rsidRDefault="00453425" w:rsidP="00453425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2" w:name="_Toc178870356"/>
      <w:bookmarkStart w:id="3" w:name="_Toc188619905"/>
      <w:bookmarkStart w:id="4" w:name="_Toc189743998"/>
      <w:r w:rsidRPr="00665EFA">
        <w:rPr>
          <w:rFonts w:eastAsia="Times New Roman"/>
          <w:b/>
          <w:bCs/>
        </w:rPr>
        <w:lastRenderedPageBreak/>
        <w:t>ЗАКЛЮЧЕНИЕ</w:t>
      </w:r>
      <w:bookmarkEnd w:id="2"/>
      <w:bookmarkEnd w:id="3"/>
      <w:bookmarkEnd w:id="4"/>
    </w:p>
    <w:p w14:paraId="19821FE2" w14:textId="4E457591" w:rsidR="00CB4346" w:rsidRDefault="00CB4346" w:rsidP="00CB4346">
      <w:pPr>
        <w:spacing w:line="259" w:lineRule="auto"/>
        <w:ind w:left="0"/>
        <w:jc w:val="left"/>
      </w:pPr>
    </w:p>
    <w:p w14:paraId="21F69185" w14:textId="1C10229D" w:rsidR="00CB4346" w:rsidRDefault="00CB4346" w:rsidP="00CB4346">
      <w:pPr>
        <w:ind w:left="0"/>
        <w:jc w:val="left"/>
      </w:pPr>
      <w:r>
        <w:t xml:space="preserve">В ходе выполнения лабораторной работы был успешно разработан и реализован </w:t>
      </w:r>
      <w:r w:rsidRPr="00E8126D">
        <w:rPr>
          <w:i/>
          <w:iCs/>
        </w:rPr>
        <w:t>TCP</w:t>
      </w:r>
      <w:r>
        <w:t xml:space="preserve">-сервер на языке </w:t>
      </w:r>
      <w:r w:rsidRPr="00E8126D">
        <w:rPr>
          <w:i/>
          <w:iCs/>
        </w:rPr>
        <w:t>Python</w:t>
      </w:r>
      <w:r>
        <w:t xml:space="preserve"> с использованием сетевых функций операционной системы </w:t>
      </w:r>
      <w:r w:rsidRPr="00E8126D">
        <w:rPr>
          <w:i/>
          <w:iCs/>
        </w:rPr>
        <w:t>Linux</w:t>
      </w:r>
      <w:r>
        <w:t xml:space="preserve">. Основной задачей стало создание надежного сервера, способного обрабатывать множественные соединения и защищенного от атак, особенно от </w:t>
      </w:r>
      <w:r w:rsidRPr="00E8126D">
        <w:rPr>
          <w:i/>
          <w:iCs/>
        </w:rPr>
        <w:t>SYN</w:t>
      </w:r>
      <w:r>
        <w:t xml:space="preserve">-флуда, с помощью механизма </w:t>
      </w:r>
      <w:r w:rsidRPr="00E8126D">
        <w:rPr>
          <w:i/>
          <w:iCs/>
        </w:rPr>
        <w:t>SYN</w:t>
      </w:r>
      <w:r>
        <w:t xml:space="preserve"> </w:t>
      </w:r>
      <w:proofErr w:type="spellStart"/>
      <w:r w:rsidRPr="00E8126D">
        <w:rPr>
          <w:i/>
          <w:iCs/>
        </w:rPr>
        <w:t>cookies</w:t>
      </w:r>
      <w:proofErr w:type="spellEnd"/>
      <w:r>
        <w:t xml:space="preserve">. </w:t>
      </w:r>
    </w:p>
    <w:p w14:paraId="3392F0C2" w14:textId="4C3B5A9D" w:rsidR="00CB4346" w:rsidRDefault="00CB4346" w:rsidP="00CB4346">
      <w:pPr>
        <w:ind w:left="0"/>
        <w:jc w:val="left"/>
      </w:pPr>
      <w:r>
        <w:t>Сервер продемонстрировал способность эффективно управлять входящими запросами, обеспечивая многопоточность для обработки клиентов в реальном времени. Реализованные функции обработки данных, а также механизмы обработки ошибок и таймаутов, подтвердили свою эффективность и надежность в условиях тестирования.</w:t>
      </w:r>
    </w:p>
    <w:p w14:paraId="3D0F53E8" w14:textId="3B4F05DD" w:rsidR="00CB4346" w:rsidRDefault="00CB4346" w:rsidP="00CB4346">
      <w:pPr>
        <w:ind w:left="0"/>
        <w:jc w:val="left"/>
      </w:pPr>
      <w:r>
        <w:t xml:space="preserve">Внедрение </w:t>
      </w:r>
      <w:r w:rsidRPr="00E8126D">
        <w:rPr>
          <w:i/>
          <w:iCs/>
        </w:rPr>
        <w:t>SYN</w:t>
      </w:r>
      <w:r>
        <w:t xml:space="preserve"> </w:t>
      </w:r>
      <w:proofErr w:type="spellStart"/>
      <w:r w:rsidRPr="00E8126D">
        <w:rPr>
          <w:i/>
          <w:iCs/>
        </w:rPr>
        <w:t>cookies</w:t>
      </w:r>
      <w:proofErr w:type="spellEnd"/>
      <w:r>
        <w:t xml:space="preserve"> стало ключевым элементом в обеспечении безопасности сервера, что позволило предотвратить возможные атаки и повысить его устойчивость к перегрузкам. Это также подчеркнуло важность применения современных методов защиты в разработке сетевых приложений.</w:t>
      </w:r>
    </w:p>
    <w:p w14:paraId="3B7C77DA" w14:textId="1012C653" w:rsidR="00847901" w:rsidRDefault="00CB4346" w:rsidP="00CB4346">
      <w:pPr>
        <w:ind w:left="0"/>
        <w:jc w:val="left"/>
      </w:pPr>
      <w:r>
        <w:t>Полученные результаты подтвердили правильность выбранной архитектуры и подходов к реализации, что позволяет рекомендовать данный сервер как основу для дальнейших исследований и разработок в области сетевой безопасности. В будущем возможно расширение функциональности сервера, добавление новых методов защиты и оптимизация кода для повышения его производительности. Таким образом, проведенная работа не только помогла закрепить теоретические знания, но и предоставила практический опыт в разработке надежных и безопасных сетевых приложений.</w:t>
      </w:r>
      <w:r w:rsidR="00847901">
        <w:br w:type="page"/>
      </w:r>
    </w:p>
    <w:p w14:paraId="36B87A76" w14:textId="77777777" w:rsidR="00847901" w:rsidRDefault="00847901" w:rsidP="00847901">
      <w:pPr>
        <w:keepNext/>
        <w:keepLines/>
        <w:ind w:left="0" w:right="6"/>
        <w:jc w:val="center"/>
        <w:outlineLvl w:val="0"/>
        <w:rPr>
          <w:rFonts w:eastAsia="Times New Roman"/>
          <w:b/>
          <w:bCs/>
          <w:color w:val="000000"/>
        </w:rPr>
      </w:pPr>
      <w:bookmarkStart w:id="5" w:name="_Toc178870357"/>
      <w:bookmarkStart w:id="6" w:name="_Toc188619906"/>
      <w:bookmarkStart w:id="7" w:name="_Toc189743999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5"/>
      <w:bookmarkEnd w:id="6"/>
      <w:bookmarkEnd w:id="7"/>
    </w:p>
    <w:p w14:paraId="5E3ECEDE" w14:textId="77777777" w:rsidR="00847901" w:rsidRDefault="00847901" w:rsidP="00847901">
      <w:pPr>
        <w:pStyle w:val="af"/>
        <w:ind w:left="0" w:firstLine="709"/>
      </w:pPr>
    </w:p>
    <w:p w14:paraId="2A92F7DC" w14:textId="74F7B674" w:rsidR="00847901" w:rsidRPr="005846BF" w:rsidRDefault="00847901" w:rsidP="0084790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="00CB4346" w:rsidRPr="00CB4346">
        <w:rPr>
          <w:color w:val="000000"/>
          <w:sz w:val="28"/>
          <w:szCs w:val="28"/>
        </w:rPr>
        <w:t>Протоколы семейства TCP/IP. Теория и практика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="00CB4346" w:rsidRPr="00CB4346">
        <w:rPr>
          <w:color w:val="000000"/>
          <w:sz w:val="28"/>
          <w:szCs w:val="28"/>
        </w:rPr>
        <w:t>https://habr.com/ru/companies/ruvds/articles/759988/</w:t>
      </w:r>
      <w:r>
        <w:rPr>
          <w:color w:val="000000"/>
          <w:sz w:val="28"/>
          <w:szCs w:val="28"/>
        </w:rPr>
        <w:t>.</w:t>
      </w:r>
    </w:p>
    <w:p w14:paraId="633B8B43" w14:textId="0EE3652B" w:rsidR="00847901" w:rsidRDefault="00847901" w:rsidP="0084790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2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="00CB4346" w:rsidRPr="00CB4346">
        <w:rPr>
          <w:color w:val="000000"/>
          <w:sz w:val="28"/>
          <w:szCs w:val="28"/>
        </w:rPr>
        <w:t>Устройство TCP/Реализация SYN-</w:t>
      </w:r>
      <w:proofErr w:type="spellStart"/>
      <w:r w:rsidR="00CB4346" w:rsidRPr="00CB4346">
        <w:rPr>
          <w:color w:val="000000"/>
          <w:sz w:val="28"/>
          <w:szCs w:val="28"/>
        </w:rPr>
        <w:t>flood</w:t>
      </w:r>
      <w:proofErr w:type="spellEnd"/>
      <w:r w:rsidR="00CB4346" w:rsidRPr="00CB4346">
        <w:rPr>
          <w:color w:val="000000"/>
          <w:sz w:val="28"/>
          <w:szCs w:val="28"/>
        </w:rPr>
        <w:t xml:space="preserve"> атаки</w:t>
      </w:r>
      <w:r w:rsidRPr="00584A49">
        <w:rPr>
          <w:color w:val="000000"/>
          <w:sz w:val="28"/>
          <w:szCs w:val="28"/>
        </w:rPr>
        <w:t xml:space="preserve"> </w:t>
      </w:r>
      <w:r w:rsidRPr="00CD1EFC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r w:rsidR="00E8126D" w:rsidRPr="00E8126D">
        <w:rPr>
          <w:color w:val="000000"/>
          <w:sz w:val="28"/>
          <w:szCs w:val="28"/>
        </w:rPr>
        <w:t>https://habr.com/ru/articles/782728/</w:t>
      </w:r>
      <w:r>
        <w:rPr>
          <w:color w:val="000000"/>
          <w:sz w:val="28"/>
          <w:szCs w:val="28"/>
        </w:rPr>
        <w:t>.</w:t>
      </w:r>
    </w:p>
    <w:p w14:paraId="4D84D6EA" w14:textId="0A70E36E" w:rsidR="00E8126D" w:rsidRPr="00665EFA" w:rsidRDefault="00E8126D" w:rsidP="00E8126D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3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E8126D">
        <w:rPr>
          <w:color w:val="000000"/>
          <w:sz w:val="28"/>
          <w:szCs w:val="28"/>
        </w:rPr>
        <w:t>Wireshark</w:t>
      </w:r>
      <w:proofErr w:type="spellEnd"/>
      <w:r w:rsidRPr="00E8126D">
        <w:rPr>
          <w:color w:val="000000"/>
          <w:sz w:val="28"/>
          <w:szCs w:val="28"/>
        </w:rPr>
        <w:t xml:space="preserve"> </w:t>
      </w:r>
      <w:r w:rsidR="00645181">
        <w:rPr>
          <w:color w:val="000000"/>
          <w:sz w:val="28"/>
          <w:szCs w:val="28"/>
        </w:rPr>
        <w:t>–</w:t>
      </w:r>
      <w:r w:rsidRPr="00E8126D">
        <w:rPr>
          <w:color w:val="000000"/>
          <w:sz w:val="28"/>
          <w:szCs w:val="28"/>
        </w:rPr>
        <w:t xml:space="preserve"> подробное руководство по началу использования</w:t>
      </w:r>
      <w:r w:rsidRPr="00584A49">
        <w:rPr>
          <w:color w:val="000000"/>
          <w:sz w:val="28"/>
          <w:szCs w:val="28"/>
        </w:rPr>
        <w:t xml:space="preserve"> </w:t>
      </w:r>
      <w:r w:rsidRPr="00CD1EFC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r w:rsidRPr="00E8126D">
        <w:rPr>
          <w:color w:val="000000"/>
          <w:sz w:val="28"/>
          <w:szCs w:val="28"/>
        </w:rPr>
        <w:t>https://habr.com/ru/articles/735866/</w:t>
      </w:r>
      <w:r>
        <w:rPr>
          <w:color w:val="000000"/>
          <w:sz w:val="28"/>
          <w:szCs w:val="28"/>
        </w:rPr>
        <w:t>.</w:t>
      </w:r>
    </w:p>
    <w:p w14:paraId="71842C13" w14:textId="5A310C2C" w:rsidR="00C3594F" w:rsidRPr="00665EFA" w:rsidRDefault="00C3594F" w:rsidP="00C3594F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4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C3594F">
        <w:rPr>
          <w:color w:val="000000"/>
          <w:sz w:val="28"/>
          <w:szCs w:val="28"/>
        </w:rPr>
        <w:t>Настройка сетевого стека Linux для высоконагруженных систем</w:t>
      </w:r>
      <w:r w:rsidRPr="00584A49">
        <w:rPr>
          <w:color w:val="000000"/>
          <w:sz w:val="28"/>
          <w:szCs w:val="28"/>
        </w:rPr>
        <w:t xml:space="preserve"> </w:t>
      </w:r>
      <w:r w:rsidRPr="00CD1EFC">
        <w:rPr>
          <w:color w:val="000000"/>
          <w:sz w:val="28"/>
          <w:szCs w:val="28"/>
        </w:rPr>
        <w:t>[Электронный</w:t>
      </w:r>
      <w:r w:rsidR="004B3564">
        <w:rPr>
          <w:color w:val="000000"/>
          <w:sz w:val="28"/>
          <w:szCs w:val="28"/>
        </w:rPr>
        <w:t> </w:t>
      </w:r>
      <w:r w:rsidRPr="00CD1EFC">
        <w:rPr>
          <w:color w:val="000000"/>
          <w:sz w:val="28"/>
          <w:szCs w:val="28"/>
        </w:rPr>
        <w:t>ресурс].</w:t>
      </w:r>
      <w:r w:rsidR="004B3564">
        <w:rPr>
          <w:color w:val="000000"/>
          <w:sz w:val="28"/>
          <w:szCs w:val="28"/>
        </w:rPr>
        <w:t> </w:t>
      </w:r>
      <w:r w:rsidRPr="00CD1EFC">
        <w:rPr>
          <w:color w:val="000000"/>
          <w:sz w:val="28"/>
          <w:szCs w:val="28"/>
        </w:rPr>
        <w:t>–</w:t>
      </w:r>
      <w:r w:rsidR="004B3564">
        <w:rPr>
          <w:color w:val="000000"/>
          <w:sz w:val="28"/>
          <w:szCs w:val="28"/>
        </w:rPr>
        <w:t> </w:t>
      </w:r>
      <w:r w:rsidRPr="00CD1EFC">
        <w:rPr>
          <w:color w:val="000000"/>
          <w:sz w:val="28"/>
          <w:szCs w:val="28"/>
        </w:rPr>
        <w:t>Режим</w:t>
      </w:r>
      <w:r w:rsidR="004B3564">
        <w:rPr>
          <w:color w:val="000000"/>
          <w:sz w:val="28"/>
          <w:szCs w:val="28"/>
        </w:rPr>
        <w:t> </w:t>
      </w:r>
      <w:r w:rsidRPr="00CD1EFC">
        <w:rPr>
          <w:color w:val="000000"/>
          <w:sz w:val="28"/>
          <w:szCs w:val="28"/>
        </w:rPr>
        <w:t>доступа:</w:t>
      </w:r>
      <w:r w:rsidR="004B3564">
        <w:rPr>
          <w:color w:val="000000"/>
          <w:sz w:val="28"/>
          <w:szCs w:val="28"/>
        </w:rPr>
        <w:t> </w:t>
      </w:r>
      <w:r w:rsidRPr="00C3594F">
        <w:rPr>
          <w:color w:val="000000"/>
          <w:sz w:val="28"/>
          <w:szCs w:val="28"/>
        </w:rPr>
        <w:t>https://habr.com/ru/companies/otus/ar</w:t>
      </w:r>
      <w:r w:rsidR="004B3564">
        <w:rPr>
          <w:color w:val="000000"/>
          <w:sz w:val="28"/>
          <w:szCs w:val="28"/>
        </w:rPr>
        <w:t> </w:t>
      </w:r>
      <w:r w:rsidRPr="00C3594F">
        <w:rPr>
          <w:color w:val="000000"/>
          <w:sz w:val="28"/>
          <w:szCs w:val="28"/>
        </w:rPr>
        <w:t>ticles/550820/</w:t>
      </w:r>
      <w:r>
        <w:rPr>
          <w:color w:val="000000"/>
          <w:sz w:val="28"/>
          <w:szCs w:val="28"/>
        </w:rPr>
        <w:t>.</w:t>
      </w:r>
    </w:p>
    <w:p w14:paraId="73739776" w14:textId="77777777" w:rsidR="00E8126D" w:rsidRPr="00665EFA" w:rsidRDefault="00E8126D" w:rsidP="0084790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96F8B31" w14:textId="462EE610" w:rsidR="00F67622" w:rsidRDefault="00F67622">
      <w:pPr>
        <w:spacing w:after="160" w:line="259" w:lineRule="auto"/>
        <w:ind w:left="0"/>
        <w:jc w:val="left"/>
      </w:pPr>
      <w:r>
        <w:br w:type="page"/>
      </w:r>
    </w:p>
    <w:p w14:paraId="49535D19" w14:textId="5B1DFE45" w:rsidR="00F67622" w:rsidRDefault="00F67622" w:rsidP="00F67622">
      <w:pPr>
        <w:pStyle w:val="af1"/>
        <w:outlineLvl w:val="0"/>
      </w:pPr>
      <w:bookmarkStart w:id="8" w:name="_Toc178870358"/>
      <w:bookmarkStart w:id="9" w:name="_Toc189660361"/>
      <w:bookmarkStart w:id="10" w:name="_Toc189744000"/>
      <w:r w:rsidRPr="00665EFA">
        <w:lastRenderedPageBreak/>
        <w:t>ПРИЛОЖЕНИЕ А</w:t>
      </w:r>
      <w:bookmarkStart w:id="11" w:name="_Toc177505335"/>
      <w:r w:rsidRPr="00665EFA">
        <w:br/>
        <w:t>(</w:t>
      </w:r>
      <w:r>
        <w:t>обязательное</w:t>
      </w:r>
      <w:r w:rsidRPr="00665EFA">
        <w:t>)</w:t>
      </w:r>
      <w:bookmarkStart w:id="12" w:name="_Toc177505336"/>
      <w:bookmarkEnd w:id="11"/>
      <w:r w:rsidRPr="00665EFA">
        <w:br/>
      </w:r>
      <w:bookmarkEnd w:id="8"/>
      <w:bookmarkEnd w:id="12"/>
      <w:r>
        <w:t>Исходный код программы</w:t>
      </w:r>
      <w:bookmarkEnd w:id="9"/>
      <w:bookmarkEnd w:id="10"/>
    </w:p>
    <w:p w14:paraId="28B08D89" w14:textId="77777777" w:rsidR="00F67622" w:rsidRPr="00665EFA" w:rsidRDefault="00F67622" w:rsidP="00F67622"/>
    <w:p w14:paraId="17CCE677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socket</w:t>
      </w:r>
      <w:proofErr w:type="spellEnd"/>
    </w:p>
    <w:p w14:paraId="2AB21C07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threading</w:t>
      </w:r>
      <w:proofErr w:type="spellEnd"/>
    </w:p>
    <w:p w14:paraId="0DEA063F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65FE6039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>HOST = '0.0.0.0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'  #</w:t>
      </w:r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Слушать все интерфейсы</w:t>
      </w:r>
    </w:p>
    <w:p w14:paraId="6ABE5388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>PORT = 12345       # Порт сервера</w:t>
      </w:r>
    </w:p>
    <w:p w14:paraId="229766AB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MAX_CONNECTIONS = 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5  #</w:t>
      </w:r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Максимальное количество одновременных соединений</w:t>
      </w:r>
    </w:p>
    <w:p w14:paraId="254A74EE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34749AE4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active_connections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= []</w:t>
      </w:r>
    </w:p>
    <w:p w14:paraId="7866DACA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CE47FE8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handle_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client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client_socket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client_address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050B98F6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"""</w:t>
      </w:r>
    </w:p>
    <w:p w14:paraId="28F7D941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Обработка подключения клиента.</w:t>
      </w:r>
    </w:p>
    <w:p w14:paraId="47565BD1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"""</w:t>
      </w:r>
    </w:p>
    <w:p w14:paraId="570D4C86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(f"[INFO] Подключен клиент: {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client_address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}")</w:t>
      </w:r>
    </w:p>
    <w:p w14:paraId="343D843A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37066CDA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socket.settimeout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(10)</w:t>
      </w:r>
    </w:p>
    <w:p w14:paraId="0C8AC17D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22D872A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67A73D48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data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socket.recv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(1024)</w:t>
      </w:r>
    </w:p>
    <w:p w14:paraId="15E6E9FF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data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6AB9242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break</w:t>
      </w:r>
      <w:proofErr w:type="spellEnd"/>
    </w:p>
    <w:p w14:paraId="0F16D7C7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(f"[{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client_address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}] Получено: {</w:t>
      </w:r>
      <w:proofErr w:type="spellStart"/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data.decode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('utf-8')}")</w:t>
      </w:r>
    </w:p>
    <w:p w14:paraId="7A60B30C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</w:p>
    <w:p w14:paraId="6AC1D7AE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response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f"Echo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 {</w:t>
      </w:r>
      <w:proofErr w:type="spellStart"/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data.decode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('utf-8')}"</w:t>
      </w:r>
    </w:p>
    <w:p w14:paraId="297C2606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socket.sendall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response.encode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('utf-8'))</w:t>
      </w:r>
    </w:p>
    <w:p w14:paraId="1ACB78AB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AE0EC5A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except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socket.timeout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71D7DCF5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(f"[WARNING] Таймаут соединения с {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client_address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}")</w:t>
      </w:r>
    </w:p>
    <w:p w14:paraId="01449FEA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except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as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e:</w:t>
      </w:r>
    </w:p>
    <w:p w14:paraId="40B77FB1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(f"[ERROR] Ошибка при обработке клиента {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client_address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}: {e}")</w:t>
      </w:r>
    </w:p>
    <w:p w14:paraId="5AAA7F2B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finally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9DD8011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(f"[INFO] Соединение с {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client_address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} закрыто")</w:t>
      </w:r>
    </w:p>
    <w:p w14:paraId="2186F826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active_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connections.remove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client_socket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1EA99D4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socket.close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301C338E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44F2AABF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start_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server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2C8D4B43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"""</w:t>
      </w:r>
    </w:p>
    <w:p w14:paraId="438D1611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Запуск TCP-сервера.</w:t>
      </w:r>
    </w:p>
    <w:p w14:paraId="16946405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"""</w:t>
      </w:r>
    </w:p>
    <w:p w14:paraId="55CDBF20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global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active_connections</w:t>
      </w:r>
      <w:proofErr w:type="spellEnd"/>
    </w:p>
    <w:p w14:paraId="512A0804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4824FAD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server_socket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socket.socket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socket.AF_INET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socket.SOCK_STREAM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63791F7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server_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socket.bind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((HOST, PORT))</w:t>
      </w:r>
    </w:p>
    <w:p w14:paraId="3CE77CB5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server_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socket.listen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(MAX_CONNECTIONS)</w:t>
      </w:r>
    </w:p>
    <w:p w14:paraId="17A80CA4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4F99DBC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(f"[INFO] Сервер запущен на {HOST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}:{</w:t>
      </w:r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PORT}")</w:t>
      </w:r>
    </w:p>
    <w:p w14:paraId="17250AF1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03218AA2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38D01C7A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while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22E153EF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client_socket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client_address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server_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socket.accept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395DB99D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5BA681F1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len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active_connections</w:t>
      </w:r>
      <w:proofErr w:type="spellEnd"/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) &gt;</w:t>
      </w:r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= MAX_CONNECTIONS:</w:t>
      </w:r>
    </w:p>
    <w:p w14:paraId="1DD3E673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(f"[WARNING] Превышено максимальное количество соединений: {MAX_CONNECTIONS}")</w:t>
      </w:r>
    </w:p>
    <w:p w14:paraId="653C92D5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socket.close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5FD9D30A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continue</w:t>
      </w:r>
      <w:proofErr w:type="spellEnd"/>
    </w:p>
    <w:p w14:paraId="4282026C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0A3B045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active_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connections.append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client_socket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72AE0208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1890EB3D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client_thread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threading.Thread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target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=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handle_client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args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=(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client_socket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client_address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))</w:t>
      </w:r>
    </w:p>
    <w:p w14:paraId="0A9D403B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thread.daemon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</w:t>
      </w:r>
    </w:p>
    <w:p w14:paraId="4DB5CC55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client_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thread.start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526CBBDC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306FBEBD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except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KeyboardInterrupt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49F52E01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("[INFO] Сервер остановлен пользователем")</w:t>
      </w:r>
    </w:p>
    <w:p w14:paraId="5DF2B1EE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finally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42A0E1EF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server_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socket.close</w:t>
      </w:r>
      <w:proofErr w:type="spellEnd"/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31086BEF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</w:p>
    <w:p w14:paraId="2B218F0F" w14:textId="77777777" w:rsidR="00ED0F10" w:rsidRPr="00ED0F10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__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__ == "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":</w:t>
      </w:r>
    </w:p>
    <w:p w14:paraId="103CC3C4" w14:textId="417A071E" w:rsidR="002837B3" w:rsidRPr="00F67622" w:rsidRDefault="00ED0F10" w:rsidP="00ED0F10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ED0F10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ED0F10">
        <w:rPr>
          <w:rFonts w:ascii="Courier New" w:hAnsi="Courier New" w:cs="Courier New"/>
          <w:sz w:val="20"/>
          <w:szCs w:val="20"/>
          <w:lang w:val="ru-BY"/>
        </w:rPr>
        <w:t>start_</w:t>
      </w:r>
      <w:proofErr w:type="gramStart"/>
      <w:r w:rsidRPr="00ED0F10">
        <w:rPr>
          <w:rFonts w:ascii="Courier New" w:hAnsi="Courier New" w:cs="Courier New"/>
          <w:sz w:val="20"/>
          <w:szCs w:val="20"/>
          <w:lang w:val="ru-BY"/>
        </w:rPr>
        <w:t>server</w:t>
      </w:r>
      <w:proofErr w:type="spellEnd"/>
      <w:r w:rsidRPr="00ED0F10">
        <w:rPr>
          <w:rFonts w:ascii="Courier New" w:hAnsi="Courier New" w:cs="Courier New"/>
          <w:sz w:val="20"/>
          <w:szCs w:val="20"/>
          <w:lang w:val="ru-BY"/>
        </w:rPr>
        <w:t>(</w:t>
      </w:r>
      <w:proofErr w:type="gramEnd"/>
      <w:r w:rsidRPr="00ED0F10">
        <w:rPr>
          <w:rFonts w:ascii="Courier New" w:hAnsi="Courier New" w:cs="Courier New"/>
          <w:sz w:val="20"/>
          <w:szCs w:val="20"/>
          <w:lang w:val="ru-BY"/>
        </w:rPr>
        <w:t>)</w:t>
      </w:r>
    </w:p>
    <w:sectPr w:rsidR="002837B3" w:rsidRPr="00F67622" w:rsidSect="006F7A63">
      <w:footerReference w:type="default" r:id="rId9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3BB1F" w14:textId="77777777" w:rsidR="004C7F95" w:rsidRDefault="004C7F95" w:rsidP="006F7A63">
      <w:r>
        <w:separator/>
      </w:r>
    </w:p>
  </w:endnote>
  <w:endnote w:type="continuationSeparator" w:id="0">
    <w:p w14:paraId="6763DBC9" w14:textId="77777777" w:rsidR="004C7F95" w:rsidRDefault="004C7F95" w:rsidP="006F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712283"/>
      <w:docPartObj>
        <w:docPartGallery w:val="Page Numbers (Bottom of Page)"/>
        <w:docPartUnique/>
      </w:docPartObj>
    </w:sdtPr>
    <w:sdtEndPr/>
    <w:sdtContent>
      <w:p w14:paraId="56340958" w14:textId="44FADC69" w:rsidR="006F7A63" w:rsidRDefault="006F7A63" w:rsidP="006F7A6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77DC1" w14:textId="77777777" w:rsidR="004C7F95" w:rsidRDefault="004C7F95" w:rsidP="006F7A63">
      <w:r>
        <w:separator/>
      </w:r>
    </w:p>
  </w:footnote>
  <w:footnote w:type="continuationSeparator" w:id="0">
    <w:p w14:paraId="0457A242" w14:textId="77777777" w:rsidR="004C7F95" w:rsidRDefault="004C7F95" w:rsidP="006F7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B"/>
    <w:rsid w:val="00004DA2"/>
    <w:rsid w:val="00142403"/>
    <w:rsid w:val="002837B3"/>
    <w:rsid w:val="00294DE0"/>
    <w:rsid w:val="003A3984"/>
    <w:rsid w:val="00432C37"/>
    <w:rsid w:val="004437AF"/>
    <w:rsid w:val="00453425"/>
    <w:rsid w:val="004962E2"/>
    <w:rsid w:val="004B3564"/>
    <w:rsid w:val="004C7F95"/>
    <w:rsid w:val="00645181"/>
    <w:rsid w:val="00682657"/>
    <w:rsid w:val="006F7A63"/>
    <w:rsid w:val="007C79B7"/>
    <w:rsid w:val="00847901"/>
    <w:rsid w:val="00A47979"/>
    <w:rsid w:val="00A73EAF"/>
    <w:rsid w:val="00BB1E6B"/>
    <w:rsid w:val="00C30B22"/>
    <w:rsid w:val="00C3594F"/>
    <w:rsid w:val="00CB4346"/>
    <w:rsid w:val="00CD685C"/>
    <w:rsid w:val="00E8126D"/>
    <w:rsid w:val="00ED0F10"/>
    <w:rsid w:val="00F6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9FDC"/>
  <w15:chartTrackingRefBased/>
  <w15:docId w15:val="{66DF9657-55BF-4519-B971-42B3D294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63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F7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7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 w:cs="DejaVu Sans"/>
      <w:b/>
      <w:caps/>
      <w:sz w:val="32"/>
      <w:szCs w:val="24"/>
      <w:lang w:val="ru-BY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/>
      <w:b/>
      <w:sz w:val="24"/>
      <w:lang w:val="ru-BY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character" w:styleId="a9">
    <w:name w:val="Hyperlink"/>
    <w:basedOn w:val="a0"/>
    <w:uiPriority w:val="99"/>
    <w:unhideWhenUsed/>
    <w:rsid w:val="006F7A63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6F7A63"/>
    <w:pPr>
      <w:tabs>
        <w:tab w:val="right" w:leader="dot" w:pos="9345"/>
      </w:tabs>
      <w:ind w:left="0"/>
      <w:jc w:val="left"/>
    </w:pPr>
  </w:style>
  <w:style w:type="character" w:customStyle="1" w:styleId="10">
    <w:name w:val="Заголовок 1 Знак"/>
    <w:basedOn w:val="a0"/>
    <w:link w:val="1"/>
    <w:uiPriority w:val="9"/>
    <w:rsid w:val="006F7A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F7A63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b">
    <w:name w:val="header"/>
    <w:basedOn w:val="a"/>
    <w:link w:val="ac"/>
    <w:uiPriority w:val="99"/>
    <w:unhideWhenUsed/>
    <w:rsid w:val="006F7A6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F7A63"/>
    <w:rPr>
      <w:rFonts w:ascii="Times New Roman" w:hAnsi="Times New Roman" w:cs="Times New Roman"/>
      <w:sz w:val="28"/>
      <w:szCs w:val="28"/>
      <w:lang w:val="ru-RU"/>
    </w:rPr>
  </w:style>
  <w:style w:type="paragraph" w:styleId="ad">
    <w:name w:val="footer"/>
    <w:basedOn w:val="a"/>
    <w:link w:val="ae"/>
    <w:uiPriority w:val="99"/>
    <w:unhideWhenUsed/>
    <w:rsid w:val="006F7A6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7A63"/>
    <w:rPr>
      <w:rFonts w:ascii="Times New Roman" w:hAnsi="Times New Roman" w:cs="Times New Roman"/>
      <w:sz w:val="28"/>
      <w:szCs w:val="28"/>
      <w:lang w:val="ru-RU"/>
    </w:rPr>
  </w:style>
  <w:style w:type="paragraph" w:styleId="af">
    <w:name w:val="List Paragraph"/>
    <w:basedOn w:val="a"/>
    <w:uiPriority w:val="34"/>
    <w:qFormat/>
    <w:rsid w:val="00847901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847901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1">
    <w:name w:val="Раздел"/>
    <w:basedOn w:val="a"/>
    <w:link w:val="af2"/>
    <w:qFormat/>
    <w:rsid w:val="00F67622"/>
    <w:pPr>
      <w:ind w:left="0"/>
      <w:jc w:val="center"/>
    </w:pPr>
    <w:rPr>
      <w:b/>
      <w:bCs/>
    </w:rPr>
  </w:style>
  <w:style w:type="character" w:customStyle="1" w:styleId="af2">
    <w:name w:val="Раздел Знак"/>
    <w:basedOn w:val="a0"/>
    <w:link w:val="af1"/>
    <w:rsid w:val="00F67622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437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f3">
    <w:name w:val="Unresolved Mention"/>
    <w:basedOn w:val="a0"/>
    <w:uiPriority w:val="99"/>
    <w:semiHidden/>
    <w:unhideWhenUsed/>
    <w:rsid w:val="00E81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71.xsl" StyleName="ГОСТ 7.1" Version="2003"/>
</file>

<file path=customXml/itemProps1.xml><?xml version="1.0" encoding="utf-8"?>
<ds:datastoreItem xmlns:ds="http://schemas.openxmlformats.org/officeDocument/2006/customXml" ds:itemID="{F741ADF4-C1C0-4C55-B761-B24AB79D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16</cp:revision>
  <cp:lastPrinted>2025-02-11T17:06:00Z</cp:lastPrinted>
  <dcterms:created xsi:type="dcterms:W3CDTF">2025-02-06T14:17:00Z</dcterms:created>
  <dcterms:modified xsi:type="dcterms:W3CDTF">2025-02-11T21:15:00Z</dcterms:modified>
</cp:coreProperties>
</file>