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Scheda Allenamento</w:t>
      </w:r>
    </w:p>
    <w:sdt>
      <w:sdtPr>
        <w:id w:val="-133838872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Settimana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Settimana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Settimana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Settimana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Video esercizi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Settimana 1</w:t>
      </w:r>
    </w:p>
    <w:sdt>
      <w:sdtPr>
        <w:id w:val="-798220118"/>
        <w:tag w:val="goog_rdk_0"/>
      </w:sdtPr>
      <w:sdtContent>
        <w:p w:rsidR="00000000" w:rsidDel="00000000" w:rsidP="00000000" w:rsidRDefault="00000000" w:rsidRPr="00000000" w14:paraId="00000008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Giorno A</w:t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pull up                                  5 x 3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Dip alla sbarra                          3 x 8-12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ponte glutei gamba singola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hollow body   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emom 1.30" 12 giri: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pull up  2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push up  5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squat 10                                </w:t>
      </w:r>
      <w:r w:rsidDel="00000000" w:rsidR="00000000" w:rsidRPr="00000000">
        <w:rPr>
          <w:rtl w:val="0"/>
        </w:rPr>
      </w:r>
    </w:p>
    <w:sdt>
      <w:sdtPr>
        <w:id w:val="601483775"/>
        <w:tag w:val="goog_rdk_1"/>
      </w:sdtPr>
      <w:sdtContent>
        <w:p w:rsidR="00000000" w:rsidDel="00000000" w:rsidP="00000000" w:rsidRDefault="00000000" w:rsidRPr="00000000" w14:paraId="00000011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Giorno B</w:t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Australian pull up switch                4 x 6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clapping push up          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step jump + atterraggio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plank walk out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australian chin up     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Push up piedi rialzo                     1xmax+2 x max/2   rec3+1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Affondi                                  3 x 12-15   rec 1</w:t>
      </w:r>
      <w:r w:rsidDel="00000000" w:rsidR="00000000" w:rsidRPr="00000000">
        <w:rPr>
          <w:rtl w:val="0"/>
        </w:rPr>
      </w:r>
    </w:p>
    <w:sdt>
      <w:sdtPr>
        <w:id w:val="-1910624739"/>
        <w:tag w:val="goog_rdk_2"/>
      </w:sdtPr>
      <w:sdtContent>
        <w:p w:rsidR="00000000" w:rsidDel="00000000" w:rsidP="00000000" w:rsidRDefault="00000000" w:rsidRPr="00000000" w14:paraId="00000019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Giorno C</w:t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AMRAP 4 GIRI :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monkey bar 3 andate e 3 ritorni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 walk   6 passi per lato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duck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frog jump 10 salti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appensione attiva 30"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Burpees  10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crab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table top 20"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salite alla spalliera a una mano 3 salite e 3 discese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mobilità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Settimana 2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Giorno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pull up                                  5 x 3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Dip alla sbarra                          3 x 8-12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ponte glutei gamba singola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hollow body   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emom 1.30" 12 giri: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pull up  2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push up  5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squat 10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Giorno 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Australian pull up switch                4 x 6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clapping push up          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step jump + atterraggio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plank walk out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australian chin up     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Push up piedi rialzo                     1xmax+2 x max/2   rec 3+1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Affondi                                  3 x 12-15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Giorno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AMRAP 4 GIRI :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monkey bar 3 andate e 3 ritorni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 walk   6 passi per lato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duck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frog jump 10 salti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appensione attiva 30"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Burpees  10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crab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table top 20"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salite alla spalliera a una mano 3 salite e 3 discese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mobilità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br w:type="textWrapping"/>
        <w:t xml:space="preserve">Settimana 3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Giorno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pull up                                  5 x 3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Dip alla sbarra                          3 x 8-12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ponte glutei gamba singola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hollow body   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emom 1.30" 12 giri: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pull up  2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push up  5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squat 10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Giorno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Australian pull up switch                4 x 6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clapping push up          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step jump + atterraggio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plank walk out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australian chin up     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Push up piedi rialzo                     1xmax+2 x max/2   rec 3+1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Affondi                                  3 x 12-15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Giorno 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AMRAP 4 GIRI :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monkey bar 3 andate e 3 ritorni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Ape walk   6 passi per lato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duck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frog jump 10 salti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appensione attiva 30"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Burpees  10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crab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table top 20"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86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salite alla spalliera a una mano 3 salite e 3 discese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mobilità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Settimana 4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Giorno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pull up                                  5 x 3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Dip alla sbarra                          3 x 8-12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ponte glutei gamba singola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hollow body   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emom 1.30" 12 giri: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pull up  2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 up  5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squat 10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Giorno 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Australian pull up switch                4 x 6   rec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clapping push up                         3 x 10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 jump + atterraggio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plank walk out                           3 x 30"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australian chin up                       3 x 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 up piedi rialzo                     1xmax+2 x max/2   rec 3+1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Affondi                                  3 x 12-15   rec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eading=h.4wlb9h25l92n" w:id="0"/>
      <w:bookmarkEnd w:id="0"/>
      <w:r w:rsidDel="00000000" w:rsidR="00000000" w:rsidRPr="00000000">
        <w:rPr>
          <w:rtl w:val="0"/>
        </w:rPr>
        <w:t xml:space="preserve">Giorno 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AMRAP 4 GIRI :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monkey bar 3 andate e 3 ritorni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Ape walk   6 passi per lato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duck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frog jump 10 salti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appensione attiva 30"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Burpees  10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crab walk 6 passi per lato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 top 20"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86" w:lin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salite alla spalliera a una mano 3 salite e 3 discese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6"/>
          <w:szCs w:val="46"/>
          <w:rtl w:val="0"/>
        </w:rPr>
        <w:t xml:space="preserve"> Video esercizi</w:t>
      </w:r>
    </w:p>
    <w:p w:rsidR="00000000" w:rsidDel="00000000" w:rsidP="00000000" w:rsidRDefault="00000000" w:rsidRPr="00000000" w14:paraId="0000007F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pull up: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https://www.youtube.com/shorts/l6-aIZTbAR0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Dip alla sbarra: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https://www.youtube.com/watch?v=CN7clQeSres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ponte glutei gamba singola: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https://www.youtube.com/shorts/n1IZ168x2Bw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hollow body: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https://www.youtube.com/shorts/_wBPcny-7Hc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squat: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https://www.youtube.com/shorts/-5LhNSMBrEs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Australian pull up switch: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https://www.youtube.com/shorts/4oV2zHLnXvQ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clapping push up: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https://www.youtube.com/shorts/8YyWPS6Jm-0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step jump + atterraggio: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https://www.youtube.com/watch?v=ua-VvojLrxM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plank walk out: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https://www.youtube.com/watch?v=Ao-nV3IdINQ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australian chin up: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https://www.youtube.com/watch?v=2bUu7J7HO3Q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Push up piedi rialzo: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https://www.youtube.com/shorts/3zStqe_AvMg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Affondi: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https://www.youtube.com/shorts/qe-F3_iRUug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monkey bar: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https://www.youtube.com/shorts/e8AS6PGyKyk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Ape walk: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https://www.youtube.com/watch?v=AKLl6pQq2Cg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duck walk: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https://www.youtube.com/watch?v=qM3GNLKI9rg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frog jump: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https://www.youtube.com/watch?v=nZHLbHJyY2U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Burpees: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https://www.youtube.com/shorts/EkK3oVBA__Q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crab walk: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https://www.youtube.com/shorts/ZodvhSMy6rk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table top: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https://www.youtube.com/shorts/HAUamw2Yitc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200" w:before="240" w:lineRule="auto"/>
        <w:rPr>
          <w:rFonts w:ascii="Courier New" w:cs="Courier New" w:eastAsia="Courier New" w:hAnsi="Courier New"/>
          <w:color w:val="1155cc"/>
          <w:u w:val="single"/>
        </w:rPr>
      </w:pPr>
      <w:bookmarkStart w:colFirst="0" w:colLast="0" w:name="_heading=h.9kyl6xafqjxh" w:id="1"/>
      <w:bookmarkEnd w:id="1"/>
      <w:r w:rsidDel="00000000" w:rsidR="00000000" w:rsidRPr="00000000">
        <w:rPr>
          <w:rFonts w:ascii="Courier New" w:cs="Courier New" w:eastAsia="Courier New" w:hAnsi="Courier New"/>
          <w:color w:val="1155cc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 w:val="1"/>
    <w:rsid w:val="00E618BF"/>
    <w:rPr/>
  </w:style>
  <w:style w:type="character" w:styleId="FooterChar" w:customStyle="1">
    <w:name w:val="Footer Char"/>
    <w:basedOn w:val="DefaultParagraphFont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character" w:styleId="Punti">
    <w:name w:val="Punti"/>
    <w:qFormat w:val="1"/>
    <w:rPr>
      <w:rFonts w:ascii="OpenSymbol" w:cs="OpenSymbol" w:eastAsia="OpenSymbol" w:hAnsi="OpenSymbol"/>
    </w:rPr>
  </w:style>
  <w:style w:type="paragraph" w:styleId="Titolo">
    <w:name w:val="Tito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ice">
    <w:name w:val="Indice"/>
    <w:basedOn w:val="Normal"/>
    <w:qFormat w:val="1"/>
    <w:pPr>
      <w:suppressLineNumbers w:val="1"/>
    </w:pPr>
    <w:rPr>
      <w:rFonts w:cs="Lucida Sans"/>
    </w:rPr>
  </w:style>
  <w:style w:type="paragraph" w:styleId="Intestazioneepidipagina">
    <w:name w:val="Intestazione e piè di pagina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Text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essunelenco" w:default="1">
    <w:name w:val="Nessun elenco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AKLl6pQq2Cg" TargetMode="External"/><Relationship Id="rId22" Type="http://schemas.openxmlformats.org/officeDocument/2006/relationships/hyperlink" Target="https://www.youtube.com/watch?v=nZHLbHJyY2U" TargetMode="External"/><Relationship Id="rId21" Type="http://schemas.openxmlformats.org/officeDocument/2006/relationships/hyperlink" Target="https://www.youtube.com/watch?v=qM3GNLKI9rg" TargetMode="External"/><Relationship Id="rId24" Type="http://schemas.openxmlformats.org/officeDocument/2006/relationships/hyperlink" Target="https://www.youtube.com/shorts/ZodvhSMy6rk" TargetMode="External"/><Relationship Id="rId23" Type="http://schemas.openxmlformats.org/officeDocument/2006/relationships/hyperlink" Target="https://www.youtube.com/shorts/EkK3oVBA__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shorts/n1IZ168x2Bw" TargetMode="External"/><Relationship Id="rId25" Type="http://schemas.openxmlformats.org/officeDocument/2006/relationships/hyperlink" Target="https://www.youtube.com/shorts/HAUamw2Yit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shorts/l6-aIZTbAR0" TargetMode="External"/><Relationship Id="rId8" Type="http://schemas.openxmlformats.org/officeDocument/2006/relationships/hyperlink" Target="https://www.youtube.com/watch?v=CN7clQeSres" TargetMode="External"/><Relationship Id="rId11" Type="http://schemas.openxmlformats.org/officeDocument/2006/relationships/hyperlink" Target="https://www.youtube.com/shorts/-5LhNSMBrEs" TargetMode="External"/><Relationship Id="rId10" Type="http://schemas.openxmlformats.org/officeDocument/2006/relationships/hyperlink" Target="https://www.youtube.com/shorts/_wBPcny-7Hc" TargetMode="External"/><Relationship Id="rId13" Type="http://schemas.openxmlformats.org/officeDocument/2006/relationships/hyperlink" Target="https://www.youtube.com/shorts/8YyWPS6Jm-0" TargetMode="External"/><Relationship Id="rId12" Type="http://schemas.openxmlformats.org/officeDocument/2006/relationships/hyperlink" Target="https://www.youtube.com/shorts/4oV2zHLnXvQ" TargetMode="External"/><Relationship Id="rId15" Type="http://schemas.openxmlformats.org/officeDocument/2006/relationships/hyperlink" Target="https://www.youtube.com/watch?v=Ao-nV3IdINQ" TargetMode="External"/><Relationship Id="rId14" Type="http://schemas.openxmlformats.org/officeDocument/2006/relationships/hyperlink" Target="https://www.youtube.com/watch?v=ua-VvojLrxM" TargetMode="External"/><Relationship Id="rId17" Type="http://schemas.openxmlformats.org/officeDocument/2006/relationships/hyperlink" Target="https://www.youtube.com/shorts/3zStqe_AvMg" TargetMode="External"/><Relationship Id="rId16" Type="http://schemas.openxmlformats.org/officeDocument/2006/relationships/hyperlink" Target="https://www.youtube.com/watch?v=2bUu7J7HO3Q" TargetMode="External"/><Relationship Id="rId19" Type="http://schemas.openxmlformats.org/officeDocument/2006/relationships/hyperlink" Target="https://www.youtube.com/shorts/e8AS6PGyKyk" TargetMode="External"/><Relationship Id="rId18" Type="http://schemas.openxmlformats.org/officeDocument/2006/relationships/hyperlink" Target="https://www.youtube.com/shorts/qe-F3_iRUu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5YlCPsEhbEvDN3tBhJRhk98xA==">CgMxLjAaDQoBMBIICgYIBTICCAEaDQoBMRIICgYIBTICCAEaDQoBMhIICgYIBTICCAEyDmguNHdsYjloMjVsOTJuMg5oLjlreWw2eGFmcWp4aDgAciExS3dyYjhTbWVJYlliUG1RWVdLYzltZDkydHFUamVBTjg=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