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B69825" w14:textId="77777777" w:rsidR="00864F0B" w:rsidRPr="00864F0B" w:rsidRDefault="00864F0B" w:rsidP="00864F0B">
      <w:pPr>
        <w:rPr>
          <w:b/>
          <w:bCs/>
          <w:sz w:val="44"/>
          <w:szCs w:val="44"/>
          <w:lang w:val="en-US"/>
        </w:rPr>
      </w:pPr>
      <w:r w:rsidRPr="00864F0B">
        <w:rPr>
          <w:b/>
          <w:bCs/>
          <w:sz w:val="44"/>
          <w:szCs w:val="44"/>
          <w:lang w:val="en-US"/>
        </w:rPr>
        <w:t>Hand Keypoints Labeling - Documentation</w:t>
      </w:r>
    </w:p>
    <w:p w14:paraId="350EA093" w14:textId="77777777" w:rsidR="00D25888" w:rsidRDefault="00D25888" w:rsidP="00864F0B">
      <w:pPr>
        <w:rPr>
          <w:b/>
          <w:bCs/>
          <w:lang w:val="en-US"/>
        </w:rPr>
      </w:pPr>
    </w:p>
    <w:p w14:paraId="46F7756B" w14:textId="5FBEC814" w:rsidR="00864F0B" w:rsidRPr="00864F0B" w:rsidRDefault="00864F0B" w:rsidP="00864F0B">
      <w:pPr>
        <w:rPr>
          <w:b/>
          <w:bCs/>
          <w:sz w:val="24"/>
          <w:szCs w:val="24"/>
          <w:lang w:val="en-US"/>
        </w:rPr>
      </w:pPr>
      <w:r w:rsidRPr="00864F0B">
        <w:rPr>
          <w:b/>
          <w:bCs/>
          <w:sz w:val="24"/>
          <w:szCs w:val="24"/>
          <w:lang w:val="en-US"/>
        </w:rPr>
        <w:t>Objective</w:t>
      </w:r>
    </w:p>
    <w:p w14:paraId="1E6069A2" w14:textId="2C0B758A" w:rsidR="00864F0B" w:rsidRPr="00864F0B" w:rsidRDefault="00864F0B" w:rsidP="00864F0B">
      <w:pPr>
        <w:rPr>
          <w:lang w:val="en-US"/>
        </w:rPr>
      </w:pPr>
      <w:r w:rsidRPr="00864F0B">
        <w:rPr>
          <w:lang w:val="en-US"/>
        </w:rPr>
        <w:t xml:space="preserve">The objective of this task is to </w:t>
      </w:r>
      <w:r w:rsidRPr="00864F0B">
        <w:rPr>
          <w:b/>
          <w:bCs/>
          <w:lang w:val="en-US"/>
        </w:rPr>
        <w:t>detect</w:t>
      </w:r>
      <w:r>
        <w:rPr>
          <w:b/>
          <w:bCs/>
          <w:lang w:val="en-US"/>
        </w:rPr>
        <w:t xml:space="preserve"> </w:t>
      </w:r>
      <w:r w:rsidRPr="00864F0B">
        <w:rPr>
          <w:b/>
          <w:bCs/>
          <w:lang w:val="en-US"/>
        </w:rPr>
        <w:t>and annotate hand keypoints</w:t>
      </w:r>
      <w:r w:rsidRPr="00864F0B">
        <w:rPr>
          <w:lang w:val="en-US"/>
        </w:rPr>
        <w:t xml:space="preserve"> for all images in the dataset. The detected keypoints are:</w:t>
      </w:r>
    </w:p>
    <w:p w14:paraId="73C12492" w14:textId="77777777" w:rsidR="00864F0B" w:rsidRPr="00864F0B" w:rsidRDefault="00864F0B" w:rsidP="00864F0B">
      <w:pPr>
        <w:numPr>
          <w:ilvl w:val="0"/>
          <w:numId w:val="1"/>
        </w:numPr>
        <w:rPr>
          <w:lang w:val="en-US"/>
        </w:rPr>
      </w:pPr>
      <w:r w:rsidRPr="00864F0B">
        <w:rPr>
          <w:b/>
          <w:bCs/>
          <w:lang w:val="en-US"/>
        </w:rPr>
        <w:t>Drawn on images</w:t>
      </w:r>
      <w:r w:rsidRPr="00864F0B">
        <w:rPr>
          <w:lang w:val="en-US"/>
        </w:rPr>
        <w:t xml:space="preserve"> and saved in a dedicated folder.</w:t>
      </w:r>
    </w:p>
    <w:p w14:paraId="53A4E222" w14:textId="77777777" w:rsidR="00864F0B" w:rsidRPr="00864F0B" w:rsidRDefault="00864F0B" w:rsidP="00864F0B">
      <w:pPr>
        <w:numPr>
          <w:ilvl w:val="0"/>
          <w:numId w:val="1"/>
        </w:numPr>
        <w:rPr>
          <w:lang w:val="en-US"/>
        </w:rPr>
      </w:pPr>
      <w:r w:rsidRPr="00864F0B">
        <w:rPr>
          <w:b/>
          <w:bCs/>
          <w:lang w:val="en-US"/>
        </w:rPr>
        <w:t>Stored in a CSV file</w:t>
      </w:r>
      <w:r w:rsidRPr="00864F0B">
        <w:rPr>
          <w:lang w:val="en-US"/>
        </w:rPr>
        <w:t xml:space="preserve"> containing normalized keypoint coordinates (X, Y, Z).</w:t>
      </w:r>
    </w:p>
    <w:p w14:paraId="77841E2C" w14:textId="77777777" w:rsidR="00864F0B" w:rsidRPr="00864F0B" w:rsidRDefault="00864F0B" w:rsidP="00864F0B">
      <w:pPr>
        <w:rPr>
          <w:lang w:val="en-US"/>
        </w:rPr>
      </w:pPr>
      <w:r w:rsidRPr="00864F0B">
        <w:rPr>
          <w:lang w:val="en-US"/>
        </w:rPr>
        <w:t xml:space="preserve">This dataset is essential for applications like </w:t>
      </w:r>
      <w:r w:rsidRPr="00864F0B">
        <w:rPr>
          <w:b/>
          <w:bCs/>
          <w:lang w:val="en-US"/>
        </w:rPr>
        <w:t>gesture recognition, sign language detection, human-computer interaction, and AI-based hand tracking</w:t>
      </w:r>
      <w:r w:rsidRPr="00864F0B">
        <w:rPr>
          <w:lang w:val="en-US"/>
        </w:rPr>
        <w:t>.</w:t>
      </w:r>
    </w:p>
    <w:p w14:paraId="22866670" w14:textId="77777777" w:rsidR="00864F0B" w:rsidRPr="00864F0B" w:rsidRDefault="00864F0B" w:rsidP="00864F0B">
      <w:pPr>
        <w:rPr>
          <w:lang w:val="en-US"/>
        </w:rPr>
      </w:pPr>
      <w:r w:rsidRPr="00864F0B">
        <w:rPr>
          <w:lang w:val="en-US"/>
        </w:rPr>
        <w:pict w14:anchorId="27A1D69C">
          <v:rect id="_x0000_i1055" style="width:0;height:1.5pt" o:hralign="center" o:hrstd="t" o:hr="t" fillcolor="#a0a0a0" stroked="f"/>
        </w:pict>
      </w:r>
    </w:p>
    <w:p w14:paraId="19149242" w14:textId="77777777" w:rsidR="00864F0B" w:rsidRPr="00864F0B" w:rsidRDefault="00864F0B" w:rsidP="00864F0B">
      <w:pPr>
        <w:rPr>
          <w:b/>
          <w:bCs/>
          <w:sz w:val="24"/>
          <w:szCs w:val="24"/>
          <w:lang w:val="en-US"/>
        </w:rPr>
      </w:pPr>
      <w:r w:rsidRPr="00864F0B">
        <w:rPr>
          <w:b/>
          <w:bCs/>
          <w:sz w:val="24"/>
          <w:szCs w:val="24"/>
          <w:lang w:val="en-US"/>
        </w:rPr>
        <w:t>Process Overview</w:t>
      </w:r>
    </w:p>
    <w:p w14:paraId="453BB0F6" w14:textId="77777777" w:rsidR="00864F0B" w:rsidRPr="00864F0B" w:rsidRDefault="00864F0B" w:rsidP="00864F0B">
      <w:pPr>
        <w:rPr>
          <w:lang w:val="en-US"/>
        </w:rPr>
      </w:pPr>
      <w:r w:rsidRPr="00864F0B">
        <w:rPr>
          <w:lang w:val="en-US"/>
        </w:rPr>
        <w:t>The workflow begins by reading all images from the dataset folder. The system scans for image files and loads them for processing. Any non-image files are ignored.</w:t>
      </w:r>
    </w:p>
    <w:p w14:paraId="1E00B60B" w14:textId="77777777" w:rsidR="00864F0B" w:rsidRPr="00864F0B" w:rsidRDefault="00864F0B" w:rsidP="00864F0B">
      <w:pPr>
        <w:rPr>
          <w:lang w:val="en-US"/>
        </w:rPr>
      </w:pPr>
      <w:r w:rsidRPr="00864F0B">
        <w:rPr>
          <w:lang w:val="en-US"/>
        </w:rPr>
        <w:t xml:space="preserve">Once an image is loaded, the </w:t>
      </w:r>
      <w:r w:rsidRPr="00864F0B">
        <w:rPr>
          <w:b/>
          <w:bCs/>
          <w:lang w:val="en-US"/>
        </w:rPr>
        <w:t>MediaPipe Hands</w:t>
      </w:r>
      <w:r w:rsidRPr="00864F0B">
        <w:rPr>
          <w:lang w:val="en-US"/>
        </w:rPr>
        <w:t xml:space="preserve"> model is applied to detect hand landmarks. The model can detect up to </w:t>
      </w:r>
      <w:r w:rsidRPr="00864F0B">
        <w:rPr>
          <w:b/>
          <w:bCs/>
          <w:lang w:val="en-US"/>
        </w:rPr>
        <w:t>two hands per image</w:t>
      </w:r>
      <w:r w:rsidRPr="00864F0B">
        <w:rPr>
          <w:lang w:val="en-US"/>
        </w:rPr>
        <w:t>, and it assigns an index to each detected hand.</w:t>
      </w:r>
    </w:p>
    <w:p w14:paraId="1C549452" w14:textId="77777777" w:rsidR="00864F0B" w:rsidRPr="00864F0B" w:rsidRDefault="00864F0B" w:rsidP="00864F0B">
      <w:pPr>
        <w:rPr>
          <w:lang w:val="en-US"/>
        </w:rPr>
      </w:pPr>
      <w:r w:rsidRPr="00864F0B">
        <w:rPr>
          <w:lang w:val="en-US"/>
        </w:rPr>
        <w:t xml:space="preserve">Each hand is composed of </w:t>
      </w:r>
      <w:r w:rsidRPr="00864F0B">
        <w:rPr>
          <w:b/>
          <w:bCs/>
          <w:lang w:val="en-US"/>
        </w:rPr>
        <w:t>21 keypoints</w:t>
      </w:r>
      <w:r w:rsidRPr="00864F0B">
        <w:rPr>
          <w:lang w:val="en-US"/>
        </w:rPr>
        <w:t xml:space="preserve">, representing different parts of the fingers and palm. These keypoints are assigned </w:t>
      </w:r>
      <w:r w:rsidRPr="00864F0B">
        <w:rPr>
          <w:b/>
          <w:bCs/>
          <w:lang w:val="en-US"/>
        </w:rPr>
        <w:t>X, Y, and Z coordinates</w:t>
      </w:r>
      <w:r w:rsidRPr="00864F0B">
        <w:rPr>
          <w:lang w:val="en-US"/>
        </w:rPr>
        <w:t>, where:</w:t>
      </w:r>
    </w:p>
    <w:p w14:paraId="73CADCD6" w14:textId="77777777" w:rsidR="00864F0B" w:rsidRPr="00864F0B" w:rsidRDefault="00864F0B" w:rsidP="00864F0B">
      <w:pPr>
        <w:numPr>
          <w:ilvl w:val="0"/>
          <w:numId w:val="2"/>
        </w:numPr>
        <w:rPr>
          <w:lang w:val="en-US"/>
        </w:rPr>
      </w:pPr>
      <w:r w:rsidRPr="00864F0B">
        <w:rPr>
          <w:b/>
          <w:bCs/>
          <w:lang w:val="en-US"/>
        </w:rPr>
        <w:t>X and Y</w:t>
      </w:r>
      <w:r w:rsidRPr="00864F0B">
        <w:rPr>
          <w:lang w:val="en-US"/>
        </w:rPr>
        <w:t xml:space="preserve"> represent the position relative to the image size.</w:t>
      </w:r>
    </w:p>
    <w:p w14:paraId="4886EFC8" w14:textId="77777777" w:rsidR="00864F0B" w:rsidRPr="00864F0B" w:rsidRDefault="00864F0B" w:rsidP="00864F0B">
      <w:pPr>
        <w:numPr>
          <w:ilvl w:val="0"/>
          <w:numId w:val="2"/>
        </w:numPr>
        <w:rPr>
          <w:lang w:val="en-US"/>
        </w:rPr>
      </w:pPr>
      <w:r w:rsidRPr="00864F0B">
        <w:rPr>
          <w:b/>
          <w:bCs/>
          <w:lang w:val="en-US"/>
        </w:rPr>
        <w:t>Z</w:t>
      </w:r>
      <w:r w:rsidRPr="00864F0B">
        <w:rPr>
          <w:lang w:val="en-US"/>
        </w:rPr>
        <w:t xml:space="preserve"> provides depth information.</w:t>
      </w:r>
    </w:p>
    <w:p w14:paraId="7BA9B72D" w14:textId="77777777" w:rsidR="00864F0B" w:rsidRPr="00864F0B" w:rsidRDefault="00864F0B" w:rsidP="00864F0B">
      <w:pPr>
        <w:rPr>
          <w:lang w:val="en-US"/>
        </w:rPr>
      </w:pPr>
      <w:r w:rsidRPr="00864F0B">
        <w:rPr>
          <w:lang w:val="en-US"/>
        </w:rPr>
        <w:t>The detected keypoints are drawn on the image, forming a skeleton-like representation of the hand. These annotated images are saved separately for visualization.</w:t>
      </w:r>
    </w:p>
    <w:p w14:paraId="77A8255B" w14:textId="7DEAFEEC" w:rsidR="00FB3C8C" w:rsidRPr="00864F0B" w:rsidRDefault="00864F0B" w:rsidP="0059145A">
      <w:pPr>
        <w:rPr>
          <w:lang w:val="en-US"/>
        </w:rPr>
      </w:pPr>
      <w:r w:rsidRPr="00864F0B">
        <w:rPr>
          <w:lang w:val="en-US"/>
        </w:rPr>
        <w:t>The extracted keypoints are also stored in a CSV file, which includes the image filename, hand index, keypoint index, and normalized coordinate values. This structured format makes it easier to use the data for further analysis or machine learning training.</w:t>
      </w:r>
    </w:p>
    <w:p w14:paraId="4AE0DEEF" w14:textId="77777777" w:rsidR="00864F0B" w:rsidRPr="00864F0B" w:rsidRDefault="00864F0B" w:rsidP="00864F0B">
      <w:pPr>
        <w:rPr>
          <w:lang w:val="en-US"/>
        </w:rPr>
      </w:pPr>
      <w:r w:rsidRPr="00864F0B">
        <w:rPr>
          <w:lang w:val="en-US"/>
        </w:rPr>
        <w:pict w14:anchorId="06B2DFA3">
          <v:rect id="_x0000_i1056" style="width:0;height:1.5pt" o:hralign="center" o:hrstd="t" o:hr="t" fillcolor="#a0a0a0" stroked="f"/>
        </w:pict>
      </w:r>
    </w:p>
    <w:p w14:paraId="2FD55EAD" w14:textId="77777777" w:rsidR="00864F0B" w:rsidRPr="00864F0B" w:rsidRDefault="00864F0B" w:rsidP="00864F0B">
      <w:pPr>
        <w:rPr>
          <w:b/>
          <w:bCs/>
          <w:sz w:val="24"/>
          <w:szCs w:val="24"/>
          <w:lang w:val="en-US"/>
        </w:rPr>
      </w:pPr>
      <w:r w:rsidRPr="00864F0B">
        <w:rPr>
          <w:b/>
          <w:bCs/>
          <w:sz w:val="24"/>
          <w:szCs w:val="24"/>
          <w:lang w:val="en-US"/>
        </w:rPr>
        <w:t>Output</w:t>
      </w:r>
    </w:p>
    <w:p w14:paraId="279DE33F" w14:textId="77777777" w:rsidR="00864F0B" w:rsidRPr="00864F0B" w:rsidRDefault="00864F0B" w:rsidP="00864F0B">
      <w:pPr>
        <w:rPr>
          <w:lang w:val="en-US"/>
        </w:rPr>
      </w:pPr>
      <w:r w:rsidRPr="00864F0B">
        <w:rPr>
          <w:lang w:val="en-US"/>
        </w:rPr>
        <w:t>The annotated images clearly display the detected keypoints, helping visualize the hand structure. Each detected keypoint is labeled and connected to its corresponding finger joints.</w:t>
      </w:r>
    </w:p>
    <w:p w14:paraId="6F23BDE7" w14:textId="77777777" w:rsidR="00864F0B" w:rsidRPr="00864F0B" w:rsidRDefault="00864F0B" w:rsidP="00864F0B">
      <w:pPr>
        <w:rPr>
          <w:lang w:val="en-US"/>
        </w:rPr>
      </w:pPr>
      <w:r w:rsidRPr="00864F0B">
        <w:rPr>
          <w:lang w:val="en-US"/>
        </w:rPr>
        <w:t xml:space="preserve">The CSV file stores the </w:t>
      </w:r>
      <w:r w:rsidRPr="00864F0B">
        <w:rPr>
          <w:b/>
          <w:bCs/>
          <w:lang w:val="en-US"/>
        </w:rPr>
        <w:t>hand keypoint data</w:t>
      </w:r>
      <w:r w:rsidRPr="00864F0B">
        <w:rPr>
          <w:lang w:val="en-US"/>
        </w:rPr>
        <w:t>, enabling numerical analysis or integration into machine learning models.</w:t>
      </w:r>
    </w:p>
    <w:p w14:paraId="79339426" w14:textId="77777777" w:rsidR="00D25888" w:rsidRDefault="00D25888" w:rsidP="00864F0B">
      <w:pPr>
        <w:rPr>
          <w:lang w:val="en-US"/>
        </w:rPr>
      </w:pPr>
    </w:p>
    <w:p w14:paraId="5FDEE9B8" w14:textId="77777777" w:rsidR="00D25888" w:rsidRDefault="00D25888" w:rsidP="00864F0B">
      <w:pPr>
        <w:rPr>
          <w:lang w:val="en-US"/>
        </w:rPr>
      </w:pPr>
    </w:p>
    <w:p w14:paraId="2835D4C2" w14:textId="77777777" w:rsidR="00D25888" w:rsidRDefault="00D25888" w:rsidP="00864F0B">
      <w:pPr>
        <w:rPr>
          <w:lang w:val="en-US"/>
        </w:rPr>
      </w:pPr>
    </w:p>
    <w:p w14:paraId="28E4C17F" w14:textId="77777777" w:rsidR="00D25888" w:rsidRDefault="00D25888" w:rsidP="00864F0B">
      <w:pPr>
        <w:rPr>
          <w:lang w:val="en-US"/>
        </w:rPr>
      </w:pPr>
    </w:p>
    <w:p w14:paraId="493934D6" w14:textId="342FCD53" w:rsidR="00864F0B" w:rsidRPr="00864F0B" w:rsidRDefault="00864F0B" w:rsidP="00864F0B">
      <w:pPr>
        <w:rPr>
          <w:lang w:val="en-US"/>
        </w:rPr>
      </w:pPr>
      <w:r w:rsidRPr="00864F0B">
        <w:rPr>
          <w:lang w:val="en-US"/>
        </w:rPr>
        <w:lastRenderedPageBreak/>
        <w:pict w14:anchorId="173A3633">
          <v:rect id="_x0000_i1057" style="width:0;height:1.5pt" o:hralign="center" o:hrstd="t" o:hr="t" fillcolor="#a0a0a0" stroked="f"/>
        </w:pict>
      </w:r>
    </w:p>
    <w:p w14:paraId="07DCD140" w14:textId="552CA825" w:rsidR="0059145A" w:rsidRPr="00FB3C8C" w:rsidRDefault="0059145A" w:rsidP="0059145A">
      <w:pPr>
        <w:rPr>
          <w:b/>
          <w:bCs/>
          <w:sz w:val="24"/>
          <w:szCs w:val="24"/>
          <w:lang w:val="en-US"/>
        </w:rPr>
      </w:pPr>
      <w:r w:rsidRPr="00FB3C8C">
        <w:rPr>
          <w:rFonts w:ascii="Segoe UI Emoji" w:hAnsi="Segoe UI Emoji" w:cs="Segoe UI Emoji"/>
          <w:b/>
          <w:bCs/>
          <w:sz w:val="24"/>
          <w:szCs w:val="24"/>
          <w:lang w:val="en-US"/>
        </w:rPr>
        <w:t>🚀</w:t>
      </w:r>
      <w:r w:rsidRPr="00FB3C8C">
        <w:rPr>
          <w:b/>
          <w:bCs/>
          <w:sz w:val="24"/>
          <w:szCs w:val="24"/>
          <w:lang w:val="en-US"/>
        </w:rPr>
        <w:t xml:space="preserve"> How to Use This Workflow</w:t>
      </w:r>
    </w:p>
    <w:p w14:paraId="3D5431F5" w14:textId="77777777" w:rsidR="0059145A" w:rsidRPr="00FB3C8C" w:rsidRDefault="0059145A" w:rsidP="0059145A">
      <w:pPr>
        <w:rPr>
          <w:lang w:val="en-US"/>
        </w:rPr>
      </w:pPr>
      <w:r w:rsidRPr="00FB3C8C">
        <w:rPr>
          <w:lang w:val="en-US"/>
        </w:rPr>
        <w:t>1️</w:t>
      </w:r>
      <w:r>
        <w:rPr>
          <w:rFonts w:ascii="Segoe UI Symbol" w:hAnsi="Segoe UI Symbol" w:cs="Segoe UI Symbol"/>
          <w:lang w:val="en-US"/>
        </w:rPr>
        <w:t xml:space="preserve">- </w:t>
      </w:r>
      <w:r w:rsidRPr="00FB3C8C">
        <w:rPr>
          <w:b/>
          <w:bCs/>
          <w:lang w:val="en-US"/>
        </w:rPr>
        <w:t>Ensure Dependencies are Installed</w:t>
      </w:r>
    </w:p>
    <w:p w14:paraId="620D5633" w14:textId="77777777" w:rsidR="0059145A" w:rsidRPr="00FB3C8C" w:rsidRDefault="0059145A" w:rsidP="0059145A">
      <w:pPr>
        <w:numPr>
          <w:ilvl w:val="0"/>
          <w:numId w:val="3"/>
        </w:numPr>
        <w:rPr>
          <w:lang w:val="en-US"/>
        </w:rPr>
      </w:pPr>
      <w:r w:rsidRPr="00FB3C8C">
        <w:rPr>
          <w:lang w:val="en-US"/>
        </w:rPr>
        <w:t xml:space="preserve">The system requires </w:t>
      </w:r>
      <w:r w:rsidRPr="00FB3C8C">
        <w:rPr>
          <w:b/>
          <w:bCs/>
          <w:color w:val="00B050"/>
          <w:lang w:val="en-US"/>
        </w:rPr>
        <w:t>MediaPipe</w:t>
      </w:r>
      <w:r w:rsidRPr="00FB3C8C">
        <w:rPr>
          <w:color w:val="00B050"/>
          <w:lang w:val="en-US"/>
        </w:rPr>
        <w:t xml:space="preserve"> </w:t>
      </w:r>
      <w:r w:rsidRPr="00FB3C8C">
        <w:rPr>
          <w:lang w:val="en-US"/>
        </w:rPr>
        <w:t xml:space="preserve">and </w:t>
      </w:r>
      <w:r w:rsidRPr="00FB3C8C">
        <w:rPr>
          <w:b/>
          <w:bCs/>
          <w:color w:val="00B050"/>
          <w:lang w:val="en-US"/>
        </w:rPr>
        <w:t>OpenCV</w:t>
      </w:r>
      <w:r w:rsidRPr="00FB3C8C">
        <w:rPr>
          <w:lang w:val="en-US"/>
        </w:rPr>
        <w:t xml:space="preserve"> for processing.</w:t>
      </w:r>
    </w:p>
    <w:p w14:paraId="34B0C655" w14:textId="77777777" w:rsidR="0059145A" w:rsidRPr="00FB3C8C" w:rsidRDefault="0059145A" w:rsidP="0059145A">
      <w:pPr>
        <w:rPr>
          <w:lang w:val="en-US"/>
        </w:rPr>
      </w:pPr>
      <w:r w:rsidRPr="00FB3C8C">
        <w:rPr>
          <w:lang w:val="en-US"/>
        </w:rPr>
        <w:t>2️</w:t>
      </w:r>
      <w:r>
        <w:rPr>
          <w:rFonts w:ascii="Segoe UI Symbol" w:hAnsi="Segoe UI Symbol" w:cs="Segoe UI Symbol"/>
          <w:lang w:val="en-US"/>
        </w:rPr>
        <w:t xml:space="preserve">- </w:t>
      </w:r>
      <w:r w:rsidRPr="00FB3C8C">
        <w:rPr>
          <w:b/>
          <w:bCs/>
          <w:lang w:val="en-US"/>
        </w:rPr>
        <w:t xml:space="preserve">Place Your Images in </w:t>
      </w:r>
      <w:proofErr w:type="spellStart"/>
      <w:r w:rsidRPr="00FB3C8C">
        <w:rPr>
          <w:b/>
          <w:bCs/>
          <w:lang w:val="en-US"/>
        </w:rPr>
        <w:t>dataset_test</w:t>
      </w:r>
      <w:proofErr w:type="spellEnd"/>
      <w:r w:rsidRPr="00FB3C8C">
        <w:rPr>
          <w:b/>
          <w:bCs/>
          <w:lang w:val="en-US"/>
        </w:rPr>
        <w:t>/ Folder</w:t>
      </w:r>
    </w:p>
    <w:p w14:paraId="7CB5829E" w14:textId="77777777" w:rsidR="0059145A" w:rsidRPr="00FB3C8C" w:rsidRDefault="0059145A" w:rsidP="0059145A">
      <w:pPr>
        <w:numPr>
          <w:ilvl w:val="0"/>
          <w:numId w:val="4"/>
        </w:numPr>
        <w:rPr>
          <w:lang w:val="en-US"/>
        </w:rPr>
      </w:pPr>
      <w:r w:rsidRPr="00FB3C8C">
        <w:rPr>
          <w:lang w:val="en-US"/>
        </w:rPr>
        <w:t>The dataset should contain images of hands in different poses.</w:t>
      </w:r>
    </w:p>
    <w:p w14:paraId="5A60DC23" w14:textId="77777777" w:rsidR="0059145A" w:rsidRPr="00FB3C8C" w:rsidRDefault="0059145A" w:rsidP="0059145A">
      <w:pPr>
        <w:rPr>
          <w:lang w:val="en-US"/>
        </w:rPr>
      </w:pPr>
      <w:r w:rsidRPr="00FB3C8C">
        <w:rPr>
          <w:lang w:val="en-US"/>
        </w:rPr>
        <w:t>3️</w:t>
      </w:r>
      <w:r>
        <w:rPr>
          <w:rFonts w:ascii="Segoe UI Symbol" w:hAnsi="Segoe UI Symbol" w:cs="Segoe UI Symbol"/>
          <w:lang w:val="en-US"/>
        </w:rPr>
        <w:t xml:space="preserve">- </w:t>
      </w:r>
      <w:r w:rsidRPr="00FB3C8C">
        <w:rPr>
          <w:b/>
          <w:bCs/>
          <w:lang w:val="en-US"/>
        </w:rPr>
        <w:t>Run the Keypoint Detection Script</w:t>
      </w:r>
    </w:p>
    <w:p w14:paraId="50EA048E" w14:textId="77777777" w:rsidR="0059145A" w:rsidRPr="00FB3C8C" w:rsidRDefault="0059145A" w:rsidP="0059145A">
      <w:pPr>
        <w:numPr>
          <w:ilvl w:val="0"/>
          <w:numId w:val="5"/>
        </w:numPr>
        <w:rPr>
          <w:lang w:val="en-US"/>
        </w:rPr>
      </w:pPr>
      <w:r w:rsidRPr="00FB3C8C">
        <w:rPr>
          <w:lang w:val="en-US"/>
        </w:rPr>
        <w:t>The script processes each image and detects hand keypoints.</w:t>
      </w:r>
    </w:p>
    <w:p w14:paraId="3CBD8D42" w14:textId="77777777" w:rsidR="0059145A" w:rsidRPr="00FB3C8C" w:rsidRDefault="0059145A" w:rsidP="0059145A">
      <w:pPr>
        <w:rPr>
          <w:lang w:val="en-US"/>
        </w:rPr>
      </w:pPr>
      <w:r w:rsidRPr="00FB3C8C">
        <w:rPr>
          <w:lang w:val="en-US"/>
        </w:rPr>
        <w:t>4️</w:t>
      </w:r>
      <w:r>
        <w:rPr>
          <w:rFonts w:ascii="Segoe UI Symbol" w:hAnsi="Segoe UI Symbol" w:cs="Segoe UI Symbol"/>
          <w:lang w:val="en-US"/>
        </w:rPr>
        <w:t xml:space="preserve">- </w:t>
      </w:r>
      <w:r w:rsidRPr="00FB3C8C">
        <w:rPr>
          <w:b/>
          <w:bCs/>
          <w:lang w:val="en-US"/>
        </w:rPr>
        <w:t>Check the Outputs</w:t>
      </w:r>
      <w:r w:rsidRPr="00FB3C8C">
        <w:rPr>
          <w:lang w:val="en-US"/>
        </w:rPr>
        <w:t>:</w:t>
      </w:r>
    </w:p>
    <w:p w14:paraId="4EE0F65E" w14:textId="77777777" w:rsidR="0059145A" w:rsidRPr="00FB3C8C" w:rsidRDefault="0059145A" w:rsidP="0059145A">
      <w:pPr>
        <w:numPr>
          <w:ilvl w:val="0"/>
          <w:numId w:val="6"/>
        </w:numPr>
        <w:rPr>
          <w:lang w:val="en-US"/>
        </w:rPr>
      </w:pPr>
      <w:r w:rsidRPr="00FB3C8C">
        <w:rPr>
          <w:b/>
          <w:bCs/>
          <w:lang w:val="en-US"/>
        </w:rPr>
        <w:t>Annotated images</w:t>
      </w:r>
      <w:r w:rsidRPr="00FB3C8C">
        <w:rPr>
          <w:lang w:val="en-US"/>
        </w:rPr>
        <w:t xml:space="preserve"> in </w:t>
      </w:r>
      <w:proofErr w:type="spellStart"/>
      <w:r w:rsidRPr="00FB3C8C">
        <w:rPr>
          <w:lang w:val="en-US"/>
        </w:rPr>
        <w:t>dataset_test_keypoints</w:t>
      </w:r>
      <w:proofErr w:type="spellEnd"/>
      <w:r w:rsidRPr="00FB3C8C">
        <w:rPr>
          <w:lang w:val="en-US"/>
        </w:rPr>
        <w:t>/.</w:t>
      </w:r>
    </w:p>
    <w:p w14:paraId="27584260" w14:textId="77777777" w:rsidR="0059145A" w:rsidRPr="00FB3C8C" w:rsidRDefault="0059145A" w:rsidP="0059145A">
      <w:pPr>
        <w:numPr>
          <w:ilvl w:val="0"/>
          <w:numId w:val="6"/>
        </w:numPr>
        <w:rPr>
          <w:lang w:val="en-US"/>
        </w:rPr>
      </w:pPr>
      <w:r w:rsidRPr="00FB3C8C">
        <w:rPr>
          <w:b/>
          <w:bCs/>
          <w:lang w:val="en-US"/>
        </w:rPr>
        <w:t>Hand keypoint data</w:t>
      </w:r>
      <w:r w:rsidRPr="00FB3C8C">
        <w:rPr>
          <w:lang w:val="en-US"/>
        </w:rPr>
        <w:t xml:space="preserve"> in hand_keypoints.csv.</w:t>
      </w:r>
    </w:p>
    <w:p w14:paraId="7A9E961E" w14:textId="3B42AC67" w:rsidR="00397BFF" w:rsidRPr="00864F0B" w:rsidRDefault="00397BFF" w:rsidP="00FB3C8C">
      <w:pPr>
        <w:rPr>
          <w:lang w:val="en-US"/>
        </w:rPr>
      </w:pPr>
    </w:p>
    <w:sectPr w:rsidR="00397BFF" w:rsidRPr="00864F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13B08"/>
    <w:multiLevelType w:val="multilevel"/>
    <w:tmpl w:val="E39C6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D15C58"/>
    <w:multiLevelType w:val="multilevel"/>
    <w:tmpl w:val="ACDE5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43389B"/>
    <w:multiLevelType w:val="multilevel"/>
    <w:tmpl w:val="C3D2D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3B61FC"/>
    <w:multiLevelType w:val="multilevel"/>
    <w:tmpl w:val="A2566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D403ED"/>
    <w:multiLevelType w:val="multilevel"/>
    <w:tmpl w:val="7ECCB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2C352D"/>
    <w:multiLevelType w:val="multilevel"/>
    <w:tmpl w:val="61B0F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9158132">
    <w:abstractNumId w:val="5"/>
  </w:num>
  <w:num w:numId="2" w16cid:durableId="703989103">
    <w:abstractNumId w:val="2"/>
  </w:num>
  <w:num w:numId="3" w16cid:durableId="647563159">
    <w:abstractNumId w:val="1"/>
  </w:num>
  <w:num w:numId="4" w16cid:durableId="1897011042">
    <w:abstractNumId w:val="4"/>
  </w:num>
  <w:num w:numId="5" w16cid:durableId="1114178039">
    <w:abstractNumId w:val="3"/>
  </w:num>
  <w:num w:numId="6" w16cid:durableId="1154224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C95"/>
    <w:rsid w:val="000D1045"/>
    <w:rsid w:val="00367BB7"/>
    <w:rsid w:val="003827FE"/>
    <w:rsid w:val="00397BFF"/>
    <w:rsid w:val="0059145A"/>
    <w:rsid w:val="006758DA"/>
    <w:rsid w:val="00864F0B"/>
    <w:rsid w:val="00A908E2"/>
    <w:rsid w:val="00B267F0"/>
    <w:rsid w:val="00C55AC4"/>
    <w:rsid w:val="00D25888"/>
    <w:rsid w:val="00D47D9E"/>
    <w:rsid w:val="00E266C2"/>
    <w:rsid w:val="00F14C95"/>
    <w:rsid w:val="00FB3C8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43CD9"/>
  <w15:chartTrackingRefBased/>
  <w15:docId w15:val="{A4E070B2-E721-4298-AB7A-7992C7C07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4C9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14C9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14C9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14C9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14C9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14C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4C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4C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4C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4C9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14C9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14C9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14C9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14C9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14C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4C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4C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4C95"/>
    <w:rPr>
      <w:rFonts w:eastAsiaTheme="majorEastAsia" w:cstheme="majorBidi"/>
      <w:color w:val="272727" w:themeColor="text1" w:themeTint="D8"/>
    </w:rPr>
  </w:style>
  <w:style w:type="paragraph" w:styleId="Title">
    <w:name w:val="Title"/>
    <w:basedOn w:val="Normal"/>
    <w:next w:val="Normal"/>
    <w:link w:val="TitleChar"/>
    <w:uiPriority w:val="10"/>
    <w:qFormat/>
    <w:rsid w:val="00F14C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4C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4C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4C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4C95"/>
    <w:pPr>
      <w:spacing w:before="160"/>
      <w:jc w:val="center"/>
    </w:pPr>
    <w:rPr>
      <w:i/>
      <w:iCs/>
      <w:color w:val="404040" w:themeColor="text1" w:themeTint="BF"/>
    </w:rPr>
  </w:style>
  <w:style w:type="character" w:customStyle="1" w:styleId="QuoteChar">
    <w:name w:val="Quote Char"/>
    <w:basedOn w:val="DefaultParagraphFont"/>
    <w:link w:val="Quote"/>
    <w:uiPriority w:val="29"/>
    <w:rsid w:val="00F14C95"/>
    <w:rPr>
      <w:i/>
      <w:iCs/>
      <w:color w:val="404040" w:themeColor="text1" w:themeTint="BF"/>
    </w:rPr>
  </w:style>
  <w:style w:type="paragraph" w:styleId="ListParagraph">
    <w:name w:val="List Paragraph"/>
    <w:basedOn w:val="Normal"/>
    <w:uiPriority w:val="34"/>
    <w:qFormat/>
    <w:rsid w:val="00F14C95"/>
    <w:pPr>
      <w:ind w:left="720"/>
      <w:contextualSpacing/>
    </w:pPr>
  </w:style>
  <w:style w:type="character" w:styleId="IntenseEmphasis">
    <w:name w:val="Intense Emphasis"/>
    <w:basedOn w:val="DefaultParagraphFont"/>
    <w:uiPriority w:val="21"/>
    <w:qFormat/>
    <w:rsid w:val="00F14C95"/>
    <w:rPr>
      <w:i/>
      <w:iCs/>
      <w:color w:val="2F5496" w:themeColor="accent1" w:themeShade="BF"/>
    </w:rPr>
  </w:style>
  <w:style w:type="paragraph" w:styleId="IntenseQuote">
    <w:name w:val="Intense Quote"/>
    <w:basedOn w:val="Normal"/>
    <w:next w:val="Normal"/>
    <w:link w:val="IntenseQuoteChar"/>
    <w:uiPriority w:val="30"/>
    <w:qFormat/>
    <w:rsid w:val="00F14C9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14C95"/>
    <w:rPr>
      <w:i/>
      <w:iCs/>
      <w:color w:val="2F5496" w:themeColor="accent1" w:themeShade="BF"/>
    </w:rPr>
  </w:style>
  <w:style w:type="character" w:styleId="IntenseReference">
    <w:name w:val="Intense Reference"/>
    <w:basedOn w:val="DefaultParagraphFont"/>
    <w:uiPriority w:val="32"/>
    <w:qFormat/>
    <w:rsid w:val="00F14C9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168840">
      <w:bodyDiv w:val="1"/>
      <w:marLeft w:val="0"/>
      <w:marRight w:val="0"/>
      <w:marTop w:val="0"/>
      <w:marBottom w:val="0"/>
      <w:divBdr>
        <w:top w:val="none" w:sz="0" w:space="0" w:color="auto"/>
        <w:left w:val="none" w:sz="0" w:space="0" w:color="auto"/>
        <w:bottom w:val="none" w:sz="0" w:space="0" w:color="auto"/>
        <w:right w:val="none" w:sz="0" w:space="0" w:color="auto"/>
      </w:divBdr>
    </w:div>
    <w:div w:id="264925007">
      <w:bodyDiv w:val="1"/>
      <w:marLeft w:val="0"/>
      <w:marRight w:val="0"/>
      <w:marTop w:val="0"/>
      <w:marBottom w:val="0"/>
      <w:divBdr>
        <w:top w:val="none" w:sz="0" w:space="0" w:color="auto"/>
        <w:left w:val="none" w:sz="0" w:space="0" w:color="auto"/>
        <w:bottom w:val="none" w:sz="0" w:space="0" w:color="auto"/>
        <w:right w:val="none" w:sz="0" w:space="0" w:color="auto"/>
      </w:divBdr>
    </w:div>
    <w:div w:id="715205970">
      <w:bodyDiv w:val="1"/>
      <w:marLeft w:val="0"/>
      <w:marRight w:val="0"/>
      <w:marTop w:val="0"/>
      <w:marBottom w:val="0"/>
      <w:divBdr>
        <w:top w:val="none" w:sz="0" w:space="0" w:color="auto"/>
        <w:left w:val="none" w:sz="0" w:space="0" w:color="auto"/>
        <w:bottom w:val="none" w:sz="0" w:space="0" w:color="auto"/>
        <w:right w:val="none" w:sz="0" w:space="0" w:color="auto"/>
      </w:divBdr>
    </w:div>
    <w:div w:id="1916894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333</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ZINEEDDINE LOURIGA</dc:creator>
  <cp:keywords/>
  <dc:description/>
  <cp:lastModifiedBy>ZINEEDDINE LOURIGA</cp:lastModifiedBy>
  <cp:revision>10</cp:revision>
  <dcterms:created xsi:type="dcterms:W3CDTF">2025-03-05T00:26:00Z</dcterms:created>
  <dcterms:modified xsi:type="dcterms:W3CDTF">2025-03-05T00:41:00Z</dcterms:modified>
</cp:coreProperties>
</file>