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Microsoft YaHei" w:cs="Microsoft YaHei" w:eastAsia="Microsoft YaHei" w:hAnsi="Microsoft YaHei"/>
          <w:b/>
          <w:bCs/>
          <w:sz w:val="36"/>
          <w:szCs w:val="36"/>
        </w:rPr>
        <w:t xml:space="preserve">落地页A/B测试后台管理需求文档</w:t>
      </w:r>
    </w:p>
    <w:p>
      <w:pPr>
        <w:spacing w:after="120" w:line="360"/>
      </w:pPr>
      <w:r>
        <w:rPr>
          <w:rFonts w:ascii="Microsoft YaHei" w:cs="Microsoft YaHei" w:eastAsia="Microsoft YaHei" w:hAnsi="Microsoft YaHei"/>
          <w:b/>
          <w:bCs/>
          <w:sz w:val="24"/>
          <w:szCs w:val="24"/>
        </w:rPr>
        <w:t xml:space="preserve">需求设计相关人员说明：</w:t>
      </w:r>
    </w:p>
    <w:p>
      <w:pPr>
        <w:spacing w:after="120" w:line="360"/>
      </w:pPr>
      <w:r>
        <w:rPr>
          <w:rFonts w:ascii="Microsoft YaHei" w:cs="Microsoft YaHei" w:eastAsia="Microsoft YaHei" w:hAnsi="Microsoft YaHei"/>
          <w:sz w:val="24"/>
          <w:szCs w:val="24"/>
        </w:rPr>
        <w:t xml:space="preserve">产品经理：</w:t>
      </w:r>
    </w:p>
    <w:p>
      <w:pPr>
        <w:spacing w:after="120" w:line="360"/>
      </w:pPr>
      <w:r>
        <w:rPr>
          <w:rFonts w:ascii="Microsoft YaHei" w:cs="Microsoft YaHei" w:eastAsia="Microsoft YaHei" w:hAnsi="Microsoft YaHei"/>
          <w:sz w:val="24"/>
          <w:szCs w:val="24"/>
        </w:rPr>
        <w:t xml:space="preserve">UI设计师：</w:t>
      </w:r>
    </w:p>
    <w:p>
      <w:pPr>
        <w:spacing w:after="120" w:line="360"/>
      </w:pPr>
      <w:r>
        <w:rPr>
          <w:rFonts w:ascii="Microsoft YaHei" w:cs="Microsoft YaHei" w:eastAsia="Microsoft YaHei" w:hAnsi="Microsoft YaHei"/>
          <w:sz w:val="24"/>
          <w:szCs w:val="24"/>
        </w:rPr>
        <w:t xml:space="preserve">开发负责人：</w:t>
      </w:r>
    </w:p>
    <w:p>
      <w:pPr>
        <w:spacing w:after="120" w:line="360"/>
      </w:pPr>
      <w:r>
        <w:rPr>
          <w:rFonts w:ascii="Microsoft YaHei" w:cs="Microsoft YaHei" w:eastAsia="Microsoft YaHei" w:hAnsi="Microsoft YaHei"/>
          <w:sz w:val="24"/>
          <w:szCs w:val="24"/>
        </w:rPr>
        <w:t xml:space="preserve">文档完成时间：2026-06-02</w:t>
      </w:r>
    </w:p>
    <w:p>
      <w:pPr>
        <w:spacing w:after="200"/>
      </w:pPr>
    </w:p>
    <w:p>
      <w:pPr>
        <w:pStyle w:val="Heading1"/>
        <w:spacing w:after="120" w:before="240"/>
      </w:pPr>
      <w:r>
        <w:rPr>
          <w:rFonts w:ascii="Microsoft YaHei" w:cs="Microsoft YaHei" w:eastAsia="Microsoft YaHei" w:hAnsi="Microsoft YaHei"/>
          <w:b/>
          <w:bCs/>
          <w:sz w:val="28"/>
          <w:szCs w:val="28"/>
        </w:rPr>
        <w:t xml:space="preserve">一、需求背景及目标</w:t>
      </w:r>
    </w:p>
    <w:p>
      <w:pPr>
        <w:pStyle w:val="Heading2"/>
        <w:spacing w:after="100" w:before="200"/>
      </w:pPr>
      <w:r>
        <w:rPr>
          <w:rFonts w:ascii="Microsoft YaHei" w:cs="Microsoft YaHei" w:eastAsia="Microsoft YaHei" w:hAnsi="Microsoft YaHei"/>
          <w:b/>
          <w:bCs/>
          <w:sz w:val="26"/>
          <w:szCs w:val="26"/>
        </w:rPr>
        <w:t xml:space="preserve">1、需求背景（痛点）</w:t>
      </w:r>
    </w:p>
    <w:p>
      <w:pPr>
        <w:spacing w:after="120" w:line="360"/>
      </w:pPr>
      <w:r>
        <w:rPr>
          <w:rFonts w:ascii="Microsoft YaHei" w:cs="Microsoft YaHei" w:eastAsia="Microsoft YaHei" w:hAnsi="Microsoft YaHei"/>
          <w:sz w:val="24"/>
          <w:szCs w:val="24"/>
        </w:rPr>
        <w:t xml:space="preserve">同一个落地页链接，无法验证不同文案/素材/算法对转化率的影响。运营希望快速试错，对比不同选股算法的回测结果对用户转化率的影响，但目前如果要修改落地页内容需要走开发上线流程，效率低下且无法并行对比。</w:t>
      </w:r>
    </w:p>
    <w:p>
      <w:pPr>
        <w:pStyle w:val="Heading2"/>
        <w:spacing w:after="100" w:before="200"/>
      </w:pPr>
      <w:r>
        <w:rPr>
          <w:rFonts w:ascii="Microsoft YaHei" w:cs="Microsoft YaHei" w:eastAsia="Microsoft YaHei" w:hAnsi="Microsoft YaHei"/>
          <w:b/>
          <w:bCs/>
          <w:sz w:val="26"/>
          <w:szCs w:val="26"/>
        </w:rPr>
        <w:t xml:space="preserve">2、需求目标</w:t>
      </w:r>
    </w:p>
    <w:p>
      <w:pPr>
        <w:spacing w:after="120" w:line="360"/>
      </w:pPr>
      <w:r>
        <w:rPr>
          <w:rFonts w:ascii="Microsoft YaHei" w:cs="Microsoft YaHei" w:eastAsia="Microsoft YaHei" w:hAnsi="Microsoft YaHei"/>
          <w:sz w:val="24"/>
          <w:szCs w:val="24"/>
        </w:rPr>
        <w:t xml:space="preserve">在量化王管理后台新增"营销页管理"分类，支持落地页A/B/n测试配置功能，实现：</w:t>
      </w:r>
    </w:p>
    <w:p>
      <w:pPr>
        <w:spacing w:after="80" w:line="360"/>
        <w:ind w:left="720"/>
      </w:pPr>
      <w:r>
        <w:rPr>
          <w:rFonts w:ascii="Microsoft YaHei" w:cs="Microsoft YaHei" w:eastAsia="Microsoft YaHei" w:hAnsi="Microsoft YaHei"/>
          <w:sz w:val="24"/>
          <w:szCs w:val="24"/>
        </w:rPr>
        <w:t xml:space="preserve">运营人员可在后台自主配置同一落地页展示不同算法回测结果的实验方案</w:t>
      </w:r>
    </w:p>
    <w:p>
      <w:pPr>
        <w:spacing w:after="80" w:line="360"/>
        <w:ind w:left="720"/>
      </w:pPr>
      <w:r>
        <w:rPr>
          <w:rFonts w:ascii="Microsoft YaHei" w:cs="Microsoft YaHei" w:eastAsia="Microsoft YaHei" w:hAnsi="Microsoft YaHei"/>
          <w:sz w:val="24"/>
          <w:szCs w:val="24"/>
        </w:rPr>
        <w:t xml:space="preserve">支持多组别（A/B/n）配置，灵活设置各组权重</w:t>
      </w:r>
    </w:p>
    <w:p>
      <w:pPr>
        <w:spacing w:after="80" w:line="360"/>
        <w:ind w:left="720"/>
      </w:pPr>
      <w:r>
        <w:rPr>
          <w:rFonts w:ascii="Microsoft YaHei" w:cs="Microsoft YaHei" w:eastAsia="Microsoft YaHei" w:hAnsi="Microsoft YaHei"/>
          <w:sz w:val="24"/>
          <w:szCs w:val="24"/>
        </w:rPr>
        <w:t xml:space="preserve">前端根据后端返回的组别及权重展示对应页面内容，无需开发介入</w:t>
      </w:r>
    </w:p>
    <w:p>
      <w:pPr>
        <w:spacing w:after="80" w:line="360"/>
        <w:ind w:left="720"/>
      </w:pPr>
      <w:r>
        <w:rPr>
          <w:rFonts w:ascii="Microsoft YaHei" w:cs="Microsoft YaHei" w:eastAsia="Microsoft YaHei" w:hAnsi="Microsoft YaHei"/>
          <w:sz w:val="24"/>
          <w:szCs w:val="24"/>
        </w:rPr>
        <w:t xml:space="preserve">同一用户多次访问应看到相同版本（分组结果持久化），配置变更后重新分组</w:t>
      </w:r>
    </w:p>
    <w:p>
      <w:pPr>
        <w:pStyle w:val="Heading2"/>
        <w:spacing w:after="100" w:before="200"/>
      </w:pPr>
      <w:r>
        <w:rPr>
          <w:rFonts w:ascii="Microsoft YaHei" w:cs="Microsoft YaHei" w:eastAsia="Microsoft YaHei" w:hAnsi="Microsoft YaHei"/>
          <w:b/>
          <w:bCs/>
          <w:sz w:val="26"/>
          <w:szCs w:val="26"/>
        </w:rPr>
        <w:t xml:space="preserve">3、需求范围</w:t>
      </w:r>
    </w:p>
    <w:p>
      <w:pPr>
        <w:spacing w:after="80" w:line="360"/>
        <w:ind w:left="720"/>
      </w:pPr>
      <w:r>
        <w:rPr>
          <w:rFonts w:ascii="Microsoft YaHei" w:cs="Microsoft YaHei" w:eastAsia="Microsoft YaHei" w:hAnsi="Microsoft YaHei"/>
          <w:sz w:val="24"/>
          <w:szCs w:val="24"/>
        </w:rPr>
        <w:t xml:space="preserve">管理后台"营销页管理"下新增【A/B测试】二级菜单</w:t>
      </w:r>
    </w:p>
    <w:p>
      <w:pPr>
        <w:spacing w:after="80" w:line="360"/>
        <w:ind w:left="720"/>
      </w:pPr>
      <w:r>
        <w:rPr>
          <w:rFonts w:ascii="Microsoft YaHei" w:cs="Microsoft YaHei" w:eastAsia="Microsoft YaHei" w:hAnsi="Microsoft YaHei"/>
          <w:sz w:val="24"/>
          <w:szCs w:val="24"/>
        </w:rPr>
        <w:t xml:space="preserve">支持实验的列表展示、筛选查询、新建、编辑、查看、删除、启用/禁用切换</w:t>
      </w:r>
    </w:p>
    <w:p>
      <w:pPr>
        <w:spacing w:after="80" w:line="360"/>
        <w:ind w:left="720"/>
      </w:pPr>
      <w:r>
        <w:rPr>
          <w:rFonts w:ascii="Microsoft YaHei" w:cs="Microsoft YaHei" w:eastAsia="Microsoft YaHei" w:hAnsi="Microsoft YaHei"/>
          <w:sz w:val="24"/>
          <w:szCs w:val="24"/>
        </w:rPr>
        <w:t xml:space="preserve">支持实验内多组别动态配置（算法名称、回测区间、走势图片等）</w:t>
      </w:r>
    </w:p>
    <w:p>
      <w:pPr>
        <w:pStyle w:val="Heading2"/>
        <w:spacing w:after="100" w:before="200"/>
      </w:pPr>
      <w:r>
        <w:rPr>
          <w:rFonts w:ascii="Microsoft YaHei" w:cs="Microsoft YaHei" w:eastAsia="Microsoft YaHei" w:hAnsi="Microsoft YaHei"/>
          <w:b/>
          <w:bCs/>
          <w:sz w:val="26"/>
          <w:szCs w:val="26"/>
        </w:rPr>
        <w:t xml:space="preserve">4、业务场景说明</w:t>
      </w:r>
    </w:p>
    <w:p>
      <w:pPr>
        <w:spacing w:after="120" w:line="360"/>
      </w:pPr>
      <w:r>
        <w:rPr>
          <w:rFonts w:ascii="Microsoft YaHei" w:cs="Microsoft YaHei" w:eastAsia="Microsoft YaHei" w:hAnsi="Microsoft YaHei"/>
          <w:sz w:val="24"/>
          <w:szCs w:val="24"/>
        </w:rPr>
        <w:t xml:space="preserve">本次AB测试的场景为：同一落地页（URL），展示不同选股算法的回测结果，以对比不同算法对用户转化率的影响。</w:t>
      </w:r>
    </w:p>
    <w:p>
      <w:pPr>
        <w:spacing w:after="120" w:line="360"/>
      </w:pPr>
      <w:r>
        <w:rPr>
          <w:rFonts w:ascii="Microsoft YaHei" w:cs="Microsoft YaHei" w:eastAsia="Microsoft YaHei" w:hAnsi="Microsoft YaHei"/>
          <w:b/>
          <w:bCs/>
          <w:sz w:val="24"/>
          <w:szCs w:val="24"/>
        </w:rPr>
        <w:t xml:space="preserve">各组别的差异体现在：</w:t>
      </w:r>
      <w:r>
        <w:rPr>
          <w:rFonts w:ascii="Microsoft YaHei" w:cs="Microsoft YaHei" w:eastAsia="Microsoft YaHei" w:hAnsi="Microsoft YaHei"/>
          <w:sz w:val="24"/>
          <w:szCs w:val="24"/>
        </w:rPr>
        <w:t xml:space="preserve">算法名称、回测结果数据、回测区间、走势图片不同，页面的布局和文案保持一致。</w:t>
      </w:r>
    </w:p>
    <w:p>
      <w:pPr>
        <w:spacing w:after="120" w:line="360"/>
      </w:pPr>
      <w:r>
        <w:rPr>
          <w:rFonts w:ascii="Microsoft YaHei" w:cs="Microsoft YaHei" w:eastAsia="Microsoft YaHei" w:hAnsi="Microsoft YaHei"/>
          <w:b/>
          <w:bCs/>
          <w:sz w:val="24"/>
          <w:szCs w:val="24"/>
        </w:rPr>
        <w:t xml:space="preserve">落地页URL说明：</w:t>
      </w:r>
      <w:r>
        <w:rPr>
          <w:rFonts w:ascii="Microsoft YaHei" w:cs="Microsoft YaHei" w:eastAsia="Microsoft YaHei" w:hAnsi="Microsoft YaHei"/>
          <w:sz w:val="24"/>
          <w:szCs w:val="24"/>
        </w:rPr>
        <w:t xml:space="preserve">配置时填写基础路径（不含?channel=xxx参数）。落地页支持渠道标识（如?channel=xiaohongshu、?channel=douyin），页面内容相同仅用于区分来源渠道，前端匹配实验配置时以基础路径为准。</w:t>
      </w:r>
    </w:p>
    <w:p>
      <w:pPr>
        <w:pStyle w:val="Heading2"/>
        <w:spacing w:after="100" w:before="200"/>
      </w:pPr>
      <w:r>
        <w:rPr>
          <w:rFonts w:ascii="Microsoft YaHei" w:cs="Microsoft YaHei" w:eastAsia="Microsoft YaHei" w:hAnsi="Microsoft YaHei"/>
          <w:b/>
          <w:bCs/>
          <w:sz w:val="26"/>
          <w:szCs w:val="26"/>
        </w:rPr>
        <w:t xml:space="preserve">5、前端分组逻辑</w:t>
      </w:r>
    </w:p>
    <w:p>
      <w:pPr>
        <w:spacing w:after="80" w:line="360"/>
        <w:ind w:left="720"/>
      </w:pPr>
      <w:r>
        <w:rPr>
          <w:rFonts w:ascii="Microsoft YaHei" w:cs="Microsoft YaHei" w:eastAsia="Microsoft YaHei" w:hAnsi="Microsoft YaHei"/>
          <w:sz w:val="24"/>
          <w:szCs w:val="24"/>
        </w:rPr>
        <w:t xml:space="preserve">用户访问页面时，前端根据后端返回的组别及权重进行随机分组</w:t>
      </w:r>
    </w:p>
    <w:p>
      <w:pPr>
        <w:spacing w:after="80" w:line="360"/>
        <w:ind w:left="720"/>
      </w:pPr>
      <w:r>
        <w:rPr>
          <w:rFonts w:ascii="Microsoft YaHei" w:cs="Microsoft YaHei" w:eastAsia="Microsoft YaHei" w:hAnsi="Microsoft YaHei"/>
          <w:sz w:val="24"/>
          <w:szCs w:val="24"/>
        </w:rPr>
        <w:t xml:space="preserve">同一用户多次访问应看到相同版本（分组结果需持久化），除非后台配置发生变更</w:t>
      </w:r>
    </w:p>
    <w:p>
      <w:pPr>
        <w:spacing w:after="80" w:line="360"/>
        <w:ind w:left="720"/>
      </w:pPr>
      <w:r>
        <w:rPr>
          <w:rFonts w:ascii="Microsoft YaHei" w:cs="Microsoft YaHei" w:eastAsia="Microsoft YaHei" w:hAnsi="Microsoft YaHei"/>
          <w:sz w:val="24"/>
          <w:szCs w:val="24"/>
        </w:rPr>
        <w:t xml:space="preserve">配置变更后（组别数量变化、权重调整等），用户下次访问重新分组</w:t>
      </w:r>
    </w:p>
    <w:p>
      <w:pPr>
        <w:spacing w:after="80" w:line="360"/>
        <w:ind w:left="720"/>
      </w:pPr>
      <w:r>
        <w:rPr>
          <w:rFonts w:ascii="Microsoft YaHei" w:cs="Microsoft YaHei" w:eastAsia="Microsoft YaHei" w:hAnsi="Microsoft YaHei"/>
          <w:sz w:val="24"/>
          <w:szCs w:val="24"/>
        </w:rPr>
        <w:t xml:space="preserve">根据所属组别渲染对应的页面内容（算法名称、回测数据、走势图片）</w:t>
      </w:r>
    </w:p>
    <w:p>
      <w:pPr>
        <w:spacing w:after="200"/>
      </w:pPr>
    </w:p>
    <w:p>
      <w:pPr>
        <w:pStyle w:val="Heading1"/>
        <w:spacing w:after="120" w:before="240"/>
      </w:pPr>
      <w:r>
        <w:rPr>
          <w:rFonts w:ascii="Microsoft YaHei" w:cs="Microsoft YaHei" w:eastAsia="Microsoft YaHei" w:hAnsi="Microsoft YaHei"/>
          <w:b/>
          <w:bCs/>
          <w:sz w:val="28"/>
          <w:szCs w:val="28"/>
        </w:rPr>
        <w:t xml:space="preserve">二、需求内容</w:t>
      </w:r>
    </w:p>
    <w:p>
      <w:pPr>
        <w:spacing w:after="120" w:line="360"/>
      </w:pPr>
      <w:r>
        <w:rPr>
          <w:rFonts w:ascii="Microsoft YaHei" w:cs="Microsoft YaHei" w:eastAsia="Microsoft YaHei" w:hAnsi="Microsoft YaHei"/>
          <w:b/>
          <w:bCs/>
          <w:sz w:val="24"/>
          <w:szCs w:val="24"/>
        </w:rPr>
        <w:t xml:space="preserve">原型图：</w:t>
      </w:r>
      <w:r>
        <w:rPr>
          <w:rFonts w:ascii="Microsoft YaHei" w:cs="Microsoft YaHei" w:eastAsia="Microsoft YaHei" w:hAnsi="Microsoft YaHei"/>
          <w:sz w:val="24"/>
          <w:szCs w:val="24"/>
        </w:rPr>
        <w:t xml:space="preserve">（附件：营销页AB测试后台原型.html）</w:t>
      </w:r>
    </w:p>
    <w:p>
      <w:pPr>
        <w:spacing w:after="120" w:line="360"/>
      </w:pPr>
      <w:r>
        <w:rPr>
          <w:rFonts w:ascii="Microsoft YaHei" w:cs="Microsoft YaHei" w:eastAsia="Microsoft YaHei" w:hAnsi="Microsoft YaHei"/>
          <w:sz w:val="24"/>
          <w:szCs w:val="24"/>
        </w:rPr>
        <w:t xml:space="preserve">UI链接：</w:t>
      </w:r>
    </w:p>
    <w:p>
      <w:pPr>
        <w:spacing w:after="200"/>
      </w:pPr>
    </w:p>
    <w:p>
      <w:pPr>
        <w:pStyle w:val="Heading2"/>
        <w:spacing w:after="100" w:before="200"/>
      </w:pPr>
      <w:r>
        <w:rPr>
          <w:rFonts w:ascii="Microsoft YaHei" w:cs="Microsoft YaHei" w:eastAsia="Microsoft YaHei" w:hAnsi="Microsoft YaHei"/>
          <w:b/>
          <w:bCs/>
          <w:sz w:val="26"/>
          <w:szCs w:val="26"/>
        </w:rPr>
        <w:t xml:space="preserve">1、菜单位置</w:t>
      </w:r>
    </w:p>
    <w:p>
      <w:pPr>
        <w:spacing w:after="120" w:line="360"/>
      </w:pPr>
      <w:r>
        <w:rPr>
          <w:rFonts w:ascii="Microsoft YaHei" w:cs="Microsoft YaHei" w:eastAsia="Microsoft YaHei" w:hAnsi="Microsoft YaHei"/>
          <w:sz w:val="24"/>
          <w:szCs w:val="24"/>
        </w:rPr>
        <w:t xml:space="preserve">菜单路径：营销页管理 → A/B测试（二级菜单），位于营销页管理展开子菜单中。</w:t>
      </w:r>
    </w:p>
    <w:p>
      <w:pPr>
        <w:spacing w:after="200" w:before="120"/>
      </w:pPr>
      <w:r>
        <w:rPr>
          <w:rFonts w:ascii="Microsoft YaHei" w:cs="Microsoft YaHei" w:eastAsia="Microsoft YaHei" w:hAnsi="Microsoft YaHei"/>
          <w:i/>
          <w:iCs/>
          <w:color w:val="888888"/>
          <w:sz w:val="24"/>
          <w:szCs w:val="24"/>
        </w:rPr>
        <w:t xml:space="preserve">「如下原型图：菜单结构」</w:t>
      </w:r>
    </w:p>
    <w:p>
      <w:pPr>
        <w:pStyle w:val="Heading2"/>
        <w:spacing w:after="100" w:before="200"/>
      </w:pPr>
      <w:r>
        <w:rPr>
          <w:rFonts w:ascii="Microsoft YaHei" w:cs="Microsoft YaHei" w:eastAsia="Microsoft YaHei" w:hAnsi="Microsoft YaHei"/>
          <w:b/>
          <w:bCs/>
          <w:sz w:val="26"/>
          <w:szCs w:val="26"/>
        </w:rPr>
        <w:t xml:space="preserve">2、列表页</w:t>
      </w:r>
    </w:p>
    <w:p>
      <w:pPr>
        <w:pStyle w:val="Heading3"/>
        <w:spacing w:after="80" w:before="160"/>
      </w:pPr>
      <w:r>
        <w:rPr>
          <w:rFonts w:ascii="Microsoft YaHei" w:cs="Microsoft YaHei" w:eastAsia="Microsoft YaHei" w:hAnsi="Microsoft YaHei"/>
          <w:b/>
          <w:bCs/>
          <w:sz w:val="24"/>
          <w:szCs w:val="24"/>
        </w:rPr>
        <w:t xml:space="preserve">2.1. 列表页（初始默认页面）</w:t>
      </w:r>
    </w:p>
    <w:p>
      <w:pPr>
        <w:spacing w:after="120" w:line="360"/>
      </w:pPr>
      <w:r>
        <w:rPr>
          <w:rFonts w:ascii="Microsoft YaHei" w:cs="Microsoft YaHei" w:eastAsia="Microsoft YaHei" w:hAnsi="Microsoft YaHei"/>
          <w:sz w:val="24"/>
          <w:szCs w:val="24"/>
        </w:rPr>
        <w:t xml:space="preserve">进入A/B测试管理后，默认展示实验列表。列表字段包括：序号、实验名称、组别/算法/权重、落地页URL、状态、创建时间、创建人、操作。</w:t>
      </w:r>
    </w:p>
    <w:p>
      <w:pPr>
        <w:spacing w:after="120" w:line="360"/>
      </w:pPr>
      <w:r>
        <w:rPr>
          <w:rFonts w:ascii="Microsoft YaHei" w:cs="Microsoft YaHei" w:eastAsia="Microsoft YaHei" w:hAnsi="Microsoft YaHei"/>
          <w:b/>
          <w:bCs/>
          <w:sz w:val="24"/>
          <w:szCs w:val="24"/>
        </w:rPr>
        <w:t xml:space="preserve">序号：</w:t>
      </w:r>
      <w:r>
        <w:rPr>
          <w:rFonts w:ascii="Microsoft YaHei" w:cs="Microsoft YaHei" w:eastAsia="Microsoft YaHei" w:hAnsi="Microsoft YaHei"/>
          <w:sz w:val="24"/>
          <w:szCs w:val="24"/>
        </w:rPr>
        <w:t xml:space="preserve">列表行序号，从1开始递增。</w:t>
      </w:r>
    </w:p>
    <w:p>
      <w:pPr>
        <w:spacing w:after="120" w:line="360"/>
      </w:pPr>
      <w:r>
        <w:rPr>
          <w:rFonts w:ascii="Microsoft YaHei" w:cs="Microsoft YaHei" w:eastAsia="Microsoft YaHei" w:hAnsi="Microsoft YaHei"/>
          <w:b/>
          <w:bCs/>
          <w:sz w:val="24"/>
          <w:szCs w:val="24"/>
        </w:rPr>
        <w:t xml:space="preserve">实验名称：</w:t>
      </w:r>
      <w:r>
        <w:rPr>
          <w:rFonts w:ascii="Microsoft YaHei" w:cs="Microsoft YaHei" w:eastAsia="Microsoft YaHei" w:hAnsi="Microsoft YaHei"/>
          <w:sz w:val="24"/>
          <w:szCs w:val="24"/>
        </w:rPr>
        <w:t xml:space="preserve">实验的唯一标识名称，列表最多展示单行，超出显示省略号，鼠标悬停可查看完整内容。</w:t>
      </w:r>
    </w:p>
    <w:p>
      <w:pPr>
        <w:spacing w:after="120" w:line="360"/>
      </w:pPr>
      <w:r>
        <w:rPr>
          <w:rFonts w:ascii="Microsoft YaHei" w:cs="Microsoft YaHei" w:eastAsia="Microsoft YaHei" w:hAnsi="Microsoft YaHei"/>
          <w:b/>
          <w:bCs/>
          <w:sz w:val="24"/>
          <w:szCs w:val="24"/>
        </w:rPr>
        <w:t xml:space="preserve">组别/算法/权重：</w:t>
      </w:r>
      <w:r>
        <w:rPr>
          <w:rFonts w:ascii="Microsoft YaHei" w:cs="Microsoft YaHei" w:eastAsia="Microsoft YaHei" w:hAnsi="Microsoft YaHei"/>
          <w:sz w:val="24"/>
          <w:szCs w:val="24"/>
        </w:rPr>
        <w:t xml:space="preserve">展示该实验下各组别信息，每行显示"组别标识 + 算法名称 + 权重进度条 + 百分比"。列表最多展示3组，超过3组时以"+n组"灰色文字提示，完整信息可通过查看/编辑查看。</w:t>
      </w:r>
    </w:p>
    <w:p>
      <w:pPr>
        <w:spacing w:after="120" w:line="360"/>
      </w:pPr>
      <w:r>
        <w:rPr>
          <w:rFonts w:ascii="Microsoft YaHei" w:cs="Microsoft YaHei" w:eastAsia="Microsoft YaHei" w:hAnsi="Microsoft YaHei"/>
          <w:b/>
          <w:bCs/>
          <w:sz w:val="24"/>
          <w:szCs w:val="24"/>
        </w:rPr>
        <w:t xml:space="preserve">落地页URL：</w:t>
      </w:r>
      <w:r>
        <w:rPr>
          <w:rFonts w:ascii="Microsoft YaHei" w:cs="Microsoft YaHei" w:eastAsia="Microsoft YaHei" w:hAnsi="Microsoft YaHei"/>
          <w:sz w:val="24"/>
          <w:szCs w:val="24"/>
        </w:rPr>
        <w:t xml:space="preserve">该实验对应的落地页基础路径（不含channel参数），以蓝色链接样式展示。</w:t>
      </w:r>
    </w:p>
    <w:p>
      <w:pPr>
        <w:spacing w:after="120" w:line="360"/>
      </w:pPr>
      <w:r>
        <w:rPr>
          <w:rFonts w:ascii="Microsoft YaHei" w:cs="Microsoft YaHei" w:eastAsia="Microsoft YaHei" w:hAnsi="Microsoft YaHei"/>
          <w:b/>
          <w:bCs/>
          <w:sz w:val="24"/>
          <w:szCs w:val="24"/>
        </w:rPr>
        <w:t xml:space="preserve">状态：</w:t>
      </w:r>
      <w:r>
        <w:rPr>
          <w:rFonts w:ascii="Microsoft YaHei" w:cs="Microsoft YaHei" w:eastAsia="Microsoft YaHei" w:hAnsi="Microsoft YaHei"/>
          <w:sz w:val="24"/>
          <w:szCs w:val="24"/>
        </w:rPr>
        <w:t xml:space="preserve">当前实验的启用状态，通过Switch开关控制。"启用"为绿色开关打开状态，"禁用"为灰色开关关闭状态。</w:t>
      </w:r>
    </w:p>
    <w:p>
      <w:pPr>
        <w:spacing w:after="120" w:line="360"/>
      </w:pPr>
      <w:r>
        <w:rPr>
          <w:rFonts w:ascii="Microsoft YaHei" w:cs="Microsoft YaHei" w:eastAsia="Microsoft YaHei" w:hAnsi="Microsoft YaHei"/>
          <w:b/>
          <w:bCs/>
          <w:sz w:val="24"/>
          <w:szCs w:val="24"/>
        </w:rPr>
        <w:t xml:space="preserve">创建时间：</w:t>
      </w:r>
      <w:r>
        <w:rPr>
          <w:rFonts w:ascii="Microsoft YaHei" w:cs="Microsoft YaHei" w:eastAsia="Microsoft YaHei" w:hAnsi="Microsoft YaHei"/>
          <w:sz w:val="24"/>
          <w:szCs w:val="24"/>
        </w:rPr>
        <w:t xml:space="preserve">实验创建的时间，格式为yyyy-mm-dd hh:mm。</w:t>
      </w:r>
    </w:p>
    <w:p>
      <w:pPr>
        <w:spacing w:after="120" w:line="360"/>
      </w:pPr>
      <w:r>
        <w:rPr>
          <w:rFonts w:ascii="Microsoft YaHei" w:cs="Microsoft YaHei" w:eastAsia="Microsoft YaHei" w:hAnsi="Microsoft YaHei"/>
          <w:b/>
          <w:bCs/>
          <w:sz w:val="24"/>
          <w:szCs w:val="24"/>
        </w:rPr>
        <w:t xml:space="preserve">创建人：</w:t>
      </w:r>
      <w:r>
        <w:rPr>
          <w:rFonts w:ascii="Microsoft YaHei" w:cs="Microsoft YaHei" w:eastAsia="Microsoft YaHei" w:hAnsi="Microsoft YaHei"/>
          <w:sz w:val="24"/>
          <w:szCs w:val="24"/>
        </w:rPr>
        <w:t xml:space="preserve">创建该实验的操作人员。</w:t>
      </w:r>
    </w:p>
    <w:p>
      <w:pPr>
        <w:spacing w:after="120" w:line="360"/>
      </w:pPr>
      <w:r>
        <w:rPr>
          <w:rFonts w:ascii="Microsoft YaHei" w:cs="Microsoft YaHei" w:eastAsia="Microsoft YaHei" w:hAnsi="Microsoft YaHei"/>
          <w:b/>
          <w:bCs/>
          <w:sz w:val="24"/>
          <w:szCs w:val="24"/>
        </w:rPr>
        <w:t xml:space="preserve">操作：</w:t>
      </w:r>
      <w:r>
        <w:rPr>
          <w:rFonts w:ascii="Microsoft YaHei" w:cs="Microsoft YaHei" w:eastAsia="Microsoft YaHei" w:hAnsi="Microsoft YaHei"/>
          <w:sz w:val="24"/>
          <w:szCs w:val="24"/>
        </w:rPr>
        <w:t xml:space="preserve">包含"查看""编辑""删除"三个操作按钮。</w:t>
      </w:r>
    </w:p>
    <w:p>
      <w:pPr>
        <w:spacing w:after="200" w:before="120"/>
      </w:pPr>
      <w:r>
        <w:rPr>
          <w:rFonts w:ascii="Microsoft YaHei" w:cs="Microsoft YaHei" w:eastAsia="Microsoft YaHei" w:hAnsi="Microsoft YaHei"/>
          <w:i/>
          <w:iCs/>
          <w:color w:val="888888"/>
          <w:sz w:val="24"/>
          <w:szCs w:val="24"/>
        </w:rPr>
        <w:t xml:space="preserve">「如下原型图：实验列表页」</w:t>
      </w:r>
    </w:p>
    <w:p>
      <w:pPr>
        <w:pStyle w:val="Heading3"/>
        <w:spacing w:after="80" w:before="160"/>
      </w:pPr>
      <w:r>
        <w:rPr>
          <w:rFonts w:ascii="Microsoft YaHei" w:cs="Microsoft YaHei" w:eastAsia="Microsoft YaHei" w:hAnsi="Microsoft YaHei"/>
          <w:b/>
          <w:bCs/>
          <w:sz w:val="24"/>
          <w:szCs w:val="24"/>
        </w:rPr>
        <w:t xml:space="preserve">2.2. 查询功能</w:t>
      </w:r>
    </w:p>
    <w:p>
      <w:pPr>
        <w:spacing w:after="120" w:line="360"/>
      </w:pPr>
      <w:r>
        <w:rPr>
          <w:rFonts w:ascii="Microsoft YaHei" w:cs="Microsoft YaHei" w:eastAsia="Microsoft YaHei" w:hAnsi="Microsoft YaHei"/>
          <w:sz w:val="24"/>
          <w:szCs w:val="24"/>
        </w:rPr>
        <w:t xml:space="preserve">支持按"实验名称/页面标题"关键词搜索和"状态"下拉筛选。</w:t>
      </w:r>
    </w:p>
    <w:p>
      <w:pPr>
        <w:spacing w:after="120" w:line="360"/>
      </w:pPr>
      <w:r>
        <w:rPr>
          <w:rFonts w:ascii="Microsoft YaHei" w:cs="Microsoft YaHei" w:eastAsia="Microsoft YaHei" w:hAnsi="Microsoft YaHei"/>
          <w:b/>
          <w:bCs/>
          <w:sz w:val="24"/>
          <w:szCs w:val="24"/>
        </w:rPr>
        <w:t xml:space="preserve">关键词搜索：</w:t>
      </w:r>
      <w:r>
        <w:rPr>
          <w:rFonts w:ascii="Microsoft YaHei" w:cs="Microsoft YaHei" w:eastAsia="Microsoft YaHei" w:hAnsi="Microsoft YaHei"/>
          <w:sz w:val="24"/>
          <w:szCs w:val="24"/>
        </w:rPr>
        <w:t xml:space="preserve">文本输入框，placeholder为"实验名称/页面标题"，支持模糊匹配实验名称及各组别的页面标题字段。输入后点击「查询」按钮执行搜索。</w:t>
      </w:r>
    </w:p>
    <w:p>
      <w:pPr>
        <w:spacing w:after="120" w:line="360"/>
      </w:pPr>
      <w:r>
        <w:rPr>
          <w:rFonts w:ascii="Microsoft YaHei" w:cs="Microsoft YaHei" w:eastAsia="Microsoft YaHei" w:hAnsi="Microsoft YaHei"/>
          <w:b/>
          <w:bCs/>
          <w:sz w:val="24"/>
          <w:szCs w:val="24"/>
        </w:rPr>
        <w:t xml:space="preserve">状态筛选：</w:t>
      </w:r>
      <w:r>
        <w:rPr>
          <w:rFonts w:ascii="Microsoft YaHei" w:cs="Microsoft YaHei" w:eastAsia="Microsoft YaHei" w:hAnsi="Microsoft YaHei"/>
          <w:sz w:val="24"/>
          <w:szCs w:val="24"/>
        </w:rPr>
        <w:t xml:space="preserve">下拉框，选项为"全部状态""启用""禁用"，默认"全部状态"。</w:t>
      </w:r>
    </w:p>
    <w:p>
      <w:pPr>
        <w:spacing w:after="120" w:line="360"/>
      </w:pPr>
      <w:r>
        <w:rPr>
          <w:rFonts w:ascii="Microsoft YaHei" w:cs="Microsoft YaHei" w:eastAsia="Microsoft YaHei" w:hAnsi="Microsoft YaHei"/>
          <w:sz w:val="24"/>
          <w:szCs w:val="24"/>
        </w:rPr>
        <w:t xml:space="preserve">选完查询条件点击「查询」按钮展示对应的查询结果。</w:t>
      </w:r>
    </w:p>
    <w:p>
      <w:pPr>
        <w:pStyle w:val="Heading3"/>
        <w:spacing w:after="80" w:before="160"/>
      </w:pPr>
      <w:r>
        <w:rPr>
          <w:rFonts w:ascii="Microsoft YaHei" w:cs="Microsoft YaHei" w:eastAsia="Microsoft YaHei" w:hAnsi="Microsoft YaHei"/>
          <w:b/>
          <w:bCs/>
          <w:sz w:val="24"/>
          <w:szCs w:val="24"/>
        </w:rPr>
        <w:t xml:space="preserve">2.3. 重置功能</w:t>
      </w:r>
    </w:p>
    <w:p>
      <w:pPr>
        <w:spacing w:after="120" w:line="360"/>
      </w:pPr>
      <w:r>
        <w:rPr>
          <w:rFonts w:ascii="Microsoft YaHei" w:cs="Microsoft YaHei" w:eastAsia="Microsoft YaHei" w:hAnsi="Microsoft YaHei"/>
          <w:sz w:val="24"/>
          <w:szCs w:val="24"/>
        </w:rPr>
        <w:t xml:space="preserve">点击「重置」按钮，清空搜索关键词和状态筛选条件，恢复为默认的全量数据展示。</w:t>
      </w:r>
    </w:p>
    <w:p>
      <w:pPr>
        <w:pStyle w:val="Heading2"/>
        <w:spacing w:after="100" w:before="200"/>
      </w:pPr>
      <w:r>
        <w:rPr>
          <w:rFonts w:ascii="Microsoft YaHei" w:cs="Microsoft YaHei" w:eastAsia="Microsoft YaHei" w:hAnsi="Microsoft YaHei"/>
          <w:b/>
          <w:bCs/>
          <w:sz w:val="26"/>
          <w:szCs w:val="26"/>
        </w:rPr>
        <w:t xml:space="preserve">3、新建/编辑功能</w:t>
      </w:r>
    </w:p>
    <w:p>
      <w:pPr>
        <w:pStyle w:val="Heading3"/>
        <w:spacing w:after="80" w:before="160"/>
      </w:pPr>
      <w:r>
        <w:rPr>
          <w:rFonts w:ascii="Microsoft YaHei" w:cs="Microsoft YaHei" w:eastAsia="Microsoft YaHei" w:hAnsi="Microsoft YaHei"/>
          <w:b/>
          <w:bCs/>
          <w:sz w:val="24"/>
          <w:szCs w:val="24"/>
        </w:rPr>
        <w:t xml:space="preserve">3.1. 新建实验</w:t>
      </w:r>
    </w:p>
    <w:p>
      <w:pPr>
        <w:spacing w:after="120" w:line="360"/>
      </w:pPr>
      <w:r>
        <w:rPr>
          <w:rFonts w:ascii="Microsoft YaHei" w:cs="Microsoft YaHei" w:eastAsia="Microsoft YaHei" w:hAnsi="Microsoft YaHei"/>
          <w:sz w:val="24"/>
          <w:szCs w:val="24"/>
        </w:rPr>
        <w:t xml:space="preserve">点击列表页右上角的「新建实验」按钮，从屏幕右侧弹出新建抽屉面板。</w:t>
      </w:r>
    </w:p>
    <w:p>
      <w:pPr>
        <w:spacing w:after="120" w:line="360"/>
      </w:pPr>
      <w:r>
        <w:rPr>
          <w:rFonts w:ascii="Microsoft YaHei" w:cs="Microsoft YaHei" w:eastAsia="Microsoft YaHei" w:hAnsi="Microsoft YaHei"/>
          <w:b/>
          <w:bCs/>
          <w:sz w:val="24"/>
          <w:szCs w:val="24"/>
        </w:rPr>
        <w:t xml:space="preserve">抽屉面板内容：</w:t>
      </w:r>
    </w:p>
    <w:p>
      <w:pPr>
        <w:spacing w:after="80"/>
      </w:pPr>
    </w:p>
    <w:p>
      <w:pPr>
        <w:spacing w:after="120" w:line="360"/>
      </w:pPr>
      <w:r>
        <w:rPr>
          <w:rFonts w:ascii="Microsoft YaHei" w:cs="Microsoft YaHei" w:eastAsia="Microsoft YaHei" w:hAnsi="Microsoft YaHei"/>
          <w:b/>
          <w:bCs/>
          <w:sz w:val="24"/>
          <w:szCs w:val="24"/>
        </w:rPr>
        <w:t xml:space="preserve">实验名称（必填）：</w:t>
      </w:r>
      <w:r>
        <w:rPr>
          <w:rFonts w:ascii="Microsoft YaHei" w:cs="Microsoft YaHei" w:eastAsia="Microsoft YaHei" w:hAnsi="Microsoft YaHei"/>
          <w:sz w:val="24"/>
          <w:szCs w:val="24"/>
        </w:rPr>
        <w:t xml:space="preserve">文本输入框，placeholder为"输入实验名称，如：新客落地页算法对比"。</w:t>
      </w:r>
    </w:p>
    <w:p>
      <w:pPr>
        <w:spacing w:after="120" w:line="360"/>
      </w:pPr>
      <w:r>
        <w:rPr>
          <w:rFonts w:ascii="Microsoft YaHei" w:cs="Microsoft YaHei" w:eastAsia="Microsoft YaHei" w:hAnsi="Microsoft YaHei"/>
          <w:b/>
          <w:bCs/>
          <w:sz w:val="24"/>
          <w:szCs w:val="24"/>
        </w:rPr>
        <w:t xml:space="preserve">落地页URL（必填）：</w:t>
      </w:r>
      <w:r>
        <w:rPr>
          <w:rFonts w:ascii="Microsoft YaHei" w:cs="Microsoft YaHei" w:eastAsia="Microsoft YaHei" w:hAnsi="Microsoft YaHei"/>
          <w:sz w:val="24"/>
          <w:szCs w:val="24"/>
        </w:rPr>
        <w:t xml:space="preserve">文本输入框，placeholder为"如：https://m.quantking.cn/landing/new-user"。标签右侧显示灰色提示文字"（填写基础路径，不含 ?channel=xxx 参数）"。</w:t>
      </w:r>
    </w:p>
    <w:p>
      <w:pPr>
        <w:spacing w:after="120" w:line="360"/>
      </w:pPr>
      <w:r>
        <w:rPr>
          <w:rFonts w:ascii="Microsoft YaHei" w:cs="Microsoft YaHei" w:eastAsia="Microsoft YaHei" w:hAnsi="Microsoft YaHei"/>
          <w:b/>
          <w:bCs/>
          <w:sz w:val="24"/>
          <w:szCs w:val="24"/>
        </w:rPr>
        <w:t xml:space="preserve">实验状态：</w:t>
      </w:r>
      <w:r>
        <w:rPr>
          <w:rFonts w:ascii="Microsoft YaHei" w:cs="Microsoft YaHei" w:eastAsia="Microsoft YaHei" w:hAnsi="Microsoft YaHei"/>
          <w:sz w:val="24"/>
          <w:szCs w:val="24"/>
        </w:rPr>
        <w:t xml:space="preserve">Switch开关，新建时默认关闭（禁用态），旁边显示状态文字"禁用"/"启用"。</w:t>
      </w:r>
    </w:p>
    <w:p>
      <w:pPr>
        <w:spacing w:after="120" w:line="360"/>
      </w:pPr>
      <w:r>
        <w:rPr>
          <w:rFonts w:ascii="Microsoft YaHei" w:cs="Microsoft YaHei" w:eastAsia="Microsoft YaHei" w:hAnsi="Microsoft YaHei"/>
          <w:b/>
          <w:bCs/>
          <w:sz w:val="24"/>
          <w:szCs w:val="24"/>
        </w:rPr>
        <w:t xml:space="preserve">分组配置：</w:t>
      </w:r>
      <w:r>
        <w:rPr>
          <w:rFonts w:ascii="Microsoft YaHei" w:cs="Microsoft YaHei" w:eastAsia="Microsoft YaHei" w:hAnsi="Microsoft YaHei"/>
          <w:sz w:val="24"/>
          <w:szCs w:val="24"/>
        </w:rPr>
        <w:t xml:space="preserve">标题栏显示"分组配置"及灰色提示"（权重之和须为100%）"，右侧显示「+ 添加组别」按钮。</w:t>
      </w:r>
    </w:p>
    <w:p>
      <w:pPr>
        <w:spacing w:after="80"/>
      </w:pPr>
    </w:p>
    <w:p>
      <w:pPr>
        <w:spacing w:after="120" w:line="360"/>
      </w:pPr>
      <w:r>
        <w:rPr>
          <w:rFonts w:ascii="Microsoft YaHei" w:cs="Microsoft YaHei" w:eastAsia="Microsoft YaHei" w:hAnsi="Microsoft YaHei"/>
          <w:b w:val="false"/>
          <w:bCs w:val="false"/>
          <w:sz w:val="24"/>
          <w:szCs w:val="24"/>
        </w:rPr>
        <w:t xml:space="preserve">新建时默认1个组别（A组），权重自动为100%且权重输入框置灰不可修改。</w:t>
      </w:r>
    </w:p>
    <w:p>
      <w:pPr>
        <w:spacing w:after="120" w:line="360"/>
      </w:pPr>
      <w:r>
        <w:rPr>
          <w:rFonts w:ascii="Microsoft YaHei" w:cs="Microsoft YaHei" w:eastAsia="Microsoft YaHei" w:hAnsi="Microsoft YaHei"/>
          <w:sz w:val="24"/>
          <w:szCs w:val="24"/>
        </w:rPr>
        <w:t xml:space="preserve">添加第2个组别后，所有权重输入框恢复可编辑状态。</w:t>
      </w:r>
    </w:p>
    <w:p>
      <w:pPr>
        <w:spacing w:after="80"/>
      </w:pPr>
    </w:p>
    <w:p>
      <w:pPr>
        <w:spacing w:after="120" w:line="360"/>
      </w:pPr>
      <w:r>
        <w:rPr>
          <w:rFonts w:ascii="Microsoft YaHei" w:cs="Microsoft YaHei" w:eastAsia="Microsoft YaHei" w:hAnsi="Microsoft YaHei"/>
          <w:b/>
          <w:bCs/>
          <w:sz w:val="24"/>
          <w:szCs w:val="24"/>
        </w:rPr>
        <w:t xml:space="preserve">每个组别卡片包含以下字段：</w:t>
      </w:r>
    </w:p>
    <w:p>
      <w:pPr>
        <w:spacing w:after="80" w:line="360"/>
        <w:ind w:left="720"/>
      </w:pPr>
      <w:r>
        <w:rPr>
          <w:rFonts w:ascii="Microsoft YaHei" w:cs="Microsoft YaHei" w:eastAsia="Microsoft YaHei" w:hAnsi="Microsoft YaHei"/>
          <w:b/>
          <w:bCs/>
          <w:sz w:val="24"/>
          <w:szCs w:val="24"/>
        </w:rPr>
        <w:t xml:space="preserve">组别标识（必填）：</w:t>
      </w:r>
      <w:r>
        <w:rPr>
          <w:rFonts w:ascii="Microsoft YaHei" w:cs="Microsoft YaHei" w:eastAsia="Microsoft YaHei" w:hAnsi="Microsoft YaHei"/>
          <w:sz w:val="24"/>
          <w:szCs w:val="24"/>
        </w:rPr>
        <w:t xml:space="preserve">文本输入框，标识该组别，如A/B/C，最长10字符。</w:t>
      </w:r>
    </w:p>
    <w:p>
      <w:pPr>
        <w:spacing w:after="80" w:line="360"/>
        <w:ind w:left="720"/>
      </w:pPr>
      <w:r>
        <w:rPr>
          <w:rFonts w:ascii="Microsoft YaHei" w:cs="Microsoft YaHei" w:eastAsia="Microsoft YaHei" w:hAnsi="Microsoft YaHei"/>
          <w:b/>
          <w:bCs/>
          <w:sz w:val="24"/>
          <w:szCs w:val="24"/>
        </w:rPr>
        <w:t xml:space="preserve">权重%（必填）：</w:t>
      </w:r>
      <w:r>
        <w:rPr>
          <w:rFonts w:ascii="Microsoft YaHei" w:cs="Microsoft YaHei" w:eastAsia="Microsoft YaHei" w:hAnsi="Microsoft YaHei"/>
          <w:sz w:val="24"/>
          <w:szCs w:val="24"/>
        </w:rPr>
        <w:t xml:space="preserve">数字输入框，范围1-100。所有组别权重之和须等于100%。</w:t>
      </w:r>
    </w:p>
    <w:p>
      <w:pPr>
        <w:spacing w:after="80" w:line="360"/>
        <w:ind w:left="720"/>
      </w:pPr>
      <w:r>
        <w:rPr>
          <w:rFonts w:ascii="Microsoft YaHei" w:cs="Microsoft YaHei" w:eastAsia="Microsoft YaHei" w:hAnsi="Microsoft YaHei"/>
          <w:b/>
          <w:bCs/>
          <w:sz w:val="24"/>
          <w:szCs w:val="24"/>
        </w:rPr>
        <w:t xml:space="preserve">页面标题（必填）：</w:t>
      </w:r>
      <w:r>
        <w:rPr>
          <w:rFonts w:ascii="Microsoft YaHei" w:cs="Microsoft YaHei" w:eastAsia="Microsoft YaHei" w:hAnsi="Microsoft YaHei"/>
          <w:sz w:val="24"/>
          <w:szCs w:val="24"/>
        </w:rPr>
        <w:t xml:space="preserve">文本输入框，该组别展示的页面标题，如"新客福利"。</w:t>
      </w:r>
    </w:p>
    <w:p>
      <w:pPr>
        <w:spacing w:after="80" w:line="360"/>
        <w:ind w:left="720"/>
      </w:pPr>
      <w:r>
        <w:rPr>
          <w:rFonts w:ascii="Microsoft YaHei" w:cs="Microsoft YaHei" w:eastAsia="Microsoft YaHei" w:hAnsi="Microsoft YaHei"/>
          <w:b/>
          <w:bCs/>
          <w:sz w:val="24"/>
          <w:szCs w:val="24"/>
        </w:rPr>
        <w:t xml:space="preserve">算法名称（必填）：</w:t>
      </w:r>
      <w:r>
        <w:rPr>
          <w:rFonts w:ascii="Microsoft YaHei" w:cs="Microsoft YaHei" w:eastAsia="Microsoft YaHei" w:hAnsi="Microsoft YaHei"/>
          <w:sz w:val="24"/>
          <w:szCs w:val="24"/>
        </w:rPr>
        <w:t xml:space="preserve">文本输入框，该组别使用的选股算法名称，如"研报精选"。</w:t>
      </w:r>
    </w:p>
    <w:p>
      <w:pPr>
        <w:spacing w:after="80" w:line="360"/>
        <w:ind w:left="720"/>
      </w:pPr>
      <w:r>
        <w:rPr>
          <w:rFonts w:ascii="Microsoft YaHei" w:cs="Microsoft YaHei" w:eastAsia="Microsoft YaHei" w:hAnsi="Microsoft YaHei"/>
          <w:b/>
          <w:bCs/>
          <w:sz w:val="24"/>
          <w:szCs w:val="24"/>
        </w:rPr>
        <w:t xml:space="preserve">回测开始日期（必填）：</w:t>
      </w:r>
      <w:r>
        <w:rPr>
          <w:rFonts w:ascii="Microsoft YaHei" w:cs="Microsoft YaHei" w:eastAsia="Microsoft YaHei" w:hAnsi="Microsoft YaHei"/>
          <w:sz w:val="24"/>
          <w:szCs w:val="24"/>
        </w:rPr>
        <w:t xml:space="preserve">日期选择器，格式yyyy-mm-dd。</w:t>
      </w:r>
    </w:p>
    <w:p>
      <w:pPr>
        <w:spacing w:after="80" w:line="360"/>
        <w:ind w:left="720"/>
      </w:pPr>
      <w:r>
        <w:rPr>
          <w:rFonts w:ascii="Microsoft YaHei" w:cs="Microsoft YaHei" w:eastAsia="Microsoft YaHei" w:hAnsi="Microsoft YaHei"/>
          <w:b/>
          <w:bCs/>
          <w:sz w:val="24"/>
          <w:szCs w:val="24"/>
        </w:rPr>
        <w:t xml:space="preserve">回测结束日期（必填）：</w:t>
      </w:r>
      <w:r>
        <w:rPr>
          <w:rFonts w:ascii="Microsoft YaHei" w:cs="Microsoft YaHei" w:eastAsia="Microsoft YaHei" w:hAnsi="Microsoft YaHei"/>
          <w:sz w:val="24"/>
          <w:szCs w:val="24"/>
        </w:rPr>
        <w:t xml:space="preserve">日期选择器，格式yyyy-mm-dd。</w:t>
      </w:r>
    </w:p>
    <w:p>
      <w:pPr>
        <w:spacing w:after="80" w:line="360"/>
        <w:ind w:left="720"/>
      </w:pPr>
      <w:r>
        <w:rPr>
          <w:rFonts w:ascii="Microsoft YaHei" w:cs="Microsoft YaHei" w:eastAsia="Microsoft YaHei" w:hAnsi="Microsoft YaHei"/>
          <w:b/>
          <w:bCs/>
          <w:sz w:val="24"/>
          <w:szCs w:val="24"/>
        </w:rPr>
        <w:t xml:space="preserve">走势图片（必填）：</w:t>
      </w:r>
      <w:r>
        <w:rPr>
          <w:rFonts w:ascii="Microsoft YaHei" w:cs="Microsoft YaHei" w:eastAsia="Microsoft YaHei" w:hAnsi="Microsoft YaHei"/>
          <w:sz w:val="24"/>
          <w:szCs w:val="24"/>
        </w:rPr>
        <w:t xml:space="preserve">图片上传区域，支持PNG/JPG格式，建议尺寸750×420。点击或拖拽上传。</w:t>
      </w:r>
    </w:p>
    <w:p>
      <w:pPr>
        <w:spacing w:after="80"/>
      </w:pPr>
    </w:p>
    <w:p>
      <w:pPr>
        <w:spacing w:after="120" w:line="360"/>
      </w:pPr>
      <w:r>
        <w:rPr>
          <w:rFonts w:ascii="Microsoft YaHei" w:cs="Microsoft YaHei" w:eastAsia="Microsoft YaHei" w:hAnsi="Microsoft YaHei"/>
          <w:b/>
          <w:bCs/>
          <w:sz w:val="24"/>
          <w:szCs w:val="24"/>
        </w:rPr>
        <w:t xml:space="preserve">权重校验：</w:t>
      </w:r>
      <w:r>
        <w:rPr>
          <w:rFonts w:ascii="Microsoft YaHei" w:cs="Microsoft YaHei" w:eastAsia="Microsoft YaHei" w:hAnsi="Microsoft YaHei"/>
          <w:sz w:val="24"/>
          <w:szCs w:val="24"/>
        </w:rPr>
        <w:t xml:space="preserve">表单底部实时显示权重合计，合计等于100%时显示绿色"✓"，不等于100%时显示红色背景警告"（权重之和需等于100%）"。</w:t>
      </w:r>
    </w:p>
    <w:p>
      <w:pPr>
        <w:spacing w:after="80"/>
      </w:pPr>
    </w:p>
    <w:p>
      <w:pPr>
        <w:spacing w:after="120" w:line="360"/>
      </w:pPr>
      <w:r>
        <w:rPr>
          <w:rFonts w:ascii="Microsoft YaHei" w:cs="Microsoft YaHei" w:eastAsia="Microsoft YaHei" w:hAnsi="Microsoft YaHei"/>
          <w:b/>
          <w:bCs/>
          <w:sz w:val="24"/>
          <w:szCs w:val="24"/>
        </w:rPr>
        <w:t xml:space="preserve">保存逻辑：</w:t>
      </w:r>
    </w:p>
    <w:p>
      <w:pPr>
        <w:spacing w:after="80" w:line="360"/>
        <w:ind w:left="720"/>
      </w:pPr>
      <w:r>
        <w:rPr>
          <w:rFonts w:ascii="Microsoft YaHei" w:cs="Microsoft YaHei" w:eastAsia="Microsoft YaHei" w:hAnsi="Microsoft YaHei"/>
          <w:sz w:val="24"/>
          <w:szCs w:val="24"/>
        </w:rPr>
        <w:t xml:space="preserve">点击「保存」按钮，校验所有必填字段是否填写完整</w:t>
      </w:r>
    </w:p>
    <w:p>
      <w:pPr>
        <w:spacing w:after="80" w:line="360"/>
        <w:ind w:left="720"/>
      </w:pPr>
      <w:r>
        <w:rPr>
          <w:rFonts w:ascii="Microsoft YaHei" w:cs="Microsoft YaHei" w:eastAsia="Microsoft YaHei" w:hAnsi="Microsoft YaHei"/>
          <w:sz w:val="24"/>
          <w:szCs w:val="24"/>
        </w:rPr>
        <w:t xml:space="preserve">校验权重之和是否等于100%</w:t>
      </w:r>
    </w:p>
    <w:p>
      <w:pPr>
        <w:spacing w:after="80" w:line="360"/>
        <w:ind w:left="720"/>
      </w:pPr>
      <w:r>
        <w:rPr>
          <w:rFonts w:ascii="Microsoft YaHei" w:cs="Microsoft YaHei" w:eastAsia="Microsoft YaHei" w:hAnsi="Microsoft YaHei"/>
          <w:sz w:val="24"/>
          <w:szCs w:val="24"/>
        </w:rPr>
        <w:t xml:space="preserve">校验通过后保存数据，Toast提示"保存成功"，抽屉关闭，列表自动刷新</w:t>
      </w:r>
    </w:p>
    <w:p>
      <w:pPr>
        <w:spacing w:after="80" w:line="360"/>
        <w:ind w:left="720"/>
      </w:pPr>
      <w:r>
        <w:rPr>
          <w:rFonts w:ascii="Microsoft YaHei" w:cs="Microsoft YaHei" w:eastAsia="Microsoft YaHei" w:hAnsi="Microsoft YaHei"/>
          <w:sz w:val="24"/>
          <w:szCs w:val="24"/>
        </w:rPr>
        <w:t xml:space="preserve">点击「取消」按钮或点击遮罩区域，抽屉关闭，不保存</w:t>
      </w:r>
    </w:p>
    <w:p>
      <w:pPr>
        <w:spacing w:after="200" w:before="120"/>
      </w:pPr>
      <w:r>
        <w:rPr>
          <w:rFonts w:ascii="Microsoft YaHei" w:cs="Microsoft YaHei" w:eastAsia="Microsoft YaHei" w:hAnsi="Microsoft YaHei"/>
          <w:i/>
          <w:iCs/>
          <w:color w:val="888888"/>
          <w:sz w:val="24"/>
          <w:szCs w:val="24"/>
        </w:rPr>
        <w:t xml:space="preserve">「如下原型图：新建实验-抽屉面板」</w:t>
      </w:r>
    </w:p>
    <w:p>
      <w:pPr>
        <w:pStyle w:val="Heading3"/>
        <w:spacing w:after="80" w:before="160"/>
      </w:pPr>
      <w:r>
        <w:rPr>
          <w:rFonts w:ascii="Microsoft YaHei" w:cs="Microsoft YaHei" w:eastAsia="Microsoft YaHei" w:hAnsi="Microsoft YaHei"/>
          <w:b/>
          <w:bCs/>
          <w:sz w:val="24"/>
          <w:szCs w:val="24"/>
        </w:rPr>
        <w:t xml:space="preserve">3.2. 编辑实验</w:t>
      </w:r>
    </w:p>
    <w:p>
      <w:pPr>
        <w:spacing w:after="120" w:line="360"/>
      </w:pPr>
      <w:r>
        <w:rPr>
          <w:rFonts w:ascii="Microsoft YaHei" w:cs="Microsoft YaHei" w:eastAsia="Microsoft YaHei" w:hAnsi="Microsoft YaHei"/>
          <w:sz w:val="24"/>
          <w:szCs w:val="24"/>
        </w:rPr>
        <w:t xml:space="preserve">点击列表行操作列的「编辑」按钮，从屏幕右侧弹出编辑抽屉面板。</w:t>
      </w:r>
    </w:p>
    <w:p>
      <w:pPr>
        <w:spacing w:after="120" w:line="360"/>
      </w:pPr>
      <w:r>
        <w:rPr>
          <w:rFonts w:ascii="Microsoft YaHei" w:cs="Microsoft YaHei" w:eastAsia="Microsoft YaHei" w:hAnsi="Microsoft YaHei"/>
          <w:b/>
          <w:bCs/>
          <w:sz w:val="24"/>
          <w:szCs w:val="24"/>
        </w:rPr>
        <w:t xml:space="preserve">编辑场景：</w:t>
      </w:r>
    </w:p>
    <w:p>
      <w:pPr>
        <w:spacing w:after="80" w:line="360"/>
        <w:ind w:left="720"/>
      </w:pPr>
      <w:r>
        <w:rPr>
          <w:rFonts w:ascii="Microsoft YaHei" w:cs="Microsoft YaHei" w:eastAsia="Microsoft YaHei" w:hAnsi="Microsoft YaHei"/>
          <w:sz w:val="24"/>
          <w:szCs w:val="24"/>
        </w:rPr>
        <w:t xml:space="preserve">抽屉标题显示"编辑实验"</w:t>
      </w:r>
    </w:p>
    <w:p>
      <w:pPr>
        <w:spacing w:after="80" w:line="360"/>
        <w:ind w:left="720"/>
      </w:pPr>
      <w:r>
        <w:rPr>
          <w:rFonts w:ascii="Microsoft YaHei" w:cs="Microsoft YaHei" w:eastAsia="Microsoft YaHei" w:hAnsi="Microsoft YaHei"/>
          <w:sz w:val="24"/>
          <w:szCs w:val="24"/>
        </w:rPr>
        <w:t xml:space="preserve">回填当前实验的所有字段数据：实验名称、落地页URL、实验状态、各组别配置</w:t>
      </w:r>
    </w:p>
    <w:p>
      <w:pPr>
        <w:spacing w:after="80" w:line="360"/>
        <w:ind w:left="720"/>
      </w:pPr>
      <w:r>
        <w:rPr>
          <w:rFonts w:ascii="Microsoft YaHei" w:cs="Microsoft YaHei" w:eastAsia="Microsoft YaHei" w:hAnsi="Microsoft YaHei"/>
          <w:sz w:val="24"/>
          <w:szCs w:val="24"/>
        </w:rPr>
        <w:t xml:space="preserve">所有字段可编辑，组别可添加/移除</w:t>
      </w:r>
    </w:p>
    <w:p>
      <w:pPr>
        <w:spacing w:after="80" w:line="360"/>
        <w:ind w:left="720"/>
      </w:pPr>
      <w:r>
        <w:rPr>
          <w:rFonts w:ascii="Microsoft YaHei" w:cs="Microsoft YaHei" w:eastAsia="Microsoft YaHei" w:hAnsi="Microsoft YaHei"/>
          <w:sz w:val="24"/>
          <w:szCs w:val="24"/>
        </w:rPr>
        <w:t xml:space="preserve">点击「保存」按钮，执行与新建相同的校验逻辑，校验通过后更新数据</w:t>
      </w:r>
    </w:p>
    <w:p>
      <w:pPr>
        <w:spacing w:after="80" w:line="360"/>
        <w:ind w:left="720"/>
      </w:pPr>
      <w:r>
        <w:rPr>
          <w:rFonts w:ascii="Microsoft YaHei" w:cs="Microsoft YaHei" w:eastAsia="Microsoft YaHei" w:hAnsi="Microsoft YaHei"/>
          <w:sz w:val="24"/>
          <w:szCs w:val="24"/>
        </w:rPr>
        <w:t xml:space="preserve">点击「取消」按钮或点击遮罩区域，抽屉关闭，不保存修改</w:t>
      </w:r>
    </w:p>
    <w:p>
      <w:pPr>
        <w:spacing w:after="200" w:before="120"/>
      </w:pPr>
      <w:r>
        <w:rPr>
          <w:rFonts w:ascii="Microsoft YaHei" w:cs="Microsoft YaHei" w:eastAsia="Microsoft YaHei" w:hAnsi="Microsoft YaHei"/>
          <w:i/>
          <w:iCs/>
          <w:color w:val="888888"/>
          <w:sz w:val="24"/>
          <w:szCs w:val="24"/>
        </w:rPr>
        <w:t xml:space="preserve">「如下原型图：编辑实验-抽屉面板」</w:t>
      </w:r>
    </w:p>
    <w:p>
      <w:pPr>
        <w:pStyle w:val="Heading2"/>
        <w:spacing w:after="100" w:before="200"/>
      </w:pPr>
      <w:r>
        <w:rPr>
          <w:rFonts w:ascii="Microsoft YaHei" w:cs="Microsoft YaHei" w:eastAsia="Microsoft YaHei" w:hAnsi="Microsoft YaHei"/>
          <w:b/>
          <w:bCs/>
          <w:sz w:val="26"/>
          <w:szCs w:val="26"/>
        </w:rPr>
        <w:t xml:space="preserve">4、查看功能</w:t>
      </w:r>
    </w:p>
    <w:p>
      <w:pPr>
        <w:spacing w:after="120" w:line="360"/>
      </w:pPr>
      <w:r>
        <w:rPr>
          <w:rFonts w:ascii="Microsoft YaHei" w:cs="Microsoft YaHei" w:eastAsia="Microsoft YaHei" w:hAnsi="Microsoft YaHei"/>
          <w:sz w:val="24"/>
          <w:szCs w:val="24"/>
        </w:rPr>
        <w:t xml:space="preserve">点击列表行操作列的「查看」按钮，从屏幕右侧弹出查看抽屉面板。</w:t>
      </w:r>
    </w:p>
    <w:p>
      <w:pPr>
        <w:spacing w:after="120" w:line="360"/>
      </w:pPr>
      <w:r>
        <w:rPr>
          <w:rFonts w:ascii="Microsoft YaHei" w:cs="Microsoft YaHei" w:eastAsia="Microsoft YaHei" w:hAnsi="Microsoft YaHei"/>
          <w:b/>
          <w:bCs/>
          <w:sz w:val="24"/>
          <w:szCs w:val="24"/>
        </w:rPr>
        <w:t xml:space="preserve">查看场景：</w:t>
      </w:r>
    </w:p>
    <w:p>
      <w:pPr>
        <w:spacing w:after="80" w:line="360"/>
        <w:ind w:left="720"/>
      </w:pPr>
      <w:r>
        <w:rPr>
          <w:rFonts w:ascii="Microsoft YaHei" w:cs="Microsoft YaHei" w:eastAsia="Microsoft YaHei" w:hAnsi="Microsoft YaHei"/>
          <w:sz w:val="24"/>
          <w:szCs w:val="24"/>
        </w:rPr>
        <w:t xml:space="preserve">抽屉标题显示"实验详情"</w:t>
      </w:r>
    </w:p>
    <w:p>
      <w:pPr>
        <w:spacing w:after="80" w:line="360"/>
        <w:ind w:left="720"/>
      </w:pPr>
      <w:r>
        <w:rPr>
          <w:rFonts w:ascii="Microsoft YaHei" w:cs="Microsoft YaHei" w:eastAsia="Microsoft YaHei" w:hAnsi="Microsoft YaHei"/>
          <w:sz w:val="24"/>
          <w:szCs w:val="24"/>
        </w:rPr>
        <w:t xml:space="preserve">回填所有字段数据，所有表单字段均为禁用状态（灰色背景），不可编辑</w:t>
      </w:r>
    </w:p>
    <w:p>
      <w:pPr>
        <w:spacing w:after="80" w:line="360"/>
        <w:ind w:left="720"/>
      </w:pPr>
      <w:r>
        <w:rPr>
          <w:rFonts w:ascii="Microsoft YaHei" w:cs="Microsoft YaHei" w:eastAsia="Microsoft YaHei" w:hAnsi="Microsoft YaHei"/>
          <w:sz w:val="24"/>
          <w:szCs w:val="24"/>
        </w:rPr>
        <w:t xml:space="preserve">实验状态Switch为禁用态，透明度降低为40%，鼠标光标为禁止样式（not-allowed），视觉上明显区别于可编辑状态，避免误以为可点击</w:t>
      </w:r>
    </w:p>
    <w:p>
      <w:pPr>
        <w:spacing w:after="80" w:line="360"/>
        <w:ind w:left="720"/>
      </w:pPr>
      <w:r>
        <w:rPr>
          <w:rFonts w:ascii="Microsoft YaHei" w:cs="Microsoft YaHei" w:eastAsia="Microsoft YaHei" w:hAnsi="Microsoft YaHei"/>
          <w:sz w:val="24"/>
          <w:szCs w:val="24"/>
        </w:rPr>
        <w:t xml:space="preserve">隐藏「+ 添加组别」按钮和各组别卡片的「移除」按钮</w:t>
      </w:r>
    </w:p>
    <w:p>
      <w:pPr>
        <w:spacing w:after="80" w:line="360"/>
        <w:ind w:left="720"/>
      </w:pPr>
      <w:r>
        <w:rPr>
          <w:rFonts w:ascii="Microsoft YaHei" w:cs="Microsoft YaHei" w:eastAsia="Microsoft YaHei" w:hAnsi="Microsoft YaHei"/>
          <w:sz w:val="24"/>
          <w:szCs w:val="24"/>
        </w:rPr>
        <w:t xml:space="preserve">抽屉底部仅显示「取消」按钮，隐藏「保存」按钮</w:t>
      </w:r>
    </w:p>
    <w:p>
      <w:pPr>
        <w:spacing w:after="80" w:line="360"/>
        <w:ind w:left="720"/>
      </w:pPr>
      <w:r>
        <w:rPr>
          <w:rFonts w:ascii="Microsoft YaHei" w:cs="Microsoft YaHei" w:eastAsia="Microsoft YaHei" w:hAnsi="Microsoft YaHei"/>
          <w:sz w:val="24"/>
          <w:szCs w:val="24"/>
        </w:rPr>
        <w:t xml:space="preserve">点击「取消」或遮罩，抽屉关闭</w:t>
      </w:r>
    </w:p>
    <w:p>
      <w:pPr>
        <w:spacing w:after="200" w:before="120"/>
      </w:pPr>
      <w:r>
        <w:rPr>
          <w:rFonts w:ascii="Microsoft YaHei" w:cs="Microsoft YaHei" w:eastAsia="Microsoft YaHei" w:hAnsi="Microsoft YaHei"/>
          <w:i/>
          <w:iCs/>
          <w:color w:val="888888"/>
          <w:sz w:val="24"/>
          <w:szCs w:val="24"/>
        </w:rPr>
        <w:t xml:space="preserve">「如下原型图：查看实验-抽屉面板」</w:t>
      </w:r>
    </w:p>
    <w:p>
      <w:pPr>
        <w:pStyle w:val="Heading2"/>
        <w:spacing w:after="100" w:before="200"/>
      </w:pPr>
      <w:r>
        <w:rPr>
          <w:rFonts w:ascii="Microsoft YaHei" w:cs="Microsoft YaHei" w:eastAsia="Microsoft YaHei" w:hAnsi="Microsoft YaHei"/>
          <w:b/>
          <w:bCs/>
          <w:sz w:val="26"/>
          <w:szCs w:val="26"/>
        </w:rPr>
        <w:t xml:space="preserve">5、删除功能</w:t>
      </w:r>
    </w:p>
    <w:p>
      <w:pPr>
        <w:spacing w:after="120" w:line="360"/>
      </w:pPr>
      <w:r>
        <w:rPr>
          <w:rFonts w:ascii="Microsoft YaHei" w:cs="Microsoft YaHei" w:eastAsia="Microsoft YaHei" w:hAnsi="Microsoft YaHei"/>
          <w:sz w:val="24"/>
          <w:szCs w:val="24"/>
        </w:rPr>
        <w:t xml:space="preserve">点击列表行操作列的「删除」按钮，弹出确认提示框。</w:t>
      </w:r>
    </w:p>
    <w:p>
      <w:pPr>
        <w:spacing w:after="120" w:line="360"/>
      </w:pPr>
      <w:r>
        <w:rPr>
          <w:rFonts w:ascii="Microsoft YaHei" w:cs="Microsoft YaHei" w:eastAsia="Microsoft YaHei" w:hAnsi="Microsoft YaHei"/>
          <w:b/>
          <w:bCs/>
          <w:sz w:val="24"/>
          <w:szCs w:val="24"/>
        </w:rPr>
        <w:t xml:space="preserve">删除场景：</w:t>
      </w:r>
    </w:p>
    <w:p>
      <w:pPr>
        <w:spacing w:after="80" w:line="360"/>
        <w:ind w:left="720"/>
      </w:pPr>
      <w:r>
        <w:rPr>
          <w:rFonts w:ascii="Microsoft YaHei" w:cs="Microsoft YaHei" w:eastAsia="Microsoft YaHei" w:hAnsi="Microsoft YaHei"/>
          <w:sz w:val="24"/>
          <w:szCs w:val="24"/>
        </w:rPr>
        <w:t xml:space="preserve">提示文字："确定删除该实验吗？删除后不可恢复，关联的分组数据也将被清除。"</w:t>
      </w:r>
    </w:p>
    <w:p>
      <w:pPr>
        <w:spacing w:after="80" w:line="360"/>
        <w:ind w:left="720"/>
      </w:pPr>
      <w:r>
        <w:rPr>
          <w:rFonts w:ascii="Microsoft YaHei" w:cs="Microsoft YaHei" w:eastAsia="Microsoft YaHei" w:hAnsi="Microsoft YaHei"/>
          <w:sz w:val="24"/>
          <w:szCs w:val="24"/>
        </w:rPr>
        <w:t xml:space="preserve">点击「确定删除」按钮，删除该实验及其所有组别配置，列表自动刷新</w:t>
      </w:r>
    </w:p>
    <w:p>
      <w:pPr>
        <w:spacing w:after="80" w:line="360"/>
        <w:ind w:left="720"/>
      </w:pPr>
      <w:r>
        <w:rPr>
          <w:rFonts w:ascii="Microsoft YaHei" w:cs="Microsoft YaHei" w:eastAsia="Microsoft YaHei" w:hAnsi="Microsoft YaHei"/>
          <w:sz w:val="24"/>
          <w:szCs w:val="24"/>
        </w:rPr>
        <w:t xml:space="preserve">点击「取消」按钮，关闭提示框，不执行删除</w:t>
      </w:r>
    </w:p>
    <w:p>
      <w:pPr>
        <w:spacing w:after="200" w:before="120"/>
      </w:pPr>
      <w:r>
        <w:rPr>
          <w:rFonts w:ascii="Microsoft YaHei" w:cs="Microsoft YaHei" w:eastAsia="Microsoft YaHei" w:hAnsi="Microsoft YaHei"/>
          <w:i/>
          <w:iCs/>
          <w:color w:val="888888"/>
          <w:sz w:val="24"/>
          <w:szCs w:val="24"/>
        </w:rPr>
        <w:t xml:space="preserve">「如下原型图：删除确认提示框」</w:t>
      </w:r>
    </w:p>
    <w:p>
      <w:pPr>
        <w:pStyle w:val="Heading2"/>
        <w:spacing w:after="100" w:before="200"/>
      </w:pPr>
      <w:r>
        <w:rPr>
          <w:rFonts w:ascii="Microsoft YaHei" w:cs="Microsoft YaHei" w:eastAsia="Microsoft YaHei" w:hAnsi="Microsoft YaHei"/>
          <w:b/>
          <w:bCs/>
          <w:sz w:val="26"/>
          <w:szCs w:val="26"/>
        </w:rPr>
        <w:t xml:space="preserve">6、启用/禁用切换</w:t>
      </w:r>
    </w:p>
    <w:p>
      <w:pPr>
        <w:spacing w:after="120" w:line="360"/>
      </w:pPr>
      <w:r>
        <w:rPr>
          <w:rFonts w:ascii="Microsoft YaHei" w:cs="Microsoft YaHei" w:eastAsia="Microsoft YaHei" w:hAnsi="Microsoft YaHei"/>
          <w:sz w:val="24"/>
          <w:szCs w:val="24"/>
        </w:rPr>
        <w:t xml:space="preserve">实验启用/禁用状态支持以下两种设置途径：</w:t>
      </w:r>
    </w:p>
    <w:p>
      <w:pPr>
        <w:spacing w:after="80"/>
      </w:pPr>
    </w:p>
    <w:p>
      <w:pPr>
        <w:spacing w:after="120" w:line="360"/>
      </w:pPr>
      <w:r>
        <w:rPr>
          <w:rFonts w:ascii="Microsoft YaHei" w:cs="Microsoft YaHei" w:eastAsia="Microsoft YaHei" w:hAnsi="Microsoft YaHei"/>
          <w:b/>
          <w:bCs/>
          <w:sz w:val="24"/>
          <w:szCs w:val="24"/>
        </w:rPr>
        <w:t xml:space="preserve">途径一：列表页即时切换</w:t>
      </w:r>
    </w:p>
    <w:p>
      <w:pPr>
        <w:spacing w:after="80" w:line="360"/>
        <w:ind w:left="720"/>
      </w:pPr>
      <w:r>
        <w:rPr>
          <w:rFonts w:ascii="Microsoft YaHei" w:cs="Microsoft YaHei" w:eastAsia="Microsoft YaHei" w:hAnsi="Microsoft YaHei"/>
          <w:sz w:val="24"/>
          <w:szCs w:val="24"/>
        </w:rPr>
        <w:t xml:space="preserve">点击列表页状态列Switch开关，即时切换状态</w:t>
      </w:r>
    </w:p>
    <w:p>
      <w:pPr>
        <w:spacing w:after="80" w:line="360"/>
        <w:ind w:left="720"/>
      </w:pPr>
      <w:r>
        <w:rPr>
          <w:rFonts w:ascii="Microsoft YaHei" w:cs="Microsoft YaHei" w:eastAsia="Microsoft YaHei" w:hAnsi="Microsoft YaHei"/>
          <w:sz w:val="24"/>
          <w:szCs w:val="24"/>
        </w:rPr>
        <w:t xml:space="preserve">启用→禁用：更新状态为禁用，提示"已禁用"</w:t>
      </w:r>
    </w:p>
    <w:p>
      <w:pPr>
        <w:spacing w:after="80" w:line="360"/>
        <w:ind w:left="720"/>
      </w:pPr>
      <w:r>
        <w:rPr>
          <w:rFonts w:ascii="Microsoft YaHei" w:cs="Microsoft YaHei" w:eastAsia="Microsoft YaHei" w:hAnsi="Microsoft YaHei"/>
          <w:sz w:val="24"/>
          <w:szCs w:val="24"/>
        </w:rPr>
        <w:t xml:space="preserve">禁用→启用：更新状态为启用，提示"已启用"</w:t>
      </w:r>
    </w:p>
    <w:p>
      <w:pPr>
        <w:spacing w:after="80" w:line="360"/>
        <w:ind w:left="720"/>
      </w:pPr>
      <w:r>
        <w:rPr>
          <w:rFonts w:ascii="Microsoft YaHei" w:cs="Microsoft YaHei" w:eastAsia="Microsoft YaHei" w:hAnsi="Microsoft YaHei"/>
          <w:sz w:val="24"/>
          <w:szCs w:val="24"/>
        </w:rPr>
        <w:t xml:space="preserve">切换操作即时生效，无需二次确认</w:t>
      </w:r>
    </w:p>
    <w:p>
      <w:pPr>
        <w:spacing w:after="80"/>
      </w:pPr>
    </w:p>
    <w:p>
      <w:pPr>
        <w:spacing w:after="120" w:line="360"/>
      </w:pPr>
      <w:r>
        <w:rPr>
          <w:rFonts w:ascii="Microsoft YaHei" w:cs="Microsoft YaHei" w:eastAsia="Microsoft YaHei" w:hAnsi="Microsoft YaHei"/>
          <w:b/>
          <w:bCs/>
          <w:sz w:val="24"/>
          <w:szCs w:val="24"/>
        </w:rPr>
        <w:t xml:space="preserve">途径二：抽屉面板内设置</w:t>
      </w:r>
    </w:p>
    <w:p>
      <w:pPr>
        <w:spacing w:after="80" w:line="360"/>
        <w:ind w:left="720"/>
      </w:pPr>
      <w:r>
        <w:rPr>
          <w:rFonts w:ascii="Microsoft YaHei" w:cs="Microsoft YaHei" w:eastAsia="Microsoft YaHei" w:hAnsi="Microsoft YaHei"/>
          <w:sz w:val="24"/>
          <w:szCs w:val="24"/>
        </w:rPr>
        <w:t xml:space="preserve">在新建/编辑抽屉面板中，提供Switch状态开关及"启用/禁用"状态文字</w:t>
      </w:r>
    </w:p>
    <w:p>
      <w:pPr>
        <w:spacing w:after="80" w:line="360"/>
        <w:ind w:left="720"/>
      </w:pPr>
      <w:r>
        <w:rPr>
          <w:rFonts w:ascii="Microsoft YaHei" w:cs="Microsoft YaHei" w:eastAsia="Microsoft YaHei" w:hAnsi="Microsoft YaHei"/>
          <w:sz w:val="24"/>
          <w:szCs w:val="24"/>
        </w:rPr>
        <w:t xml:space="preserve">新建时：默认关闭（禁用态），可手动切换为启用后保存</w:t>
      </w:r>
    </w:p>
    <w:p>
      <w:pPr>
        <w:spacing w:after="80" w:line="360"/>
        <w:ind w:left="720"/>
      </w:pPr>
      <w:r>
        <w:rPr>
          <w:rFonts w:ascii="Microsoft YaHei" w:cs="Microsoft YaHei" w:eastAsia="Microsoft YaHei" w:hAnsi="Microsoft YaHei"/>
          <w:sz w:val="24"/>
          <w:szCs w:val="24"/>
        </w:rPr>
        <w:t xml:space="preserve">编辑时：回填当前状态，可切换后随其他字段一并保存</w:t>
      </w:r>
    </w:p>
    <w:p>
      <w:pPr>
        <w:spacing w:after="80" w:line="360"/>
        <w:ind w:left="720"/>
      </w:pPr>
      <w:r>
        <w:rPr>
          <w:rFonts w:ascii="Microsoft YaHei" w:cs="Microsoft YaHei" w:eastAsia="Microsoft YaHei" w:hAnsi="Microsoft YaHei"/>
          <w:sz w:val="24"/>
          <w:szCs w:val="24"/>
        </w:rPr>
        <w:t xml:space="preserve">查看时：Switch为禁用态，透明度降低为40%，鼠标光标为禁止样式，视觉上明显区别于可编辑状态</w:t>
      </w:r>
    </w:p>
    <w:p>
      <w:pPr>
        <w:spacing w:after="80"/>
      </w:pPr>
    </w:p>
    <w:p>
      <w:pPr>
        <w:spacing w:after="120" w:line="360"/>
      </w:pPr>
      <w:r>
        <w:rPr>
          <w:rFonts w:ascii="Microsoft YaHei" w:cs="Microsoft YaHei" w:eastAsia="Microsoft YaHei" w:hAnsi="Microsoft YaHei"/>
          <w:b/>
          <w:bCs/>
          <w:sz w:val="24"/>
          <w:szCs w:val="24"/>
        </w:rPr>
        <w:t xml:space="preserve">业务逻辑：</w:t>
      </w:r>
      <w:r>
        <w:rPr>
          <w:rFonts w:ascii="Microsoft YaHei" w:cs="Microsoft YaHei" w:eastAsia="Microsoft YaHei" w:hAnsi="Microsoft YaHei"/>
          <w:sz w:val="24"/>
          <w:szCs w:val="24"/>
        </w:rPr>
        <w:t xml:space="preserve">仅"启用"状态的实验对前端用户生效。禁用状态的实验不参与前端分组，用户访问该落地页时展示默认内容。</w:t>
      </w:r>
    </w:p>
    <w:p>
      <w:pPr>
        <w:pStyle w:val="Heading2"/>
        <w:spacing w:after="100" w:before="200"/>
      </w:pPr>
      <w:r>
        <w:rPr>
          <w:rFonts w:ascii="Microsoft YaHei" w:cs="Microsoft YaHei" w:eastAsia="Microsoft YaHei" w:hAnsi="Microsoft YaHei"/>
          <w:b/>
          <w:bCs/>
          <w:sz w:val="26"/>
          <w:szCs w:val="26"/>
        </w:rPr>
        <w:t xml:space="preserve">7、组别管理交互细节</w:t>
      </w:r>
    </w:p>
    <w:p>
      <w:pPr>
        <w:pStyle w:val="Heading3"/>
        <w:spacing w:after="80" w:before="160"/>
      </w:pPr>
      <w:r>
        <w:rPr>
          <w:rFonts w:ascii="Microsoft YaHei" w:cs="Microsoft YaHei" w:eastAsia="Microsoft YaHei" w:hAnsi="Microsoft YaHei"/>
          <w:b/>
          <w:bCs/>
          <w:sz w:val="24"/>
          <w:szCs w:val="24"/>
        </w:rPr>
        <w:t xml:space="preserve">7.1. 添加组别</w:t>
      </w:r>
    </w:p>
    <w:p>
      <w:pPr>
        <w:spacing w:after="80" w:line="360"/>
        <w:ind w:left="720"/>
      </w:pPr>
      <w:r>
        <w:rPr>
          <w:rFonts w:ascii="Microsoft YaHei" w:cs="Microsoft YaHei" w:eastAsia="Microsoft YaHei" w:hAnsi="Microsoft YaHei"/>
          <w:sz w:val="24"/>
          <w:szCs w:val="24"/>
        </w:rPr>
        <w:t xml:space="preserve">点击「+ 添加组别」按钮，在分组列表底部新增一个空白组别卡片</w:t>
      </w:r>
    </w:p>
    <w:p>
      <w:pPr>
        <w:spacing w:after="80" w:line="360"/>
        <w:ind w:left="720"/>
      </w:pPr>
      <w:r>
        <w:rPr>
          <w:rFonts w:ascii="Microsoft YaHei" w:cs="Microsoft YaHei" w:eastAsia="Microsoft YaHei" w:hAnsi="Microsoft YaHei"/>
          <w:sz w:val="24"/>
          <w:szCs w:val="24"/>
        </w:rPr>
        <w:t xml:space="preserve">新组别标识自动递增（A→B→C→D...）</w:t>
      </w:r>
    </w:p>
    <w:p>
      <w:pPr>
        <w:spacing w:after="80" w:line="360"/>
        <w:ind w:left="720"/>
      </w:pPr>
      <w:r>
        <w:rPr>
          <w:rFonts w:ascii="Microsoft YaHei" w:cs="Microsoft YaHei" w:eastAsia="Microsoft YaHei" w:hAnsi="Microsoft YaHei"/>
          <w:sz w:val="24"/>
          <w:szCs w:val="24"/>
        </w:rPr>
        <w:t xml:space="preserve">添加组别后，抽屉面板自动平滑滚动至底部，确保新组别卡片可见</w:t>
      </w:r>
    </w:p>
    <w:p>
      <w:pPr>
        <w:spacing w:after="80" w:line="360"/>
        <w:ind w:left="720"/>
      </w:pPr>
      <w:r>
        <w:rPr>
          <w:rFonts w:ascii="Microsoft YaHei" w:cs="Microsoft YaHei" w:eastAsia="Microsoft YaHei" w:hAnsi="Microsoft YaHei"/>
          <w:sz w:val="24"/>
          <w:szCs w:val="24"/>
        </w:rPr>
        <w:t xml:space="preserve">添加第2个组别后，此前被锁定的A组权重输入框自动解锁为可编辑状态</w:t>
      </w:r>
    </w:p>
    <w:p>
      <w:pPr>
        <w:pStyle w:val="Heading3"/>
        <w:spacing w:after="80" w:before="160"/>
      </w:pPr>
      <w:r>
        <w:rPr>
          <w:rFonts w:ascii="Microsoft YaHei" w:cs="Microsoft YaHei" w:eastAsia="Microsoft YaHei" w:hAnsi="Microsoft YaHei"/>
          <w:b/>
          <w:bCs/>
          <w:sz w:val="24"/>
          <w:szCs w:val="24"/>
        </w:rPr>
        <w:t xml:space="preserve">7.2. 移除组别</w:t>
      </w:r>
    </w:p>
    <w:p>
      <w:pPr>
        <w:spacing w:after="80" w:line="360"/>
        <w:ind w:left="720"/>
      </w:pPr>
      <w:r>
        <w:rPr>
          <w:rFonts w:ascii="Microsoft YaHei" w:cs="Microsoft YaHei" w:eastAsia="Microsoft YaHei" w:hAnsi="Microsoft YaHei"/>
          <w:sz w:val="24"/>
          <w:szCs w:val="24"/>
        </w:rPr>
        <w:t xml:space="preserve">每个组别卡片右上角显示「移除」按钮（红色文字）</w:t>
      </w:r>
    </w:p>
    <w:p>
      <w:pPr>
        <w:spacing w:after="80" w:line="360"/>
        <w:ind w:left="720"/>
      </w:pPr>
      <w:r>
        <w:rPr>
          <w:rFonts w:ascii="Microsoft YaHei" w:cs="Microsoft YaHei" w:eastAsia="Microsoft YaHei" w:hAnsi="Microsoft YaHei"/>
          <w:sz w:val="24"/>
          <w:szCs w:val="24"/>
        </w:rPr>
        <w:t xml:space="preserve">最少保留1个组别，仅剩1个时点击移除提示"至少需要保留1个组别"</w:t>
      </w:r>
    </w:p>
    <w:p>
      <w:pPr>
        <w:spacing w:after="80" w:line="360"/>
        <w:ind w:left="720"/>
      </w:pPr>
      <w:r>
        <w:rPr>
          <w:rFonts w:ascii="Microsoft YaHei" w:cs="Microsoft YaHei" w:eastAsia="Microsoft YaHei" w:hAnsi="Microsoft YaHei"/>
          <w:sz w:val="24"/>
          <w:szCs w:val="24"/>
        </w:rPr>
        <w:t xml:space="preserve">移除后，剩余组别自动重新排序索引</w:t>
      </w:r>
    </w:p>
    <w:p>
      <w:pPr>
        <w:spacing w:after="80" w:line="360"/>
        <w:ind w:left="720"/>
      </w:pPr>
      <w:r>
        <w:rPr>
          <w:rFonts w:ascii="Microsoft YaHei" w:cs="Microsoft YaHei" w:eastAsia="Microsoft YaHei" w:hAnsi="Microsoft YaHei"/>
          <w:sz w:val="24"/>
          <w:szCs w:val="24"/>
        </w:rPr>
        <w:t xml:space="preserve">若移除后仅剩1个组别，该组别权重自动设为100%且输入框置灰不可修改</w:t>
      </w:r>
    </w:p>
    <w:p>
      <w:pPr>
        <w:pStyle w:val="Heading3"/>
        <w:spacing w:after="80" w:before="160"/>
      </w:pPr>
      <w:r>
        <w:rPr>
          <w:rFonts w:ascii="Microsoft YaHei" w:cs="Microsoft YaHei" w:eastAsia="Microsoft YaHei" w:hAnsi="Microsoft YaHei"/>
          <w:b/>
          <w:bCs/>
          <w:sz w:val="24"/>
          <w:szCs w:val="24"/>
        </w:rPr>
        <w:t xml:space="preserve">7.3. 单组别特殊逻辑</w:t>
      </w:r>
    </w:p>
    <w:p>
      <w:pPr>
        <w:spacing w:after="80" w:line="360"/>
        <w:ind w:left="720"/>
      </w:pPr>
      <w:r>
        <w:rPr>
          <w:rFonts w:ascii="Microsoft YaHei" w:cs="Microsoft YaHei" w:eastAsia="Microsoft YaHei" w:hAnsi="Microsoft YaHei"/>
          <w:sz w:val="24"/>
          <w:szCs w:val="24"/>
        </w:rPr>
        <w:t xml:space="preserve">当实验仅有1个组别时：权重固定为100%，权重输入框显示"100"且为disabled状态（灰色背景不可编辑）</w:t>
      </w:r>
    </w:p>
    <w:p>
      <w:pPr>
        <w:spacing w:after="80" w:line="360"/>
        <w:ind w:left="720"/>
      </w:pPr>
      <w:r>
        <w:rPr>
          <w:rFonts w:ascii="Microsoft YaHei" w:cs="Microsoft YaHei" w:eastAsia="Microsoft YaHei" w:hAnsi="Microsoft YaHei"/>
          <w:sz w:val="24"/>
          <w:szCs w:val="24"/>
        </w:rPr>
        <w:t xml:space="preserve">此场景等价于"不进行AB测试，所有用户看到相同内容"，适用于实验结束后保留最优方案的情况</w:t>
      </w:r>
    </w:p>
    <w:p>
      <w:pPr>
        <w:pStyle w:val="Heading2"/>
        <w:spacing w:after="100" w:before="200"/>
      </w:pPr>
      <w:r>
        <w:rPr>
          <w:rFonts w:ascii="Microsoft YaHei" w:cs="Microsoft YaHei" w:eastAsia="Microsoft YaHei" w:hAnsi="Microsoft YaHei"/>
          <w:b/>
          <w:bCs/>
          <w:sz w:val="26"/>
          <w:szCs w:val="26"/>
        </w:rPr>
        <w:t xml:space="preserve">8、补充说明</w:t>
      </w:r>
    </w:p>
    <w:p>
      <w:pPr>
        <w:spacing w:after="80" w:line="360"/>
        <w:ind w:left="720"/>
      </w:pPr>
      <w:r>
        <w:rPr>
          <w:rFonts w:ascii="Microsoft YaHei" w:cs="Microsoft YaHei" w:eastAsia="Microsoft YaHei" w:hAnsi="Microsoft YaHei"/>
          <w:sz w:val="24"/>
          <w:szCs w:val="24"/>
        </w:rPr>
        <w:t xml:space="preserve">同一落地页URL同时只能有一个启用状态的实验，若启用新实验时该URL已有启用中的实验，需提示冲突（后续迭代可考虑）</w:t>
      </w:r>
    </w:p>
    <w:p>
      <w:pPr>
        <w:spacing w:after="80" w:line="360"/>
        <w:ind w:left="720"/>
      </w:pPr>
      <w:r>
        <w:rPr>
          <w:rFonts w:ascii="Microsoft YaHei" w:cs="Microsoft YaHei" w:eastAsia="Microsoft YaHei" w:hAnsi="Microsoft YaHei"/>
          <w:sz w:val="24"/>
          <w:szCs w:val="24"/>
        </w:rPr>
        <w:t xml:space="preserve">实验配置变更（组别数量变化、权重调整）后，前端用户下次访问将重新分组</w:t>
      </w:r>
    </w:p>
    <w:p>
      <w:pPr>
        <w:spacing w:after="80" w:line="360"/>
        <w:ind w:left="720"/>
      </w:pPr>
      <w:r>
        <w:rPr>
          <w:rFonts w:ascii="Microsoft YaHei" w:cs="Microsoft YaHei" w:eastAsia="Microsoft YaHei" w:hAnsi="Microsoft YaHei"/>
          <w:sz w:val="24"/>
          <w:szCs w:val="24"/>
        </w:rPr>
        <w:t xml:space="preserve">落地页URL配置不含渠道参数（?channel=xxx），前端匹配时以基础路径为准</w:t>
      </w:r>
    </w:p>
    <w:p>
      <w:pPr>
        <w:spacing w:after="80" w:line="360"/>
        <w:ind w:left="720"/>
      </w:pPr>
      <w:r>
        <w:rPr>
          <w:rFonts w:ascii="Microsoft YaHei" w:cs="Microsoft YaHei" w:eastAsia="Microsoft YaHei" w:hAnsi="Microsoft YaHei"/>
          <w:sz w:val="24"/>
          <w:szCs w:val="24"/>
        </w:rPr>
        <w:t xml:space="preserve">走势图片上传后存储至CDN，返回图片URL供前端渲染</w:t>
      </w:r>
    </w:p>
    <w:p>
      <w:pPr>
        <w:spacing w:after="80" w:line="360"/>
        <w:ind w:left="720"/>
      </w:pPr>
      <w:r>
        <w:rPr>
          <w:rFonts w:ascii="Microsoft YaHei" w:cs="Microsoft YaHei" w:eastAsia="Microsoft YaHei" w:hAnsi="Microsoft YaHei"/>
          <w:sz w:val="24"/>
          <w:szCs w:val="24"/>
        </w:rPr>
        <w:t xml:space="preserve">权重为整数百分比，最小1%，最大100%，所有组别权重之和必须恰好等于100%</w:t>
      </w:r>
    </w:p>
    <w:p>
      <w:pPr>
        <w:spacing w:after="80" w:line="360"/>
        <w:ind w:left="720"/>
      </w:pPr>
      <w:r>
        <w:rPr>
          <w:rFonts w:ascii="Microsoft YaHei" w:cs="Microsoft YaHei" w:eastAsia="Microsoft YaHei" w:hAnsi="Microsoft YaHei"/>
          <w:sz w:val="24"/>
          <w:szCs w:val="24"/>
        </w:rPr>
        <w:t xml:space="preserve">组别标识仅用于后台区分，不展示给C端用户</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2026-06-02T03:21:01.858Z</dcterms:created>
  <dcterms:modified xsi:type="dcterms:W3CDTF">2026-06-02T03:21:01.859Z</dcterms:modified>
</cp:coreProperties>
</file>

<file path=docProps/custom.xml><?xml version="1.0" encoding="utf-8"?>
<Properties xmlns="http://schemas.openxmlformats.org/officeDocument/2006/custom-properties" xmlns:vt="http://schemas.openxmlformats.org/officeDocument/2006/docPropsVTypes"/>
</file>