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center" w:tblpY="76"/>
        <w:tblW w:w="10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384"/>
        <w:gridCol w:w="1134"/>
        <w:gridCol w:w="4145"/>
        <w:gridCol w:w="3368"/>
        <w:gridCol w:w="851"/>
      </w:tblGrid>
      <w:tr w:rsidR="00384989" w:rsidRPr="00B56978" w:rsidTr="00384989">
        <w:trPr>
          <w:trHeight w:val="375"/>
        </w:trPr>
        <w:tc>
          <w:tcPr>
            <w:tcW w:w="1384" w:type="dxa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="Cambria" w:hAnsi="Cambria" w:cs="Times New Roman"/>
                <w:sz w:val="26"/>
                <w:szCs w:val="26"/>
                <w:lang w:bidi="ar-DZ"/>
              </w:rPr>
            </w:pPr>
            <w:r w:rsidRPr="00384989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</w:t>
            </w:r>
            <w:r w:rsidRPr="00384989">
              <w:rPr>
                <w:rFonts w:cs="Arabic Transparent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384989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الكتاب</w:t>
            </w:r>
          </w:p>
        </w:tc>
        <w:tc>
          <w:tcPr>
            <w:tcW w:w="1134" w:type="dxa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  <w:lang w:bidi="ar-DZ"/>
              </w:rPr>
            </w:pPr>
            <w:r w:rsidRPr="00384989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عدد</w:t>
            </w:r>
            <w:r w:rsidRPr="00384989">
              <w:rPr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384989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النسخ</w:t>
            </w:r>
          </w:p>
        </w:tc>
        <w:tc>
          <w:tcPr>
            <w:tcW w:w="4145" w:type="dxa"/>
          </w:tcPr>
          <w:p w:rsidR="00DA3848" w:rsidRPr="00384989" w:rsidRDefault="00384989" w:rsidP="0038498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384989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عنوان الكتاب</w:t>
            </w:r>
          </w:p>
        </w:tc>
        <w:tc>
          <w:tcPr>
            <w:tcW w:w="3368" w:type="dxa"/>
          </w:tcPr>
          <w:p w:rsidR="00DA3848" w:rsidRPr="00384989" w:rsidRDefault="00384989" w:rsidP="0038498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384989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المؤلف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384989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bottom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157/080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Angaln webrid la code de route en tamazight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Ali Khalfa</w:t>
            </w:r>
          </w:p>
        </w:tc>
        <w:tc>
          <w:tcPr>
            <w:tcW w:w="851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157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158/080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Constantine itinéraires de culture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Siham Berrahat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158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159/080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Les maries du bout du monde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Brigitte de saint-preux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159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160/080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La police Algérienne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Aissa Kasmi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160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161/080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 xml:space="preserve">Le </w:t>
            </w:r>
            <w:r w:rsidRPr="00342542">
              <w:rPr>
                <w:b/>
                <w:bCs/>
                <w:sz w:val="20"/>
                <w:szCs w:val="20"/>
              </w:rPr>
              <w:t>Pérou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G.H.S.Bushnell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161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162/080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L'Europe  centrale ( les états)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Pierre George  et Jean Tricart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162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163/080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 xml:space="preserve">Mesure des paramètres </w:t>
            </w:r>
            <w:r w:rsidRPr="00342542">
              <w:rPr>
                <w:b/>
                <w:bCs/>
                <w:sz w:val="20"/>
                <w:szCs w:val="20"/>
              </w:rPr>
              <w:t>Atmosphériques</w:t>
            </w:r>
            <w:r w:rsidRPr="00342542">
              <w:rPr>
                <w:b/>
                <w:bCs/>
                <w:sz w:val="20"/>
                <w:szCs w:val="20"/>
              </w:rPr>
              <w:t>,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42542">
              <w:rPr>
                <w:b/>
                <w:bCs/>
                <w:sz w:val="20"/>
                <w:szCs w:val="20"/>
              </w:rPr>
              <w:t>qualifiant les image en  astronomie solaire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Abdanour Irbah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163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164/080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Observer le ciel Eléments de météorologie et D'astronomie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Colin A.Ronan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164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165/080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Le salut au drapeau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Ernest leroux éditeur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165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166/080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Les cendres volantes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A.Jarrige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166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167/080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Réception  TV par satellites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Rene Besson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167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168/080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La pollution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Philippe Saint marc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168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169/080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Les mots  croisés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Frédéric Rességuier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169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170/080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Attaques à tout va agressions et débordement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Francis Meinsohn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170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171/080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Fais-toi peur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Castor Jeux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171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172/080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الكون والطاقة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المكتب العالمي للبحوث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172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173/080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اوديسية العمل الثقافي في الجزائر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هاشمي سعيداني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173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174/080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الانتليجانسيا المغاربية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فلاديمير ماكسيمنكو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174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175/080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وزن سليم مدى الحياة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مايو كلينيك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175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176/080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Revolution agricole  et  propriété fonçière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Pierre viau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176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177/080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Algérie du 1965-1969</w:t>
            </w:r>
          </w:p>
        </w:tc>
        <w:tc>
          <w:tcPr>
            <w:tcW w:w="3368" w:type="dxa"/>
            <w:vAlign w:val="center"/>
          </w:tcPr>
          <w:p w:rsidR="00DA3848" w:rsidRPr="00342542" w:rsidRDefault="00384989" w:rsidP="00384989">
            <w:pPr>
              <w:jc w:val="center"/>
              <w:rPr>
                <w:b/>
                <w:bCs/>
                <w:sz w:val="20"/>
                <w:szCs w:val="20"/>
              </w:rPr>
            </w:pPr>
            <w:r w:rsidRPr="00342542">
              <w:rPr>
                <w:b/>
                <w:bCs/>
                <w:sz w:val="20"/>
                <w:szCs w:val="20"/>
              </w:rPr>
              <w:t>Ministère</w:t>
            </w:r>
            <w:r w:rsidR="00DA3848" w:rsidRPr="00342542">
              <w:rPr>
                <w:b/>
                <w:bCs/>
                <w:sz w:val="20"/>
                <w:szCs w:val="20"/>
              </w:rPr>
              <w:t xml:space="preserve"> de l'information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177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178/080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342542" w:rsidRDefault="00DA3848" w:rsidP="00384989">
            <w:pPr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واقع التجارب النووية الفرنسية وخلفياتها</w:t>
            </w:r>
          </w:p>
        </w:tc>
        <w:tc>
          <w:tcPr>
            <w:tcW w:w="3368" w:type="dxa"/>
            <w:vAlign w:val="center"/>
          </w:tcPr>
          <w:p w:rsidR="00DA3848" w:rsidRPr="00342542" w:rsidRDefault="00DA3848" w:rsidP="00384989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42542">
              <w:rPr>
                <w:rFonts w:hint="cs"/>
                <w:b/>
                <w:bCs/>
                <w:sz w:val="20"/>
                <w:szCs w:val="20"/>
                <w:rtl/>
              </w:rPr>
              <w:t>الطي  ديهكال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49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178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080/179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spacing w:after="0" w:line="240" w:lineRule="auto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الحياة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جماعة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قي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مارشال</w:t>
            </w:r>
          </w:p>
        </w:tc>
        <w:tc>
          <w:tcPr>
            <w:tcW w:w="851" w:type="dxa"/>
            <w:vAlign w:val="center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179</w:t>
            </w:r>
          </w:p>
        </w:tc>
      </w:tr>
      <w:tr w:rsidR="00384989" w:rsidRPr="00B56978" w:rsidTr="00384989">
        <w:trPr>
          <w:trHeight w:val="70"/>
        </w:trPr>
        <w:tc>
          <w:tcPr>
            <w:tcW w:w="1384" w:type="dxa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080/180</w:t>
            </w:r>
          </w:p>
        </w:tc>
        <w:tc>
          <w:tcPr>
            <w:tcW w:w="1134" w:type="dxa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</w:tcPr>
          <w:p w:rsidR="00DA3848" w:rsidRPr="00B56978" w:rsidRDefault="00DA3848" w:rsidP="00384989">
            <w:pPr>
              <w:spacing w:after="0" w:line="240" w:lineRule="auto"/>
              <w:rPr>
                <w:b/>
                <w:bCs/>
              </w:rPr>
            </w:pPr>
            <w:r w:rsidRPr="00B56978">
              <w:rPr>
                <w:b/>
                <w:bCs/>
                <w:rtl/>
              </w:rPr>
              <w:t xml:space="preserve"> </w:t>
            </w:r>
            <w:r w:rsidR="00384989" w:rsidRPr="00B56978">
              <w:rPr>
                <w:rFonts w:hint="cs"/>
                <w:b/>
                <w:bCs/>
                <w:rtl/>
              </w:rPr>
              <w:t>ندوة</w:t>
            </w:r>
            <w:r w:rsidR="00384989" w:rsidRPr="00B56978">
              <w:rPr>
                <w:b/>
                <w:bCs/>
                <w:rtl/>
              </w:rPr>
              <w:t xml:space="preserve"> </w:t>
            </w:r>
            <w:r w:rsidR="00384989" w:rsidRPr="00B56978">
              <w:rPr>
                <w:rFonts w:hint="cs"/>
                <w:b/>
                <w:bCs/>
                <w:rtl/>
              </w:rPr>
              <w:t>رعاية</w:t>
            </w:r>
            <w:r w:rsidR="00384989" w:rsidRPr="00B56978">
              <w:rPr>
                <w:b/>
                <w:bCs/>
                <w:rtl/>
              </w:rPr>
              <w:t xml:space="preserve"> </w:t>
            </w:r>
            <w:r w:rsidR="00384989" w:rsidRPr="00B56978">
              <w:rPr>
                <w:rFonts w:hint="cs"/>
                <w:b/>
                <w:bCs/>
                <w:rtl/>
              </w:rPr>
              <w:t>المسنين</w:t>
            </w:r>
          </w:p>
        </w:tc>
        <w:tc>
          <w:tcPr>
            <w:tcW w:w="3368" w:type="dxa"/>
          </w:tcPr>
          <w:p w:rsidR="00DA3848" w:rsidRPr="00B56978" w:rsidRDefault="00384989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وزارة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التعليم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العالي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السوري</w:t>
            </w:r>
          </w:p>
        </w:tc>
        <w:tc>
          <w:tcPr>
            <w:tcW w:w="851" w:type="dxa"/>
          </w:tcPr>
          <w:p w:rsidR="00384989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180</w:t>
            </w:r>
          </w:p>
        </w:tc>
      </w:tr>
      <w:tr w:rsidR="00384989" w:rsidRPr="00B56978" w:rsidTr="00384989">
        <w:trPr>
          <w:trHeight w:val="751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lastRenderedPageBreak/>
              <w:t>080/181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دور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الإدارة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الثقافية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بجامعة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الدول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تطوير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بالوطن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181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080/182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06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التنمية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المتواصلة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والبيئة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الوطن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182</w:t>
            </w:r>
          </w:p>
        </w:tc>
      </w:tr>
      <w:tr w:rsidR="00384989" w:rsidRPr="00B56978" w:rsidTr="00384989">
        <w:trPr>
          <w:trHeight w:val="52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080/183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حوارات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صريحة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b/>
                <w:bCs/>
              </w:rPr>
              <w:t>: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أحاديث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مع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صاحبة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الجلالة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تمتد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إلى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أكثر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من</w:t>
            </w:r>
            <w:r w:rsidRPr="00B56978">
              <w:rPr>
                <w:b/>
                <w:bCs/>
                <w:rtl/>
              </w:rPr>
              <w:t xml:space="preserve"> 30 </w:t>
            </w:r>
            <w:r w:rsidRPr="00B56978">
              <w:rPr>
                <w:rFonts w:hint="cs"/>
                <w:b/>
                <w:bCs/>
                <w:rtl/>
              </w:rPr>
              <w:t>سنة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داخل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الوطن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وخارجه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</w:t>
            </w:r>
            <w:r w:rsidRPr="00B56978">
              <w:rPr>
                <w:b/>
                <w:bCs/>
                <w:rtl/>
              </w:rPr>
              <w:t xml:space="preserve">. </w:t>
            </w:r>
            <w:r w:rsidRPr="00B56978">
              <w:rPr>
                <w:rFonts w:hint="cs"/>
                <w:b/>
                <w:bCs/>
                <w:rtl/>
              </w:rPr>
              <w:t>د</w:t>
            </w:r>
            <w:r w:rsidRPr="00B56978">
              <w:rPr>
                <w:b/>
                <w:bCs/>
                <w:rtl/>
              </w:rPr>
              <w:t xml:space="preserve"> . </w:t>
            </w:r>
            <w:r w:rsidRPr="00B56978">
              <w:rPr>
                <w:rFonts w:hint="cs"/>
                <w:b/>
                <w:bCs/>
                <w:rtl/>
              </w:rPr>
              <w:t>عبد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الله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ركيبي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183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080/184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مشروعات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تليفود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تليفود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184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080/185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المغربية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وزارة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المغربية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185</w:t>
            </w:r>
          </w:p>
        </w:tc>
      </w:tr>
      <w:tr w:rsidR="00384989" w:rsidRPr="00B56978" w:rsidTr="00384989">
        <w:trPr>
          <w:trHeight w:val="360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080/186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الحسين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جائزة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الملك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فيصل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العالمية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ودلالتها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الحضارية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د</w:t>
            </w:r>
            <w:r w:rsidRPr="00B56978">
              <w:rPr>
                <w:b/>
                <w:bCs/>
                <w:rtl/>
              </w:rPr>
              <w:t xml:space="preserve">. </w:t>
            </w:r>
            <w:r w:rsidRPr="00B56978">
              <w:rPr>
                <w:rFonts w:hint="cs"/>
                <w:b/>
                <w:bCs/>
                <w:rtl/>
              </w:rPr>
              <w:t>زيد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عبد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المحسن</w:t>
            </w:r>
            <w:r w:rsidRPr="00B56978">
              <w:rPr>
                <w:b/>
                <w:bCs/>
                <w:rtl/>
              </w:rPr>
              <w:t xml:space="preserve"> 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186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080/187</w:t>
            </w:r>
          </w:p>
        </w:tc>
        <w:tc>
          <w:tcPr>
            <w:tcW w:w="1134" w:type="dxa"/>
            <w:vAlign w:val="center"/>
          </w:tcPr>
          <w:p w:rsidR="00DA3848" w:rsidRPr="00384989" w:rsidRDefault="00DA3848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بلاط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شنقيط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المنارة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والرباط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DA3848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DA3848" w:rsidRPr="00384989" w:rsidRDefault="00DA3848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187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080/188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قطاع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الغذاء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غير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الرسمي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والزراعة</w:t>
            </w:r>
            <w:r w:rsidRPr="00B56978"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للأمم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188</w:t>
            </w:r>
          </w:p>
        </w:tc>
      </w:tr>
      <w:tr w:rsidR="00384989" w:rsidRPr="00B56978" w:rsidTr="00384989">
        <w:trPr>
          <w:trHeight w:val="360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080/189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توفير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للمدن</w:t>
            </w:r>
          </w:p>
        </w:tc>
        <w:tc>
          <w:tcPr>
            <w:tcW w:w="3368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والزراعة</w:t>
            </w:r>
            <w:r w:rsidRPr="00B56978"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للأمم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189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080/190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محاربة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الجراد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بطريقة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مسؤولة</w:t>
            </w:r>
          </w:p>
        </w:tc>
        <w:tc>
          <w:tcPr>
            <w:tcW w:w="3368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والزراعة</w:t>
            </w:r>
            <w:r w:rsidRPr="00B56978"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للأمم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190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080/191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الجوع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يمكن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يقظته</w:t>
            </w:r>
          </w:p>
        </w:tc>
        <w:tc>
          <w:tcPr>
            <w:tcW w:w="3368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والزراعة</w:t>
            </w:r>
            <w:r w:rsidRPr="00B56978"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للأمم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191</w:t>
            </w:r>
          </w:p>
        </w:tc>
      </w:tr>
      <w:tr w:rsidR="00384989" w:rsidRPr="00B56978" w:rsidTr="00384989">
        <w:trPr>
          <w:trHeight w:val="360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080/192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384989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b/>
                <w:bCs/>
              </w:rPr>
              <w:t>La faim dans leur seuillage</w:t>
            </w:r>
          </w:p>
        </w:tc>
        <w:tc>
          <w:tcPr>
            <w:tcW w:w="3368" w:type="dxa"/>
            <w:vAlign w:val="center"/>
          </w:tcPr>
          <w:p w:rsidR="00384989" w:rsidRPr="00B56978" w:rsidRDefault="00384989" w:rsidP="00384989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والزراعة</w:t>
            </w:r>
            <w:r w:rsidRPr="00B56978"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للأمم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192</w:t>
            </w:r>
          </w:p>
        </w:tc>
      </w:tr>
      <w:tr w:rsidR="00384989" w:rsidRPr="00B56978" w:rsidTr="00384989">
        <w:trPr>
          <w:trHeight w:val="510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080/193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بناء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الشر</w:t>
            </w:r>
            <w:r>
              <w:rPr>
                <w:rFonts w:hint="cs"/>
                <w:b/>
                <w:bCs/>
                <w:rtl/>
              </w:rPr>
              <w:t>ا</w:t>
            </w:r>
            <w:r w:rsidRPr="00B56978">
              <w:rPr>
                <w:rFonts w:hint="cs"/>
                <w:b/>
                <w:bCs/>
                <w:rtl/>
              </w:rPr>
              <w:t>كات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اجل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الأمن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الغذائي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384989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شبكة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المعنية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بالتنمية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الريفية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والأمن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الغذائي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193</w:t>
            </w:r>
          </w:p>
        </w:tc>
      </w:tr>
      <w:tr w:rsidR="00384989" w:rsidRPr="00B56978" w:rsidTr="00384989">
        <w:trPr>
          <w:trHeight w:val="796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080/194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764EE6" w:rsidP="0038498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B56978">
              <w:rPr>
                <w:b/>
                <w:bCs/>
              </w:rPr>
              <w:t xml:space="preserve">réer des </w:t>
            </w:r>
            <w:r w:rsidRPr="00B56978">
              <w:rPr>
                <w:b/>
                <w:bCs/>
              </w:rPr>
              <w:t>partenariats</w:t>
            </w:r>
            <w:r>
              <w:rPr>
                <w:b/>
                <w:bCs/>
              </w:rPr>
              <w:t xml:space="preserve">  pour parvenir à la sé</w:t>
            </w:r>
            <w:r w:rsidRPr="00B56978">
              <w:rPr>
                <w:b/>
                <w:bCs/>
              </w:rPr>
              <w:t>curité ali</w:t>
            </w:r>
            <w:r>
              <w:rPr>
                <w:b/>
                <w:bCs/>
              </w:rPr>
              <w:t>men</w:t>
            </w:r>
            <w:r w:rsidRPr="00B56978">
              <w:rPr>
                <w:b/>
                <w:bCs/>
              </w:rPr>
              <w:t>taire</w:t>
            </w:r>
          </w:p>
        </w:tc>
        <w:tc>
          <w:tcPr>
            <w:tcW w:w="3368" w:type="dxa"/>
            <w:vAlign w:val="center"/>
          </w:tcPr>
          <w:p w:rsidR="00384989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b/>
                <w:bCs/>
              </w:rPr>
              <w:t>Réseau</w:t>
            </w:r>
            <w:r w:rsidRPr="00B56978">
              <w:rPr>
                <w:b/>
                <w:bCs/>
              </w:rPr>
              <w:t xml:space="preserve"> du système des nations unies sur le développement  rural et la sécurité alimentaire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194</w:t>
            </w:r>
          </w:p>
        </w:tc>
      </w:tr>
      <w:tr w:rsidR="00384989" w:rsidRPr="00B56978" w:rsidTr="00384989">
        <w:trPr>
          <w:trHeight w:val="375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080/195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سد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الفجوة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البيانات</w:t>
            </w:r>
            <w:r w:rsidRPr="00B56978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384989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الأغذية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والزراعة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للأمم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المتحدة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195</w:t>
            </w:r>
          </w:p>
        </w:tc>
      </w:tr>
      <w:tr w:rsidR="00384989" w:rsidRPr="00B56978" w:rsidTr="00384989">
        <w:trPr>
          <w:trHeight w:val="540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080/196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b/>
                <w:bCs/>
              </w:rPr>
              <w:t>Garantir</w:t>
            </w:r>
            <w:r w:rsidRPr="00B56978">
              <w:rPr>
                <w:b/>
                <w:bCs/>
              </w:rPr>
              <w:t xml:space="preserve"> la sécurité sanitaire et la qualité des aliments</w:t>
            </w:r>
            <w:r w:rsidRPr="00B56978">
              <w:rPr>
                <w:b/>
                <w:bCs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384989" w:rsidRPr="00B56978" w:rsidRDefault="00764EE6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b/>
                <w:bCs/>
              </w:rPr>
              <w:t>F A O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196</w:t>
            </w:r>
          </w:p>
        </w:tc>
      </w:tr>
      <w:tr w:rsidR="00384989" w:rsidRPr="00B56978" w:rsidTr="00384989">
        <w:trPr>
          <w:trHeight w:val="525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080/197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b/>
                <w:bCs/>
              </w:rPr>
              <w:t>Tur Key , View To saye  seas</w:t>
            </w:r>
            <w:r w:rsidRPr="00B56978">
              <w:rPr>
                <w:b/>
                <w:bCs/>
              </w:rPr>
              <w:t xml:space="preserve"> </w:t>
            </w:r>
          </w:p>
        </w:tc>
        <w:tc>
          <w:tcPr>
            <w:tcW w:w="3368" w:type="dxa"/>
            <w:vAlign w:val="center"/>
          </w:tcPr>
          <w:p w:rsidR="00384989" w:rsidRPr="00B56978" w:rsidRDefault="00764EE6" w:rsidP="00384989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b/>
                <w:bCs/>
              </w:rPr>
              <w:t>The International Magazine of  the BP Group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197</w:t>
            </w:r>
          </w:p>
        </w:tc>
      </w:tr>
      <w:tr w:rsidR="00384989" w:rsidRPr="00B56978" w:rsidTr="00384989">
        <w:trPr>
          <w:trHeight w:val="525"/>
        </w:trPr>
        <w:tc>
          <w:tcPr>
            <w:tcW w:w="138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080/198</w:t>
            </w:r>
          </w:p>
        </w:tc>
        <w:tc>
          <w:tcPr>
            <w:tcW w:w="1134" w:type="dxa"/>
            <w:vAlign w:val="center"/>
          </w:tcPr>
          <w:p w:rsidR="00384989" w:rsidRPr="00384989" w:rsidRDefault="00384989" w:rsidP="0038498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384989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الثقة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بالنفس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إلى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الشك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بالنفس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b/>
                <w:bCs/>
              </w:rPr>
              <w:t>: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نظرة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عامة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الإعلام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التنمية</w:t>
            </w:r>
          </w:p>
        </w:tc>
        <w:tc>
          <w:tcPr>
            <w:tcW w:w="3368" w:type="dxa"/>
            <w:vAlign w:val="center"/>
          </w:tcPr>
          <w:p w:rsidR="00384989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384989" w:rsidRPr="00384989" w:rsidRDefault="00384989" w:rsidP="003849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198</w:t>
            </w:r>
          </w:p>
        </w:tc>
      </w:tr>
      <w:tr w:rsidR="00764EE6" w:rsidRPr="00B56978" w:rsidTr="00FF7593">
        <w:trPr>
          <w:trHeight w:val="495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080/199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دفاتر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المركز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b/>
                <w:bCs/>
              </w:rPr>
              <w:t>: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تراث</w:t>
            </w:r>
            <w:r w:rsidRPr="00B56978">
              <w:rPr>
                <w:b/>
                <w:bCs/>
                <w:rtl/>
              </w:rPr>
              <w:t xml:space="preserve"> –</w:t>
            </w:r>
            <w:r w:rsidRPr="00B56978">
              <w:rPr>
                <w:rFonts w:hint="cs"/>
                <w:b/>
                <w:bCs/>
                <w:rtl/>
              </w:rPr>
              <w:t>ملف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عبد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القادر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الخالدي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مركز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البحث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الانثروبولوجية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الاجتماعية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والثقافية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199</w:t>
            </w:r>
          </w:p>
        </w:tc>
      </w:tr>
      <w:tr w:rsidR="00764EE6" w:rsidRPr="00B56978" w:rsidTr="00FF7593">
        <w:trPr>
          <w:trHeight w:val="375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080/200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المعاهد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الجامعية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للتكنولوجي</w:t>
            </w:r>
            <w:r w:rsidRPr="00B56978">
              <w:rPr>
                <w:rFonts w:hint="eastAsia"/>
                <w:b/>
                <w:bCs/>
                <w:rtl/>
              </w:rPr>
              <w:t>ا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ميشيل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ايف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برنار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200</w:t>
            </w:r>
          </w:p>
        </w:tc>
      </w:tr>
      <w:tr w:rsidR="00764EE6" w:rsidRPr="00B56978" w:rsidTr="00FF7593">
        <w:trPr>
          <w:trHeight w:val="375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080/201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المدرسة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العليا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للأساتذة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التعليم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التقني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بوهران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وزارة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التعليم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العالي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البحث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العلمي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201</w:t>
            </w:r>
          </w:p>
        </w:tc>
      </w:tr>
      <w:tr w:rsidR="00764EE6" w:rsidRPr="00B56978" w:rsidTr="00FF7593">
        <w:trPr>
          <w:trHeight w:val="360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080/202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العلم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الوطني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الجزائري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المعاصر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شاوش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حباسي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202</w:t>
            </w:r>
          </w:p>
        </w:tc>
      </w:tr>
      <w:tr w:rsidR="00764EE6" w:rsidRPr="00B56978" w:rsidTr="00FF7593">
        <w:trPr>
          <w:trHeight w:val="540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080/203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الجماهيري</w:t>
            </w:r>
            <w:r w:rsidRPr="00B56978">
              <w:rPr>
                <w:rFonts w:hint="eastAsia"/>
                <w:b/>
                <w:bCs/>
                <w:rtl/>
              </w:rPr>
              <w:t>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العظمى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b/>
                <w:bCs/>
              </w:rPr>
              <w:t>,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العيد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الثلاثو</w:t>
            </w:r>
            <w:r w:rsidRPr="00B56978">
              <w:rPr>
                <w:rFonts w:hint="eastAsia"/>
                <w:b/>
                <w:bCs/>
                <w:rtl/>
              </w:rPr>
              <w:t>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لثورة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الفاتح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العظيم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b/>
                <w:bCs/>
              </w:rPr>
              <w:t>,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انجازات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وتحديات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مكتب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الاخوة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الليبي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بالجزائر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203</w:t>
            </w:r>
          </w:p>
        </w:tc>
      </w:tr>
      <w:tr w:rsidR="00764EE6" w:rsidRPr="00B56978" w:rsidTr="00FF7593">
        <w:trPr>
          <w:trHeight w:val="375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080/204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إدارية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يوسف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بن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محمد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القبلان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204</w:t>
            </w:r>
          </w:p>
        </w:tc>
      </w:tr>
      <w:tr w:rsidR="00764EE6" w:rsidRPr="00B56978" w:rsidTr="00FF7593">
        <w:trPr>
          <w:trHeight w:val="360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080/205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التلوث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الإشعاعي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مصادره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وأثره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على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البيئة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 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205</w:t>
            </w:r>
          </w:p>
        </w:tc>
      </w:tr>
      <w:tr w:rsidR="00764EE6" w:rsidRPr="00B56978" w:rsidTr="00253A0F">
        <w:trPr>
          <w:trHeight w:val="576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lastRenderedPageBreak/>
              <w:t>080/206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02</w:t>
            </w:r>
          </w:p>
        </w:tc>
        <w:tc>
          <w:tcPr>
            <w:tcW w:w="4145" w:type="dxa"/>
            <w:vAlign w:val="center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إستراتيجية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تطوير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العلوم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الوطن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في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خدمة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التنمية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الاقتصادية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الاجتماعية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206</w:t>
            </w:r>
          </w:p>
        </w:tc>
      </w:tr>
      <w:tr w:rsidR="00764EE6" w:rsidRPr="00B56978" w:rsidTr="00384989">
        <w:trPr>
          <w:trHeight w:val="374"/>
        </w:trPr>
        <w:tc>
          <w:tcPr>
            <w:tcW w:w="138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080/207</w:t>
            </w:r>
          </w:p>
        </w:tc>
        <w:tc>
          <w:tcPr>
            <w:tcW w:w="1134" w:type="dxa"/>
            <w:vAlign w:val="center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دليل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مرجعي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للتطوير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المهني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لأعضاء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هيئة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التدريس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الجامعي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المنظمة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العربية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للتربية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والثقافة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والعلوم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207</w:t>
            </w:r>
          </w:p>
        </w:tc>
      </w:tr>
      <w:tr w:rsidR="00764EE6" w:rsidRPr="00B56978" w:rsidTr="00384989">
        <w:trPr>
          <w:trHeight w:val="390"/>
        </w:trPr>
        <w:tc>
          <w:tcPr>
            <w:tcW w:w="1384" w:type="dxa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080/208</w:t>
            </w:r>
          </w:p>
        </w:tc>
        <w:tc>
          <w:tcPr>
            <w:tcW w:w="1134" w:type="dxa"/>
          </w:tcPr>
          <w:p w:rsidR="00764EE6" w:rsidRPr="00384989" w:rsidRDefault="00764EE6" w:rsidP="00764EE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4145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قصة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مدينة</w:t>
            </w:r>
            <w:r w:rsidRPr="00B56978">
              <w:rPr>
                <w:b/>
                <w:bCs/>
                <w:rtl/>
              </w:rPr>
              <w:t xml:space="preserve"> </w:t>
            </w:r>
            <w:r w:rsidRPr="00B56978">
              <w:rPr>
                <w:rFonts w:hint="cs"/>
                <w:b/>
                <w:bCs/>
                <w:rtl/>
              </w:rPr>
              <w:t>أريحا</w:t>
            </w:r>
          </w:p>
        </w:tc>
        <w:tc>
          <w:tcPr>
            <w:tcW w:w="3368" w:type="dxa"/>
          </w:tcPr>
          <w:p w:rsidR="00764EE6" w:rsidRPr="00B56978" w:rsidRDefault="00764EE6" w:rsidP="00764EE6">
            <w:pPr>
              <w:bidi/>
              <w:spacing w:after="0" w:line="240" w:lineRule="auto"/>
              <w:jc w:val="center"/>
              <w:rPr>
                <w:b/>
                <w:bCs/>
              </w:rPr>
            </w:pPr>
            <w:r w:rsidRPr="00B56978">
              <w:rPr>
                <w:rFonts w:hint="cs"/>
                <w:b/>
                <w:bCs/>
                <w:rtl/>
              </w:rPr>
              <w:t>د</w:t>
            </w:r>
            <w:r w:rsidRPr="00B56978">
              <w:rPr>
                <w:b/>
                <w:bCs/>
                <w:rtl/>
              </w:rPr>
              <w:t xml:space="preserve">. </w:t>
            </w:r>
            <w:r w:rsidRPr="00B56978">
              <w:rPr>
                <w:rFonts w:hint="cs"/>
                <w:b/>
                <w:bCs/>
                <w:rtl/>
              </w:rPr>
              <w:t>توفيق</w:t>
            </w:r>
            <w:r w:rsidRPr="00B56978">
              <w:rPr>
                <w:b/>
                <w:bCs/>
                <w:rtl/>
              </w:rPr>
              <w:t xml:space="preserve">  </w:t>
            </w:r>
            <w:r w:rsidRPr="00B56978">
              <w:rPr>
                <w:rFonts w:hint="cs"/>
                <w:b/>
                <w:bCs/>
                <w:rtl/>
              </w:rPr>
              <w:t>مرعي</w:t>
            </w:r>
          </w:p>
        </w:tc>
        <w:tc>
          <w:tcPr>
            <w:tcW w:w="851" w:type="dxa"/>
          </w:tcPr>
          <w:p w:rsidR="00764EE6" w:rsidRPr="00384989" w:rsidRDefault="00764EE6" w:rsidP="00764EE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849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208</w:t>
            </w:r>
          </w:p>
        </w:tc>
      </w:tr>
    </w:tbl>
    <w:p w:rsidR="00277373" w:rsidRDefault="00277373" w:rsidP="00DA3848">
      <w:pPr>
        <w:bidi/>
      </w:pPr>
    </w:p>
    <w:sectPr w:rsidR="00277373" w:rsidSect="00DA3848">
      <w:headerReference w:type="default" r:id="rId6"/>
      <w:pgSz w:w="11906" w:h="16838"/>
      <w:pgMar w:top="1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373" w:rsidRDefault="00277373" w:rsidP="00DA3848">
      <w:pPr>
        <w:spacing w:after="0" w:line="240" w:lineRule="auto"/>
      </w:pPr>
      <w:r>
        <w:separator/>
      </w:r>
    </w:p>
  </w:endnote>
  <w:endnote w:type="continuationSeparator" w:id="1">
    <w:p w:rsidR="00277373" w:rsidRDefault="00277373" w:rsidP="00DA3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hurooq 05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373" w:rsidRDefault="00277373" w:rsidP="00DA3848">
      <w:pPr>
        <w:spacing w:after="0" w:line="240" w:lineRule="auto"/>
      </w:pPr>
      <w:r>
        <w:separator/>
      </w:r>
    </w:p>
  </w:footnote>
  <w:footnote w:type="continuationSeparator" w:id="1">
    <w:p w:rsidR="00277373" w:rsidRDefault="00277373" w:rsidP="00DA3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3848" w:rsidRPr="00DA3848" w:rsidRDefault="00DA3848" w:rsidP="00DA3848">
    <w:pPr>
      <w:pStyle w:val="En-tte"/>
      <w:rPr>
        <w:rFonts w:cs="Shurooq 05" w:hint="cs"/>
        <w:rtl/>
        <w:lang w:bidi="ar-DZ"/>
      </w:rPr>
    </w:pPr>
    <w:r w:rsidRPr="00DA3848">
      <w:rPr>
        <w:rFonts w:cs="Shurooq 05" w:hint="cs"/>
        <w:rtl/>
        <w:lang w:bidi="ar-DZ"/>
      </w:rPr>
      <w:t>الثقافة العامة</w:t>
    </w:r>
  </w:p>
  <w:p w:rsidR="00DA3848" w:rsidRDefault="00DA3848" w:rsidP="00DA3848">
    <w:pPr>
      <w:pStyle w:val="En-tte"/>
      <w:rPr>
        <w:rFonts w:hint="cs"/>
        <w:rtl/>
        <w:lang w:bidi="ar-DZ"/>
      </w:rPr>
    </w:pPr>
    <w:r>
      <w:rPr>
        <w:noProof/>
        <w:rtl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70.1pt;margin-top:5.2pt;width:594pt;height:0;z-index:251659264" o:connectortype="straight" strokecolor="#c0504d [3205]" strokeweight="5pt">
          <v:shadow color="#868686"/>
        </v:shape>
      </w:pict>
    </w:r>
    <w:r>
      <w:rPr>
        <w:rFonts w:hint="cs"/>
        <w:noProof/>
        <w:rtl/>
      </w:rPr>
      <w:pict>
        <v:shape id="_x0000_s1025" type="#_x0000_t32" style="position:absolute;margin-left:-70.1pt;margin-top:2.2pt;width:594pt;height:1.5pt;flip:y;z-index:251658240" o:connectortype="straight" strokecolor="#f2f2f2 [3041]" strokeweight="3pt">
          <v:shadow type="perspective" color="#243f60 [1604]" opacity=".5" offset="1pt" offset2="-1pt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  <o:r id="V:Rule4" type="connector" idref="#_x0000_s1026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A3848"/>
    <w:rsid w:val="00277373"/>
    <w:rsid w:val="00384989"/>
    <w:rsid w:val="00764EE6"/>
    <w:rsid w:val="00DA3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DA38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A3848"/>
  </w:style>
  <w:style w:type="paragraph" w:styleId="Pieddepage">
    <w:name w:val="footer"/>
    <w:basedOn w:val="Normal"/>
    <w:link w:val="PieddepageCar"/>
    <w:uiPriority w:val="99"/>
    <w:semiHidden/>
    <w:unhideWhenUsed/>
    <w:rsid w:val="00DA38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A38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zaouia tidjaniya</Company>
  <LinksUpToDate>false</LinksUpToDate>
  <CharactersWithSpaces>4170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tidjani</dc:creator>
  <cp:keywords/>
  <dc:description/>
  <cp:lastModifiedBy>tidjani</cp:lastModifiedBy>
  <cp:revision>2</cp:revision>
  <dcterms:created xsi:type="dcterms:W3CDTF">2011-03-12T06:46:00Z</dcterms:created>
  <dcterms:modified xsi:type="dcterms:W3CDTF">2011-03-12T07:41:00Z</dcterms:modified>
</cp:coreProperties>
</file>