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065" w:type="dxa"/>
        <w:tblInd w:w="-318" w:type="dxa"/>
        <w:tblLayout w:type="fixed"/>
        <w:tblLook w:val="04A0"/>
      </w:tblPr>
      <w:tblGrid>
        <w:gridCol w:w="1153"/>
        <w:gridCol w:w="974"/>
        <w:gridCol w:w="2835"/>
        <w:gridCol w:w="4395"/>
        <w:gridCol w:w="708"/>
      </w:tblGrid>
      <w:tr w:rsidR="00397474" w:rsidTr="002C2F36"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:rsidR="00397474" w:rsidRDefault="00397474" w:rsidP="00DE6944">
            <w:pPr>
              <w:jc w:val="center"/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:rsidR="00397474" w:rsidRDefault="00397474" w:rsidP="00DE6944">
            <w:pPr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397474" w:rsidRDefault="00397474" w:rsidP="00216D68">
            <w:pPr>
              <w:jc w:val="right"/>
            </w:pP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:rsidR="005F4AA7" w:rsidRPr="007B10FC" w:rsidRDefault="005F4AA7" w:rsidP="007B10FC">
            <w:pPr>
              <w:jc w:val="both"/>
              <w:rPr>
                <w:sz w:val="32"/>
                <w:szCs w:val="32"/>
              </w:rPr>
            </w:pPr>
            <w:r w:rsidRPr="002C2F36">
              <w:rPr>
                <w:rFonts w:hint="cs"/>
                <w:sz w:val="32"/>
                <w:szCs w:val="32"/>
                <w:rtl/>
              </w:rPr>
              <w:t>الخط العربي / 710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397474" w:rsidRDefault="00397474" w:rsidP="00216D68">
            <w:pPr>
              <w:jc w:val="right"/>
            </w:pPr>
          </w:p>
        </w:tc>
      </w:tr>
      <w:tr w:rsidR="00DE6944" w:rsidTr="002C2F36">
        <w:tc>
          <w:tcPr>
            <w:tcW w:w="1153" w:type="dxa"/>
            <w:tcBorders>
              <w:top w:val="nil"/>
              <w:left w:val="nil"/>
              <w:right w:val="nil"/>
            </w:tcBorders>
          </w:tcPr>
          <w:p w:rsidR="00DE6944" w:rsidRPr="00DE6944" w:rsidRDefault="00DE6944" w:rsidP="00BC2D8B">
            <w:pPr>
              <w:rPr>
                <w:b/>
                <w:bCs/>
              </w:rPr>
            </w:pP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</w:tcPr>
          <w:p w:rsidR="00DE6944" w:rsidRPr="00DE6944" w:rsidRDefault="00DE6944" w:rsidP="00BC2D8B">
            <w:pPr>
              <w:jc w:val="right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</w:tcPr>
          <w:p w:rsidR="00DE6944" w:rsidRPr="00DE6944" w:rsidRDefault="00DE6944" w:rsidP="00BC2D8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  <w:tcBorders>
              <w:top w:val="nil"/>
              <w:left w:val="nil"/>
              <w:right w:val="nil"/>
            </w:tcBorders>
          </w:tcPr>
          <w:p w:rsidR="00DE6944" w:rsidRPr="00DE6944" w:rsidRDefault="00DE6944" w:rsidP="007B10F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</w:tcPr>
          <w:p w:rsidR="00DE6944" w:rsidRPr="00DE6944" w:rsidRDefault="00DE6944" w:rsidP="00BC2D8B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DE6944" w:rsidTr="002C2F36">
        <w:tc>
          <w:tcPr>
            <w:tcW w:w="1153" w:type="dxa"/>
          </w:tcPr>
          <w:p w:rsidR="00DE6944" w:rsidRPr="00682B4D" w:rsidRDefault="002C2F36" w:rsidP="002C2F36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682B4D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رقم </w:t>
            </w:r>
            <w:r w:rsidR="00DE6944" w:rsidRPr="00682B4D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الكتاب </w:t>
            </w:r>
          </w:p>
        </w:tc>
        <w:tc>
          <w:tcPr>
            <w:tcW w:w="974" w:type="dxa"/>
          </w:tcPr>
          <w:p w:rsidR="00DE6944" w:rsidRPr="00682B4D" w:rsidRDefault="002C2F36" w:rsidP="002C2F36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682B4D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</w:t>
            </w:r>
            <w:r w:rsidR="00DE6944" w:rsidRPr="00682B4D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النسخ </w:t>
            </w:r>
          </w:p>
        </w:tc>
        <w:tc>
          <w:tcPr>
            <w:tcW w:w="2835" w:type="dxa"/>
          </w:tcPr>
          <w:p w:rsidR="00DE6944" w:rsidRPr="00682B4D" w:rsidRDefault="00DE6944" w:rsidP="00BC2D8B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 w:rsid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 w:rsidR="00682B4D"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395" w:type="dxa"/>
          </w:tcPr>
          <w:p w:rsidR="00DE6944" w:rsidRPr="00682B4D" w:rsidRDefault="00DE6944" w:rsidP="00BC2D8B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 w:rsid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 w:rsid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8" w:type="dxa"/>
          </w:tcPr>
          <w:p w:rsidR="00DE6944" w:rsidRPr="00682B4D" w:rsidRDefault="00DE6944" w:rsidP="00BC2D8B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682B4D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DE6944" w:rsidTr="002C2F36">
        <w:tc>
          <w:tcPr>
            <w:tcW w:w="1153" w:type="dxa"/>
          </w:tcPr>
          <w:p w:rsidR="00DE6944" w:rsidRDefault="00DE6944" w:rsidP="00BC2D8B">
            <w:pPr>
              <w:jc w:val="center"/>
            </w:pPr>
            <w:r>
              <w:rPr>
                <w:rFonts w:hint="cs"/>
                <w:rtl/>
              </w:rPr>
              <w:t>01/710</w:t>
            </w:r>
          </w:p>
        </w:tc>
        <w:tc>
          <w:tcPr>
            <w:tcW w:w="974" w:type="dxa"/>
          </w:tcPr>
          <w:p w:rsidR="00DE6944" w:rsidRDefault="00DE6944" w:rsidP="00BC2D8B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2835" w:type="dxa"/>
          </w:tcPr>
          <w:p w:rsidR="00DE6944" w:rsidRPr="002C2F36" w:rsidRDefault="00DE6944" w:rsidP="00BC2D8B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محمد فؤاد أبو كلام </w:t>
            </w:r>
          </w:p>
        </w:tc>
        <w:tc>
          <w:tcPr>
            <w:tcW w:w="4395" w:type="dxa"/>
          </w:tcPr>
          <w:p w:rsidR="00DE6944" w:rsidRPr="002C2F36" w:rsidRDefault="00DE6944" w:rsidP="00BC2D8B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تمارين الخط الرقعي </w:t>
            </w:r>
          </w:p>
        </w:tc>
        <w:tc>
          <w:tcPr>
            <w:tcW w:w="708" w:type="dxa"/>
          </w:tcPr>
          <w:p w:rsidR="00DE6944" w:rsidRDefault="00DE6944" w:rsidP="002C2F36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0168F6" w:rsidTr="002C2F36">
        <w:tc>
          <w:tcPr>
            <w:tcW w:w="1153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02/710</w:t>
            </w:r>
          </w:p>
        </w:tc>
        <w:tc>
          <w:tcPr>
            <w:tcW w:w="974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طارق احمد العزاوي </w:t>
            </w:r>
          </w:p>
        </w:tc>
        <w:tc>
          <w:tcPr>
            <w:tcW w:w="439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سلسلة تعليم الخط العربي (الخط الديوان)</w:t>
            </w:r>
          </w:p>
        </w:tc>
        <w:tc>
          <w:tcPr>
            <w:tcW w:w="708" w:type="dxa"/>
          </w:tcPr>
          <w:p w:rsidR="000168F6" w:rsidRDefault="000168F6" w:rsidP="002C2F36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0168F6" w:rsidTr="002C2F36">
        <w:tc>
          <w:tcPr>
            <w:tcW w:w="1153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03/710</w:t>
            </w:r>
          </w:p>
        </w:tc>
        <w:tc>
          <w:tcPr>
            <w:tcW w:w="974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سلسلة تعليم الخط العربي (الخط الرقعي )</w:t>
            </w:r>
          </w:p>
        </w:tc>
        <w:tc>
          <w:tcPr>
            <w:tcW w:w="708" w:type="dxa"/>
          </w:tcPr>
          <w:p w:rsidR="000168F6" w:rsidRDefault="000168F6" w:rsidP="002C2F36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0168F6" w:rsidTr="002C2F36">
        <w:tc>
          <w:tcPr>
            <w:tcW w:w="1153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04/710</w:t>
            </w:r>
          </w:p>
        </w:tc>
        <w:tc>
          <w:tcPr>
            <w:tcW w:w="974" w:type="dxa"/>
          </w:tcPr>
          <w:p w:rsidR="000168F6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0168F6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الديواني الجلي </w:t>
            </w:r>
          </w:p>
        </w:tc>
        <w:tc>
          <w:tcPr>
            <w:tcW w:w="708" w:type="dxa"/>
          </w:tcPr>
          <w:p w:rsidR="000168F6" w:rsidRDefault="000168F6" w:rsidP="002C2F36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05/710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الخط الكوفي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06/710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الخط التعليق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07/710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خط الإجازة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08/710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طارق احمد العزاوي</w:t>
            </w:r>
          </w:p>
        </w:tc>
        <w:tc>
          <w:tcPr>
            <w:tcW w:w="439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خط النسخ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09/710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أحمد صبري زايد </w:t>
            </w:r>
          </w:p>
        </w:tc>
        <w:tc>
          <w:tcPr>
            <w:tcW w:w="4395" w:type="dxa"/>
          </w:tcPr>
          <w:p w:rsidR="00397474" w:rsidRPr="002C2F36" w:rsidRDefault="000168F6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الخط الديواني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10/710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عبد الحق معزوز </w:t>
            </w:r>
          </w:p>
        </w:tc>
        <w:tc>
          <w:tcPr>
            <w:tcW w:w="439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مظاهر التطور في الكتابات الكوفية على النقائش في الجزائر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11/710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هاشم محمد الخطاط </w:t>
            </w:r>
          </w:p>
        </w:tc>
        <w:tc>
          <w:tcPr>
            <w:tcW w:w="439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قواعد الخط العربي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12/710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C2F36">
            <w:pPr>
              <w:rPr>
                <w:sz w:val="24"/>
                <w:szCs w:val="24"/>
                <w:rtl/>
                <w:lang w:bidi="ar-DZ"/>
              </w:rPr>
            </w:pPr>
            <w:r w:rsidRPr="002C2F36">
              <w:rPr>
                <w:sz w:val="24"/>
                <w:szCs w:val="24"/>
              </w:rPr>
              <w:t xml:space="preserve">Roland </w:t>
            </w:r>
            <w:r w:rsidR="002C2F36" w:rsidRPr="002C2F36">
              <w:rPr>
                <w:sz w:val="24"/>
                <w:szCs w:val="24"/>
              </w:rPr>
              <w:t xml:space="preserve"> M</w:t>
            </w:r>
            <w:r w:rsidRPr="002C2F36">
              <w:rPr>
                <w:sz w:val="24"/>
                <w:szCs w:val="24"/>
              </w:rPr>
              <w:t xml:space="preserve">eynet </w:t>
            </w:r>
          </w:p>
        </w:tc>
        <w:tc>
          <w:tcPr>
            <w:tcW w:w="4395" w:type="dxa"/>
          </w:tcPr>
          <w:p w:rsidR="00397474" w:rsidRPr="002C2F36" w:rsidRDefault="00F56CA2" w:rsidP="002C2F36">
            <w:r w:rsidRPr="002C2F36">
              <w:t xml:space="preserve">Publications de </w:t>
            </w:r>
            <w:r w:rsidR="002C2F36" w:rsidRPr="002C2F36">
              <w:t>ce</w:t>
            </w:r>
            <w:r w:rsidRPr="002C2F36">
              <w:t xml:space="preserve">ntre culturel </w:t>
            </w:r>
            <w:r w:rsidR="002C2F36" w:rsidRPr="002C2F36">
              <w:t>universitaire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13/710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أحمد صبري زايد</w:t>
            </w:r>
          </w:p>
        </w:tc>
        <w:tc>
          <w:tcPr>
            <w:tcW w:w="439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خط النسخ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14/710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أحمد صبري زايد</w:t>
            </w:r>
          </w:p>
        </w:tc>
        <w:tc>
          <w:tcPr>
            <w:tcW w:w="439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خط الثلث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15/710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83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أحمد صبري زايد</w:t>
            </w:r>
          </w:p>
        </w:tc>
        <w:tc>
          <w:tcPr>
            <w:tcW w:w="4395" w:type="dxa"/>
          </w:tcPr>
          <w:p w:rsidR="00397474" w:rsidRPr="002C2F36" w:rsidRDefault="00F56CA2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قواعد الخط الفارسي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397474" w:rsidTr="002C2F36">
        <w:tc>
          <w:tcPr>
            <w:tcW w:w="1153" w:type="dxa"/>
          </w:tcPr>
          <w:p w:rsidR="00397474" w:rsidRDefault="00397474" w:rsidP="00DE6944">
            <w:pPr>
              <w:jc w:val="center"/>
            </w:pPr>
            <w:r>
              <w:rPr>
                <w:rFonts w:hint="cs"/>
                <w:rtl/>
              </w:rPr>
              <w:t>16/710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283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عبد الحق معزوز</w:t>
            </w:r>
          </w:p>
        </w:tc>
        <w:tc>
          <w:tcPr>
            <w:tcW w:w="439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الكتابات الكوفيه في الجزائر بين القرنين 2-8-هج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397474" w:rsidTr="002C2F36">
        <w:tc>
          <w:tcPr>
            <w:tcW w:w="1153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17/710</w:t>
            </w:r>
          </w:p>
        </w:tc>
        <w:tc>
          <w:tcPr>
            <w:tcW w:w="974" w:type="dxa"/>
          </w:tcPr>
          <w:p w:rsidR="00397474" w:rsidRDefault="000168F6" w:rsidP="00DE6944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283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محمد فؤاد أبو كلام</w:t>
            </w:r>
          </w:p>
        </w:tc>
        <w:tc>
          <w:tcPr>
            <w:tcW w:w="439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تمارين الخط النسخي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397474" w:rsidTr="002C2F36">
        <w:trPr>
          <w:trHeight w:val="354"/>
        </w:trPr>
        <w:tc>
          <w:tcPr>
            <w:tcW w:w="1153" w:type="dxa"/>
          </w:tcPr>
          <w:p w:rsidR="00397474" w:rsidRDefault="000168F6" w:rsidP="002C2F36">
            <w:pPr>
              <w:jc w:val="center"/>
            </w:pPr>
            <w:r>
              <w:rPr>
                <w:rFonts w:hint="cs"/>
                <w:rtl/>
              </w:rPr>
              <w:t>18/710</w:t>
            </w:r>
          </w:p>
        </w:tc>
        <w:tc>
          <w:tcPr>
            <w:tcW w:w="974" w:type="dxa"/>
          </w:tcPr>
          <w:p w:rsidR="00397474" w:rsidRDefault="002C2F36" w:rsidP="002C2F36">
            <w:pPr>
              <w:jc w:val="center"/>
            </w:pPr>
            <w:r>
              <w:t>11</w:t>
            </w:r>
          </w:p>
        </w:tc>
        <w:tc>
          <w:tcPr>
            <w:tcW w:w="283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>كامل سلمان الجبوري</w:t>
            </w:r>
          </w:p>
        </w:tc>
        <w:tc>
          <w:tcPr>
            <w:tcW w:w="4395" w:type="dxa"/>
          </w:tcPr>
          <w:p w:rsidR="00397474" w:rsidRPr="002C2F36" w:rsidRDefault="00C3217A" w:rsidP="00216D68">
            <w:pPr>
              <w:jc w:val="right"/>
              <w:rPr>
                <w:sz w:val="26"/>
                <w:szCs w:val="26"/>
              </w:rPr>
            </w:pPr>
            <w:r w:rsidRPr="002C2F36">
              <w:rPr>
                <w:rFonts w:hint="cs"/>
                <w:sz w:val="26"/>
                <w:szCs w:val="26"/>
                <w:rtl/>
              </w:rPr>
              <w:t xml:space="preserve">موسوعة الخط والزخرفة العربية </w:t>
            </w:r>
          </w:p>
        </w:tc>
        <w:tc>
          <w:tcPr>
            <w:tcW w:w="708" w:type="dxa"/>
          </w:tcPr>
          <w:p w:rsidR="00397474" w:rsidRDefault="00397474" w:rsidP="002C2F36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4D27C3" w:rsidP="002C2F36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974" w:type="dxa"/>
          </w:tcPr>
          <w:p w:rsidR="004D27C3" w:rsidRDefault="004D27C3" w:rsidP="002C2F36">
            <w:pPr>
              <w:jc w:val="center"/>
            </w:pPr>
          </w:p>
        </w:tc>
        <w:tc>
          <w:tcPr>
            <w:tcW w:w="283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439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708" w:type="dxa"/>
          </w:tcPr>
          <w:p w:rsidR="004D27C3" w:rsidRDefault="00EF2520" w:rsidP="002C2F36">
            <w:pPr>
              <w:jc w:val="center"/>
              <w:rPr>
                <w:rtl/>
              </w:rPr>
            </w:pPr>
            <w:r>
              <w:t>19</w:t>
            </w: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EF2520" w:rsidP="002C2F36">
            <w:pPr>
              <w:jc w:val="center"/>
              <w:rPr>
                <w:rtl/>
              </w:rPr>
            </w:pPr>
            <w:r>
              <w:t>710/20</w:t>
            </w:r>
          </w:p>
        </w:tc>
        <w:tc>
          <w:tcPr>
            <w:tcW w:w="974" w:type="dxa"/>
          </w:tcPr>
          <w:p w:rsidR="004D27C3" w:rsidRDefault="00EF2520" w:rsidP="002C2F36">
            <w:pPr>
              <w:jc w:val="center"/>
            </w:pPr>
            <w:r>
              <w:t>02</w:t>
            </w:r>
          </w:p>
        </w:tc>
        <w:tc>
          <w:tcPr>
            <w:tcW w:w="283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بيت الحكمة </w:t>
            </w:r>
          </w:p>
        </w:tc>
        <w:tc>
          <w:tcPr>
            <w:tcW w:w="439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الخط العربي بين العبارة التشكيلية و المنظومات التواصلية</w:t>
            </w:r>
          </w:p>
        </w:tc>
        <w:tc>
          <w:tcPr>
            <w:tcW w:w="708" w:type="dxa"/>
          </w:tcPr>
          <w:p w:rsidR="004D27C3" w:rsidRDefault="00EF2520" w:rsidP="002C2F36">
            <w:pPr>
              <w:jc w:val="center"/>
              <w:rPr>
                <w:rFonts w:hint="cs"/>
                <w:rtl/>
              </w:rPr>
            </w:pPr>
            <w:r>
              <w:t>20</w:t>
            </w: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EF2520" w:rsidP="002C2F36">
            <w:pPr>
              <w:jc w:val="center"/>
              <w:rPr>
                <w:rFonts w:hint="cs"/>
                <w:rtl/>
              </w:rPr>
            </w:pPr>
            <w:r>
              <w:t>710/21</w:t>
            </w:r>
          </w:p>
        </w:tc>
        <w:tc>
          <w:tcPr>
            <w:tcW w:w="974" w:type="dxa"/>
          </w:tcPr>
          <w:p w:rsidR="004D27C3" w:rsidRDefault="00EF2520" w:rsidP="002C2F36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كامل سلمان الحيوري</w:t>
            </w:r>
          </w:p>
        </w:tc>
        <w:tc>
          <w:tcPr>
            <w:tcW w:w="439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جمهرة الخطوط العربية</w:t>
            </w:r>
          </w:p>
        </w:tc>
        <w:tc>
          <w:tcPr>
            <w:tcW w:w="708" w:type="dxa"/>
          </w:tcPr>
          <w:p w:rsidR="004D27C3" w:rsidRDefault="00EF2520" w:rsidP="002C2F36">
            <w:pPr>
              <w:jc w:val="center"/>
              <w:rPr>
                <w:rFonts w:hint="cs"/>
                <w:rtl/>
              </w:rPr>
            </w:pPr>
            <w:r>
              <w:t>21</w:t>
            </w: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EF2520" w:rsidP="002C2F36">
            <w:pPr>
              <w:jc w:val="center"/>
              <w:rPr>
                <w:rFonts w:hint="cs"/>
                <w:rtl/>
              </w:rPr>
            </w:pPr>
            <w:r>
              <w:t>710/22</w:t>
            </w:r>
          </w:p>
        </w:tc>
        <w:tc>
          <w:tcPr>
            <w:tcW w:w="974" w:type="dxa"/>
          </w:tcPr>
          <w:p w:rsidR="004D27C3" w:rsidRDefault="00EF2520" w:rsidP="002C2F36">
            <w:pPr>
              <w:jc w:val="center"/>
            </w:pPr>
            <w:r>
              <w:t>01</w:t>
            </w:r>
          </w:p>
        </w:tc>
        <w:tc>
          <w:tcPr>
            <w:tcW w:w="283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كامل سلمان الحيوري</w:t>
            </w:r>
          </w:p>
        </w:tc>
        <w:tc>
          <w:tcPr>
            <w:tcW w:w="4395" w:type="dxa"/>
          </w:tcPr>
          <w:p w:rsidR="004D27C3" w:rsidRPr="002C2F36" w:rsidRDefault="00EF2520" w:rsidP="00216D68">
            <w:pPr>
              <w:jc w:val="right"/>
              <w:rPr>
                <w:rFonts w:hint="cs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اصول الخط العربي</w:t>
            </w:r>
          </w:p>
        </w:tc>
        <w:tc>
          <w:tcPr>
            <w:tcW w:w="708" w:type="dxa"/>
          </w:tcPr>
          <w:p w:rsidR="004D27C3" w:rsidRDefault="00EF2520" w:rsidP="002C2F36">
            <w:pPr>
              <w:jc w:val="center"/>
              <w:rPr>
                <w:rFonts w:hint="cs"/>
                <w:rtl/>
              </w:rPr>
            </w:pPr>
            <w:r>
              <w:t>22</w:t>
            </w: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4D27C3" w:rsidP="002C2F36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974" w:type="dxa"/>
          </w:tcPr>
          <w:p w:rsidR="004D27C3" w:rsidRDefault="004D27C3" w:rsidP="002C2F36">
            <w:pPr>
              <w:jc w:val="center"/>
            </w:pPr>
          </w:p>
        </w:tc>
        <w:tc>
          <w:tcPr>
            <w:tcW w:w="283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439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708" w:type="dxa"/>
          </w:tcPr>
          <w:p w:rsidR="004D27C3" w:rsidRDefault="004D27C3" w:rsidP="002C2F36">
            <w:pPr>
              <w:jc w:val="center"/>
              <w:rPr>
                <w:rFonts w:hint="cs"/>
                <w:rtl/>
              </w:rPr>
            </w:pPr>
          </w:p>
        </w:tc>
      </w:tr>
      <w:tr w:rsidR="004D27C3" w:rsidTr="002C2F36">
        <w:trPr>
          <w:trHeight w:val="354"/>
        </w:trPr>
        <w:tc>
          <w:tcPr>
            <w:tcW w:w="1153" w:type="dxa"/>
          </w:tcPr>
          <w:p w:rsidR="004D27C3" w:rsidRDefault="004D27C3" w:rsidP="002C2F36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974" w:type="dxa"/>
          </w:tcPr>
          <w:p w:rsidR="004D27C3" w:rsidRDefault="004D27C3" w:rsidP="002C2F36">
            <w:pPr>
              <w:jc w:val="center"/>
            </w:pPr>
          </w:p>
        </w:tc>
        <w:tc>
          <w:tcPr>
            <w:tcW w:w="283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4395" w:type="dxa"/>
          </w:tcPr>
          <w:p w:rsidR="004D27C3" w:rsidRPr="002C2F36" w:rsidRDefault="004D27C3" w:rsidP="00216D68">
            <w:pPr>
              <w:jc w:val="right"/>
              <w:rPr>
                <w:rFonts w:hint="cs"/>
                <w:sz w:val="26"/>
                <w:szCs w:val="26"/>
                <w:rtl/>
              </w:rPr>
            </w:pPr>
          </w:p>
        </w:tc>
        <w:tc>
          <w:tcPr>
            <w:tcW w:w="708" w:type="dxa"/>
          </w:tcPr>
          <w:p w:rsidR="004D27C3" w:rsidRDefault="004D27C3" w:rsidP="002C2F36">
            <w:pPr>
              <w:jc w:val="center"/>
              <w:rPr>
                <w:rFonts w:hint="cs"/>
                <w:rtl/>
              </w:rPr>
            </w:pPr>
          </w:p>
        </w:tc>
      </w:tr>
    </w:tbl>
    <w:p w:rsidR="002634E2" w:rsidRDefault="002634E2" w:rsidP="004D27C3">
      <w:pPr>
        <w:jc w:val="right"/>
      </w:pPr>
    </w:p>
    <w:sectPr w:rsidR="002634E2" w:rsidSect="002634E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8DE" w:rsidRDefault="00C538DE" w:rsidP="00397474">
      <w:pPr>
        <w:spacing w:after="0" w:line="240" w:lineRule="auto"/>
      </w:pPr>
      <w:r>
        <w:separator/>
      </w:r>
    </w:p>
  </w:endnote>
  <w:endnote w:type="continuationSeparator" w:id="1">
    <w:p w:rsidR="00C538DE" w:rsidRDefault="00C538DE" w:rsidP="0039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93594"/>
      <w:docPartObj>
        <w:docPartGallery w:val="Page Numbers (Bottom of Page)"/>
        <w:docPartUnique/>
      </w:docPartObj>
    </w:sdtPr>
    <w:sdtContent>
      <w:p w:rsidR="002C2F36" w:rsidRDefault="00C357B2">
        <w:pPr>
          <w:pStyle w:val="a5"/>
          <w:jc w:val="center"/>
        </w:pPr>
        <w:fldSimple w:instr=" PAGE   \* MERGEFORMAT ">
          <w:r w:rsidR="00EF2520">
            <w:rPr>
              <w:noProof/>
            </w:rPr>
            <w:t>1</w:t>
          </w:r>
        </w:fldSimple>
      </w:p>
    </w:sdtContent>
  </w:sdt>
  <w:p w:rsidR="002C2F36" w:rsidRDefault="002C2F3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8DE" w:rsidRDefault="00C538DE" w:rsidP="00397474">
      <w:pPr>
        <w:spacing w:after="0" w:line="240" w:lineRule="auto"/>
      </w:pPr>
      <w:r>
        <w:separator/>
      </w:r>
    </w:p>
  </w:footnote>
  <w:footnote w:type="continuationSeparator" w:id="1">
    <w:p w:rsidR="00C538DE" w:rsidRDefault="00C538DE" w:rsidP="0039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F36" w:rsidRPr="002C2F36" w:rsidRDefault="002C2F36" w:rsidP="002C2F36">
    <w:pPr>
      <w:pStyle w:val="a4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28"/>
        <w:szCs w:val="28"/>
      </w:rPr>
    </w:pPr>
    <w:r w:rsidRPr="002C2F36">
      <w:rPr>
        <w:rFonts w:asciiTheme="majorHAnsi" w:eastAsiaTheme="majorEastAsia" w:hAnsiTheme="majorHAnsi" w:cstheme="majorBidi" w:hint="cs"/>
        <w:sz w:val="28"/>
        <w:szCs w:val="28"/>
        <w:rtl/>
      </w:rPr>
      <w:t>الخط العربي</w:t>
    </w:r>
  </w:p>
  <w:p w:rsidR="002C2F36" w:rsidRDefault="002C2F36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397474"/>
    <w:rsid w:val="000168F6"/>
    <w:rsid w:val="00105EEC"/>
    <w:rsid w:val="001D094E"/>
    <w:rsid w:val="00216D68"/>
    <w:rsid w:val="002634E2"/>
    <w:rsid w:val="002C2F36"/>
    <w:rsid w:val="00397474"/>
    <w:rsid w:val="004D27C3"/>
    <w:rsid w:val="00532B91"/>
    <w:rsid w:val="00552531"/>
    <w:rsid w:val="005F4AA7"/>
    <w:rsid w:val="0065674C"/>
    <w:rsid w:val="00682B4D"/>
    <w:rsid w:val="00690570"/>
    <w:rsid w:val="007A7D85"/>
    <w:rsid w:val="007B10FC"/>
    <w:rsid w:val="0096450C"/>
    <w:rsid w:val="00BF74AB"/>
    <w:rsid w:val="00C3217A"/>
    <w:rsid w:val="00C357B2"/>
    <w:rsid w:val="00C538DE"/>
    <w:rsid w:val="00CF7CB1"/>
    <w:rsid w:val="00DB5B6C"/>
    <w:rsid w:val="00DE6944"/>
    <w:rsid w:val="00E13A97"/>
    <w:rsid w:val="00EF2520"/>
    <w:rsid w:val="00F56CA2"/>
    <w:rsid w:val="00FC0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4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7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3974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rsid w:val="00397474"/>
  </w:style>
  <w:style w:type="paragraph" w:styleId="a5">
    <w:name w:val="footer"/>
    <w:basedOn w:val="a"/>
    <w:link w:val="Char0"/>
    <w:uiPriority w:val="99"/>
    <w:unhideWhenUsed/>
    <w:rsid w:val="003974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rsid w:val="00397474"/>
  </w:style>
  <w:style w:type="paragraph" w:styleId="a6">
    <w:name w:val="Balloon Text"/>
    <w:basedOn w:val="a"/>
    <w:link w:val="Char1"/>
    <w:uiPriority w:val="99"/>
    <w:semiHidden/>
    <w:unhideWhenUsed/>
    <w:rsid w:val="002C2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2C2F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7B282-1F1E-4989-A2B1-73EF2B9F1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 العربي</dc:title>
  <dc:subject/>
  <dc:creator>fd</dc:creator>
  <cp:keywords/>
  <dc:description/>
  <cp:lastModifiedBy>ABUMADA</cp:lastModifiedBy>
  <cp:revision>11</cp:revision>
  <cp:lastPrinted>2009-01-19T10:27:00Z</cp:lastPrinted>
  <dcterms:created xsi:type="dcterms:W3CDTF">2008-12-21T10:41:00Z</dcterms:created>
  <dcterms:modified xsi:type="dcterms:W3CDTF">2015-04-08T06:18:00Z</dcterms:modified>
</cp:coreProperties>
</file>