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940" w:rsidRDefault="009D7721" w:rsidP="00331384">
      <w:pPr>
        <w:pStyle w:val="Heading1"/>
      </w:pPr>
      <w:r w:rsidRPr="009D7721">
        <w:t>Software Installation Instructions:</w:t>
      </w:r>
    </w:p>
    <w:p w:rsidR="009D7721" w:rsidRDefault="009D7721">
      <w:r>
        <w:t xml:space="preserve">You are going </w:t>
      </w:r>
      <w:r w:rsidR="00331384">
        <w:t xml:space="preserve">to need the following software </w:t>
      </w:r>
      <w:r>
        <w:t>to run this analysis.</w:t>
      </w:r>
    </w:p>
    <w:p w:rsidR="009D7721" w:rsidRDefault="00331384" w:rsidP="00331384">
      <w:pPr>
        <w:pStyle w:val="Heading2"/>
      </w:pPr>
      <w:proofErr w:type="spellStart"/>
      <w:r>
        <w:t>Fast</w:t>
      </w:r>
      <w:r w:rsidR="009D7721" w:rsidRPr="00331384">
        <w:t>QC</w:t>
      </w:r>
      <w:proofErr w:type="spellEnd"/>
    </w:p>
    <w:p w:rsidR="00331384" w:rsidRPr="00331384" w:rsidRDefault="00331384" w:rsidP="00331384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F</w:t>
      </w:r>
      <w:r w:rsidRPr="00331384">
        <w:rPr>
          <w:rFonts w:ascii="Calibri" w:eastAsia="Times New Roman" w:hAnsi="Calibri" w:cs="Calibri"/>
        </w:rPr>
        <w:t>astQC</w:t>
      </w:r>
      <w:proofErr w:type="spellEnd"/>
      <w:r w:rsidRPr="00331384">
        <w:rPr>
          <w:rFonts w:ascii="Calibri" w:eastAsia="Times New Roman" w:hAnsi="Calibri" w:cs="Calibri"/>
        </w:rPr>
        <w:t xml:space="preserve"> is a convenient software to check the quality of your reads. It is a java based application. </w:t>
      </w:r>
      <w:proofErr w:type="gramStart"/>
      <w:r w:rsidRPr="00331384">
        <w:rPr>
          <w:rFonts w:ascii="Calibri" w:eastAsia="Times New Roman" w:hAnsi="Calibri" w:cs="Calibri"/>
        </w:rPr>
        <w:t>So</w:t>
      </w:r>
      <w:proofErr w:type="gramEnd"/>
      <w:r w:rsidRPr="00331384">
        <w:rPr>
          <w:rFonts w:ascii="Calibri" w:eastAsia="Times New Roman" w:hAnsi="Calibri" w:cs="Calibri"/>
        </w:rPr>
        <w:t xml:space="preserve"> you need to make sure your system contains java. Check the install.txt file for instructions once you download the zip file and unzip it.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22"/>
        <w:gridCol w:w="7218"/>
      </w:tblGrid>
      <w:tr w:rsidR="00331384" w:rsidRPr="00331384" w:rsidTr="00331384">
        <w:tc>
          <w:tcPr>
            <w:tcW w:w="6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331384">
              <w:rPr>
                <w:rFonts w:ascii="Calibri" w:eastAsia="Times New Roman" w:hAnsi="Calibri" w:cs="Calibri"/>
                <w:b/>
              </w:rPr>
              <w:t>Task</w:t>
            </w:r>
          </w:p>
        </w:tc>
        <w:tc>
          <w:tcPr>
            <w:tcW w:w="4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331384">
              <w:rPr>
                <w:rFonts w:ascii="Calibri" w:eastAsia="Times New Roman" w:hAnsi="Calibri" w:cs="Calibri"/>
                <w:b/>
              </w:rPr>
              <w:t>Code</w:t>
            </w:r>
          </w:p>
        </w:tc>
      </w:tr>
      <w:tr w:rsidR="00331384" w:rsidRPr="00331384" w:rsidTr="00331384">
        <w:tc>
          <w:tcPr>
            <w:tcW w:w="6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31384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 xml:space="preserve">Download </w:t>
            </w:r>
            <w:proofErr w:type="spellStart"/>
            <w:r>
              <w:rPr>
                <w:rFonts w:ascii="Calibri" w:eastAsia="Times New Roman" w:hAnsi="Calibri" w:cs="Calibri"/>
              </w:rPr>
              <w:t>FastQC</w:t>
            </w:r>
            <w:proofErr w:type="spellEnd"/>
          </w:p>
        </w:tc>
        <w:tc>
          <w:tcPr>
            <w:tcW w:w="4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31384">
              <w:rPr>
                <w:rFonts w:ascii="Calibri" w:eastAsia="Times New Roman" w:hAnsi="Calibri" w:cs="Calibri"/>
              </w:rPr>
              <w:t>wget</w:t>
            </w:r>
            <w:proofErr w:type="spellEnd"/>
            <w:r w:rsidRPr="00331384">
              <w:rPr>
                <w:rFonts w:ascii="Calibri" w:eastAsia="Times New Roman" w:hAnsi="Calibri" w:cs="Calibri"/>
              </w:rPr>
              <w:t xml:space="preserve"> </w:t>
            </w:r>
            <w:hyperlink r:id="rId5" w:history="1">
              <w:r w:rsidRPr="00331384">
                <w:rPr>
                  <w:rFonts w:ascii="Calibri" w:eastAsia="Times New Roman" w:hAnsi="Calibri" w:cs="Calibri"/>
                  <w:color w:val="0000FF"/>
                  <w:u w:val="single"/>
                </w:rPr>
                <w:t>http://www.bioinformatics.babraham.ac.uk/projects/fastqc/fastqc_v0.11.5.zip</w:t>
              </w:r>
            </w:hyperlink>
          </w:p>
        </w:tc>
      </w:tr>
      <w:tr w:rsidR="00331384" w:rsidRPr="00331384" w:rsidTr="00331384">
        <w:tc>
          <w:tcPr>
            <w:tcW w:w="6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31384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Unzip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31384">
              <w:rPr>
                <w:rFonts w:ascii="Calibri" w:eastAsia="Times New Roman" w:hAnsi="Calibri" w:cs="Calibri"/>
              </w:rPr>
              <w:t xml:space="preserve">unzip fastqc_v0.11.5.zip &amp;&amp; cd </w:t>
            </w:r>
            <w:proofErr w:type="spellStart"/>
            <w:r w:rsidRPr="00331384">
              <w:rPr>
                <w:rFonts w:ascii="Calibri" w:eastAsia="Times New Roman" w:hAnsi="Calibri" w:cs="Calibri"/>
              </w:rPr>
              <w:t>FastQC</w:t>
            </w:r>
            <w:proofErr w:type="spellEnd"/>
          </w:p>
        </w:tc>
      </w:tr>
      <w:tr w:rsidR="00331384" w:rsidRPr="00331384" w:rsidTr="00331384">
        <w:tc>
          <w:tcPr>
            <w:tcW w:w="6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31384">
              <w:rPr>
                <w:rFonts w:ascii="Calibri" w:eastAsia="Times New Roman" w:hAnsi="Calibri" w:cs="Calibri"/>
              </w:rPr>
              <w:t>Change permissions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31384">
              <w:rPr>
                <w:rFonts w:ascii="Calibri" w:eastAsia="Times New Roman" w:hAnsi="Calibri" w:cs="Calibri"/>
              </w:rPr>
              <w:t>chmod</w:t>
            </w:r>
            <w:proofErr w:type="spellEnd"/>
            <w:r w:rsidRPr="00331384">
              <w:rPr>
                <w:rFonts w:ascii="Calibri" w:eastAsia="Times New Roman" w:hAnsi="Calibri" w:cs="Calibri"/>
              </w:rPr>
              <w:t xml:space="preserve"> 755 </w:t>
            </w:r>
            <w:proofErr w:type="spellStart"/>
            <w:r w:rsidRPr="00331384">
              <w:rPr>
                <w:rFonts w:ascii="Calibri" w:eastAsia="Times New Roman" w:hAnsi="Calibri" w:cs="Calibri"/>
              </w:rPr>
              <w:t>fastqc</w:t>
            </w:r>
            <w:proofErr w:type="spellEnd"/>
          </w:p>
        </w:tc>
      </w:tr>
      <w:tr w:rsidR="00331384" w:rsidRPr="00331384" w:rsidTr="00331384">
        <w:tc>
          <w:tcPr>
            <w:tcW w:w="6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31384">
              <w:rPr>
                <w:rFonts w:ascii="Calibri" w:eastAsia="Times New Roman" w:hAnsi="Calibri" w:cs="Calibri"/>
              </w:rPr>
              <w:t xml:space="preserve">Creates symbolic link in the local bin folder. Now you can just use the command </w:t>
            </w:r>
            <w:proofErr w:type="spellStart"/>
            <w:r w:rsidRPr="00331384">
              <w:rPr>
                <w:rFonts w:ascii="Calibri" w:eastAsia="Times New Roman" w:hAnsi="Calibri" w:cs="Calibri"/>
              </w:rPr>
              <w:t>fastqc</w:t>
            </w:r>
            <w:proofErr w:type="spellEnd"/>
            <w:r w:rsidRPr="00331384">
              <w:rPr>
                <w:rFonts w:ascii="Calibri" w:eastAsia="Times New Roman" w:hAnsi="Calibri" w:cs="Calibri"/>
              </w:rPr>
              <w:t xml:space="preserve"> from any directory</w:t>
            </w:r>
          </w:p>
        </w:tc>
        <w:tc>
          <w:tcPr>
            <w:tcW w:w="4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31384">
              <w:rPr>
                <w:rFonts w:ascii="Calibri" w:eastAsia="Times New Roman" w:hAnsi="Calibri" w:cs="Calibri"/>
              </w:rPr>
              <w:t>ln -s ${HOME}/</w:t>
            </w:r>
            <w:proofErr w:type="spellStart"/>
            <w:r w:rsidRPr="00331384">
              <w:rPr>
                <w:rFonts w:ascii="Calibri" w:eastAsia="Times New Roman" w:hAnsi="Calibri" w:cs="Calibri"/>
              </w:rPr>
              <w:t>FastQC</w:t>
            </w:r>
            <w:proofErr w:type="spellEnd"/>
            <w:r w:rsidRPr="00331384">
              <w:rPr>
                <w:rFonts w:ascii="Calibri" w:eastAsia="Times New Roman" w:hAnsi="Calibri" w:cs="Calibri"/>
              </w:rPr>
              <w:t>/</w:t>
            </w:r>
            <w:proofErr w:type="spellStart"/>
            <w:r w:rsidRPr="00331384">
              <w:rPr>
                <w:rFonts w:ascii="Calibri" w:eastAsia="Times New Roman" w:hAnsi="Calibri" w:cs="Calibri"/>
              </w:rPr>
              <w:t>fastqc</w:t>
            </w:r>
            <w:proofErr w:type="spellEnd"/>
            <w:r w:rsidRPr="00331384">
              <w:rPr>
                <w:rFonts w:ascii="Calibri" w:eastAsia="Times New Roman" w:hAnsi="Calibri" w:cs="Calibri"/>
              </w:rPr>
              <w:t xml:space="preserve"> ${HOME}/bin/</w:t>
            </w:r>
            <w:proofErr w:type="spellStart"/>
            <w:r w:rsidRPr="00331384">
              <w:rPr>
                <w:rFonts w:ascii="Calibri" w:eastAsia="Times New Roman" w:hAnsi="Calibri" w:cs="Calibri"/>
              </w:rPr>
              <w:t>fastqc</w:t>
            </w:r>
            <w:proofErr w:type="spellEnd"/>
          </w:p>
        </w:tc>
      </w:tr>
    </w:tbl>
    <w:p w:rsidR="00331384" w:rsidRDefault="00331384" w:rsidP="00331384">
      <w:pPr>
        <w:rPr>
          <w:b/>
        </w:rPr>
      </w:pPr>
    </w:p>
    <w:p w:rsidR="00331384" w:rsidRDefault="00331384" w:rsidP="00331384">
      <w:pPr>
        <w:pStyle w:val="Heading2"/>
      </w:pPr>
      <w:r>
        <w:t>Sickle</w:t>
      </w:r>
    </w:p>
    <w:p w:rsidR="00331384" w:rsidRDefault="00331384" w:rsidP="00331384">
      <w:r>
        <w:t xml:space="preserve">Go to sickle </w:t>
      </w:r>
      <w:proofErr w:type="spellStart"/>
      <w:r>
        <w:t>github</w:t>
      </w:r>
      <w:proofErr w:type="spellEnd"/>
      <w:r>
        <w:t xml:space="preserve"> page: </w:t>
      </w:r>
      <w:hyperlink r:id="rId6" w:history="1">
        <w:r w:rsidRPr="00D55E3A">
          <w:rPr>
            <w:rStyle w:val="Hyperlink"/>
          </w:rPr>
          <w:t>https://github.com/najoshi/sickle</w:t>
        </w:r>
      </w:hyperlink>
      <w:r>
        <w:t xml:space="preserve"> and follow the instructions to install it. </w:t>
      </w:r>
    </w:p>
    <w:p w:rsidR="00331384" w:rsidRPr="00331384" w:rsidRDefault="00331384" w:rsidP="00331384">
      <w:pPr>
        <w:pStyle w:val="Heading2"/>
      </w:pPr>
      <w:proofErr w:type="spellStart"/>
      <w:r>
        <w:t>Mothur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2"/>
        <w:gridCol w:w="8218"/>
      </w:tblGrid>
      <w:tr w:rsidR="00331384" w:rsidRPr="00331384" w:rsidTr="0033138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331384">
              <w:rPr>
                <w:rFonts w:ascii="Calibri" w:eastAsia="Times New Roman" w:hAnsi="Calibri" w:cs="Calibri"/>
                <w:b/>
              </w:rPr>
              <w:t>Task</w:t>
            </w:r>
          </w:p>
        </w:tc>
        <w:tc>
          <w:tcPr>
            <w:tcW w:w="8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331384">
              <w:rPr>
                <w:rFonts w:ascii="Calibri" w:eastAsia="Times New Roman" w:hAnsi="Calibri" w:cs="Calibri"/>
                <w:b/>
              </w:rPr>
              <w:t>Code</w:t>
            </w:r>
          </w:p>
        </w:tc>
      </w:tr>
      <w:tr w:rsidR="00331384" w:rsidRPr="00331384" w:rsidTr="0033138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31384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 xml:space="preserve">Download </w:t>
            </w:r>
            <w:proofErr w:type="spellStart"/>
            <w:r>
              <w:rPr>
                <w:rFonts w:ascii="Calibri" w:eastAsia="Times New Roman" w:hAnsi="Calibri" w:cs="Calibri"/>
              </w:rPr>
              <w:t>mothur</w:t>
            </w:r>
            <w:proofErr w:type="spellEnd"/>
          </w:p>
        </w:tc>
        <w:tc>
          <w:tcPr>
            <w:tcW w:w="8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31384">
              <w:rPr>
                <w:rFonts w:ascii="Calibri" w:eastAsia="Times New Roman" w:hAnsi="Calibri" w:cs="Calibri"/>
              </w:rPr>
              <w:t>wget</w:t>
            </w:r>
            <w:proofErr w:type="spellEnd"/>
            <w:r w:rsidRPr="00331384">
              <w:rPr>
                <w:rFonts w:ascii="Calibri" w:eastAsia="Times New Roman" w:hAnsi="Calibri" w:cs="Calibri"/>
              </w:rPr>
              <w:t xml:space="preserve"> </w:t>
            </w:r>
            <w:hyperlink r:id="rId7" w:history="1">
              <w:r w:rsidRPr="00331384">
                <w:rPr>
                  <w:rFonts w:ascii="Calibri" w:eastAsia="Times New Roman" w:hAnsi="Calibri" w:cs="Calibri"/>
                  <w:color w:val="0000FF"/>
                  <w:u w:val="single"/>
                </w:rPr>
                <w:t>https://github.com/mothur/mothur/releases/download/v1.39.4/Mothur.linux_64.zip</w:t>
              </w:r>
            </w:hyperlink>
          </w:p>
        </w:tc>
      </w:tr>
      <w:tr w:rsidR="00331384" w:rsidRPr="00331384" w:rsidTr="0033138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31384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Create a new folder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31384">
              <w:rPr>
                <w:rFonts w:ascii="Calibri" w:eastAsia="Times New Roman" w:hAnsi="Calibri" w:cs="Calibri"/>
              </w:rPr>
              <w:t>mkdir</w:t>
            </w:r>
            <w:proofErr w:type="spellEnd"/>
            <w:r w:rsidRPr="0033138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331384">
              <w:rPr>
                <w:rFonts w:ascii="Calibri" w:eastAsia="Times New Roman" w:hAnsi="Calibri" w:cs="Calibri"/>
              </w:rPr>
              <w:t>mothur</w:t>
            </w:r>
            <w:proofErr w:type="spellEnd"/>
          </w:p>
        </w:tc>
      </w:tr>
      <w:tr w:rsidR="00331384" w:rsidRPr="00331384" w:rsidTr="0033138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31384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Navigate into the folder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31384">
              <w:rPr>
                <w:rFonts w:ascii="Calibri" w:eastAsia="Times New Roman" w:hAnsi="Calibri" w:cs="Calibri"/>
              </w:rPr>
              <w:t xml:space="preserve">cd </w:t>
            </w:r>
            <w:proofErr w:type="spellStart"/>
            <w:r w:rsidRPr="00331384">
              <w:rPr>
                <w:rFonts w:ascii="Calibri" w:eastAsia="Times New Roman" w:hAnsi="Calibri" w:cs="Calibri"/>
              </w:rPr>
              <w:t>mothur</w:t>
            </w:r>
            <w:proofErr w:type="spellEnd"/>
          </w:p>
        </w:tc>
      </w:tr>
      <w:tr w:rsidR="00331384" w:rsidRPr="00331384" w:rsidTr="0033138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31384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Unzip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31384">
              <w:rPr>
                <w:rFonts w:ascii="Calibri" w:eastAsia="Times New Roman" w:hAnsi="Calibri" w:cs="Calibri"/>
              </w:rPr>
              <w:t>unzip ../Mothur.linux_64.zip</w:t>
            </w:r>
          </w:p>
        </w:tc>
      </w:tr>
      <w:tr w:rsidR="00331384" w:rsidRPr="00331384" w:rsidTr="0033138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31384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 xml:space="preserve">Add </w:t>
            </w:r>
            <w:proofErr w:type="spellStart"/>
            <w:r>
              <w:rPr>
                <w:rFonts w:ascii="Calibri" w:eastAsia="Times New Roman" w:hAnsi="Calibri" w:cs="Calibri"/>
              </w:rPr>
              <w:t>mothur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to Path file. 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1384" w:rsidRPr="00331384" w:rsidRDefault="00331384" w:rsidP="0033138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31384">
              <w:rPr>
                <w:rFonts w:ascii="Calibri" w:eastAsia="Times New Roman" w:hAnsi="Calibri" w:cs="Calibri"/>
              </w:rPr>
              <w:t>export PATH=$</w:t>
            </w:r>
            <w:proofErr w:type="gramStart"/>
            <w:r w:rsidRPr="00331384">
              <w:rPr>
                <w:rFonts w:ascii="Calibri" w:eastAsia="Times New Roman" w:hAnsi="Calibri" w:cs="Calibri"/>
              </w:rPr>
              <w:t>PATH:$</w:t>
            </w:r>
            <w:proofErr w:type="gramEnd"/>
            <w:r w:rsidRPr="00331384">
              <w:rPr>
                <w:rFonts w:ascii="Calibri" w:eastAsia="Times New Roman" w:hAnsi="Calibri" w:cs="Calibri"/>
              </w:rPr>
              <w:t>{HOME}/</w:t>
            </w:r>
            <w:proofErr w:type="spellStart"/>
            <w:r w:rsidRPr="00331384">
              <w:rPr>
                <w:rFonts w:ascii="Calibri" w:eastAsia="Times New Roman" w:hAnsi="Calibri" w:cs="Calibri"/>
              </w:rPr>
              <w:t>mothur</w:t>
            </w:r>
            <w:proofErr w:type="spellEnd"/>
          </w:p>
        </w:tc>
      </w:tr>
    </w:tbl>
    <w:p w:rsidR="00331384" w:rsidRDefault="00331384" w:rsidP="00331384"/>
    <w:p w:rsidR="00331384" w:rsidRDefault="00331384" w:rsidP="00331384"/>
    <w:p w:rsidR="00331384" w:rsidRDefault="00331384" w:rsidP="00331384">
      <w:pPr>
        <w:pStyle w:val="Heading1"/>
      </w:pPr>
      <w:r>
        <w:lastRenderedPageBreak/>
        <w:t>Reference Databases</w:t>
      </w:r>
    </w:p>
    <w:p w:rsidR="003173D4" w:rsidRPr="003173D4" w:rsidRDefault="00331384" w:rsidP="003173D4">
      <w:pPr>
        <w:pStyle w:val="Heading2"/>
      </w:pPr>
      <w:r>
        <w:t>Silva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173D4" w:rsidTr="003173D4">
        <w:tc>
          <w:tcPr>
            <w:tcW w:w="2245" w:type="dxa"/>
          </w:tcPr>
          <w:p w:rsidR="003173D4" w:rsidRPr="003173D4" w:rsidRDefault="003173D4" w:rsidP="00331384">
            <w:pPr>
              <w:rPr>
                <w:b/>
              </w:rPr>
            </w:pPr>
            <w:r w:rsidRPr="003173D4">
              <w:rPr>
                <w:b/>
              </w:rPr>
              <w:t>Task</w:t>
            </w:r>
          </w:p>
        </w:tc>
        <w:tc>
          <w:tcPr>
            <w:tcW w:w="7105" w:type="dxa"/>
          </w:tcPr>
          <w:p w:rsidR="003173D4" w:rsidRPr="003173D4" w:rsidRDefault="003173D4" w:rsidP="00331384">
            <w:pPr>
              <w:rPr>
                <w:b/>
              </w:rPr>
            </w:pPr>
            <w:r w:rsidRPr="003173D4">
              <w:rPr>
                <w:b/>
              </w:rPr>
              <w:t>Code</w:t>
            </w:r>
          </w:p>
        </w:tc>
      </w:tr>
      <w:tr w:rsidR="003173D4" w:rsidTr="003173D4">
        <w:tc>
          <w:tcPr>
            <w:tcW w:w="2245" w:type="dxa"/>
          </w:tcPr>
          <w:p w:rsidR="003173D4" w:rsidRPr="003173D4" w:rsidRDefault="003173D4" w:rsidP="00331384">
            <w:r>
              <w:t>Download v123</w:t>
            </w:r>
          </w:p>
        </w:tc>
        <w:tc>
          <w:tcPr>
            <w:tcW w:w="7105" w:type="dxa"/>
          </w:tcPr>
          <w:p w:rsidR="003173D4" w:rsidRPr="003173D4" w:rsidRDefault="003173D4" w:rsidP="00331384">
            <w:proofErr w:type="spellStart"/>
            <w:r w:rsidRPr="003173D4">
              <w:t>wget</w:t>
            </w:r>
            <w:proofErr w:type="spellEnd"/>
            <w:r w:rsidRPr="003173D4">
              <w:t xml:space="preserve"> https://www.mothur.org/w/images/b/be/Silva.nr_v123.tgz</w:t>
            </w:r>
          </w:p>
        </w:tc>
      </w:tr>
    </w:tbl>
    <w:p w:rsidR="00331384" w:rsidRDefault="00331384" w:rsidP="00331384"/>
    <w:p w:rsidR="003173D4" w:rsidRDefault="003173D4" w:rsidP="003173D4">
      <w:pPr>
        <w:pStyle w:val="Heading2"/>
      </w:pPr>
      <w:proofErr w:type="spellStart"/>
      <w:r>
        <w:t>MiDAS</w:t>
      </w:r>
      <w:proofErr w:type="spellEnd"/>
    </w:p>
    <w:p w:rsidR="003173D4" w:rsidRDefault="003173D4" w:rsidP="003173D4">
      <w:r>
        <w:t xml:space="preserve">I have attached the </w:t>
      </w:r>
      <w:proofErr w:type="spellStart"/>
      <w:r>
        <w:t>MiDAS</w:t>
      </w:r>
      <w:proofErr w:type="spellEnd"/>
      <w:r>
        <w:t xml:space="preserve"> database in the folder. </w:t>
      </w:r>
    </w:p>
    <w:p w:rsidR="003173D4" w:rsidRDefault="00D06C74" w:rsidP="00D06C74">
      <w:pPr>
        <w:pStyle w:val="Heading1"/>
      </w:pPr>
      <w:r>
        <w:t>Create Custom Alignment Database</w:t>
      </w:r>
    </w:p>
    <w:p w:rsidR="00D06C74" w:rsidRDefault="00D06C74" w:rsidP="00D06C74">
      <w:r>
        <w:t xml:space="preserve">We will customize out Silva database file to the V4 region of the 16S </w:t>
      </w:r>
      <w:proofErr w:type="spellStart"/>
      <w:r>
        <w:t>rRNA</w:t>
      </w:r>
      <w:proofErr w:type="spellEnd"/>
      <w:r>
        <w:t xml:space="preserve"> gene. Run the following code in </w:t>
      </w:r>
      <w:proofErr w:type="spellStart"/>
      <w:r>
        <w:t>mothur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D06C74" w:rsidRPr="003173D4" w:rsidTr="00AF4ABB">
        <w:tc>
          <w:tcPr>
            <w:tcW w:w="2245" w:type="dxa"/>
          </w:tcPr>
          <w:p w:rsidR="00D06C74" w:rsidRPr="003173D4" w:rsidRDefault="00D06C74" w:rsidP="00AF4ABB">
            <w:pPr>
              <w:rPr>
                <w:b/>
              </w:rPr>
            </w:pPr>
            <w:r w:rsidRPr="003173D4">
              <w:rPr>
                <w:b/>
              </w:rPr>
              <w:t>Task</w:t>
            </w:r>
          </w:p>
        </w:tc>
        <w:tc>
          <w:tcPr>
            <w:tcW w:w="7105" w:type="dxa"/>
          </w:tcPr>
          <w:p w:rsidR="00D06C74" w:rsidRPr="003173D4" w:rsidRDefault="00D06C74" w:rsidP="00AF4ABB">
            <w:pPr>
              <w:rPr>
                <w:b/>
              </w:rPr>
            </w:pPr>
            <w:r w:rsidRPr="003173D4">
              <w:rPr>
                <w:b/>
              </w:rPr>
              <w:t>Code</w:t>
            </w:r>
          </w:p>
        </w:tc>
      </w:tr>
      <w:tr w:rsidR="00D06C74" w:rsidRPr="003173D4" w:rsidTr="00AF4ABB">
        <w:tc>
          <w:tcPr>
            <w:tcW w:w="2245" w:type="dxa"/>
          </w:tcPr>
          <w:p w:rsidR="00D06C74" w:rsidRPr="003173D4" w:rsidRDefault="00D06C74" w:rsidP="00AF4ABB">
            <w:r>
              <w:t xml:space="preserve">Run in-silico PCR in </w:t>
            </w:r>
            <w:proofErr w:type="spellStart"/>
            <w:r>
              <w:t>mothur</w:t>
            </w:r>
            <w:proofErr w:type="spellEnd"/>
          </w:p>
        </w:tc>
        <w:tc>
          <w:tcPr>
            <w:tcW w:w="7105" w:type="dxa"/>
          </w:tcPr>
          <w:p w:rsidR="00D06C74" w:rsidRPr="003173D4" w:rsidRDefault="00D06C74" w:rsidP="00AF4ABB">
            <w:proofErr w:type="spellStart"/>
            <w:proofErr w:type="gramStart"/>
            <w:r w:rsidRPr="00D06C74">
              <w:t>pcr.seqs</w:t>
            </w:r>
            <w:proofErr w:type="spellEnd"/>
            <w:proofErr w:type="gramEnd"/>
            <w:r w:rsidRPr="00D06C74">
              <w:t>(</w:t>
            </w:r>
            <w:proofErr w:type="spellStart"/>
            <w:r w:rsidRPr="00D06C74">
              <w:t>fasta</w:t>
            </w:r>
            <w:proofErr w:type="spellEnd"/>
            <w:r w:rsidRPr="00D06C74">
              <w:t xml:space="preserve">=silva.nr_v123.align, start=13862, end=23444, </w:t>
            </w:r>
            <w:proofErr w:type="spellStart"/>
            <w:r w:rsidRPr="00D06C74">
              <w:t>keepdots</w:t>
            </w:r>
            <w:proofErr w:type="spellEnd"/>
            <w:r w:rsidRPr="00D06C74">
              <w:t>=F, processors=5)</w:t>
            </w:r>
          </w:p>
        </w:tc>
      </w:tr>
    </w:tbl>
    <w:p w:rsidR="00D06C74" w:rsidRDefault="00D06C74" w:rsidP="00D06C74"/>
    <w:p w:rsidR="00D06C74" w:rsidRDefault="00D06C74" w:rsidP="00D06C74">
      <w:pPr>
        <w:pStyle w:val="Heading1"/>
      </w:pPr>
      <w:r>
        <w:t>Preprocess Sequences</w:t>
      </w:r>
    </w:p>
    <w:p w:rsidR="00D06C74" w:rsidRDefault="00D06C74" w:rsidP="00D06C74">
      <w:r>
        <w:t xml:space="preserve">In this section of </w:t>
      </w:r>
      <w:proofErr w:type="gramStart"/>
      <w:r>
        <w:t>protocol</w:t>
      </w:r>
      <w:proofErr w:type="gramEnd"/>
      <w:r>
        <w:t xml:space="preserve"> we will perform the following steps:</w:t>
      </w:r>
    </w:p>
    <w:p w:rsidR="00D06C74" w:rsidRPr="00D06C74" w:rsidRDefault="00D06C74" w:rsidP="00D06C7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06C74">
        <w:rPr>
          <w:rFonts w:ascii="Calibri" w:eastAsia="Times New Roman" w:hAnsi="Calibri" w:cs="Calibri"/>
        </w:rPr>
        <w:t xml:space="preserve">Change the name of the files. </w:t>
      </w:r>
    </w:p>
    <w:p w:rsidR="00D06C74" w:rsidRPr="00D06C74" w:rsidRDefault="00D06C74" w:rsidP="00D06C7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 w:rsidRPr="00D06C74">
        <w:rPr>
          <w:rFonts w:ascii="Calibri" w:eastAsia="Times New Roman" w:hAnsi="Calibri" w:cs="Calibri"/>
        </w:rPr>
        <w:t>Decompress .</w:t>
      </w:r>
      <w:proofErr w:type="gramEnd"/>
      <w:r w:rsidRPr="00D06C74">
        <w:rPr>
          <w:rFonts w:ascii="Calibri" w:eastAsia="Times New Roman" w:hAnsi="Calibri" w:cs="Calibri"/>
        </w:rPr>
        <w:t xml:space="preserve">fastq.gz files into </w:t>
      </w:r>
      <w:proofErr w:type="spellStart"/>
      <w:r w:rsidRPr="00D06C74">
        <w:rPr>
          <w:rFonts w:ascii="Calibri" w:eastAsia="Times New Roman" w:hAnsi="Calibri" w:cs="Calibri"/>
        </w:rPr>
        <w:t>fastq</w:t>
      </w:r>
      <w:proofErr w:type="spellEnd"/>
      <w:r w:rsidRPr="00D06C74">
        <w:rPr>
          <w:rFonts w:ascii="Calibri" w:eastAsia="Times New Roman" w:hAnsi="Calibri" w:cs="Calibri"/>
        </w:rPr>
        <w:t xml:space="preserve"> files. </w:t>
      </w:r>
    </w:p>
    <w:p w:rsidR="00D06C74" w:rsidRPr="00D06C74" w:rsidRDefault="00D06C74" w:rsidP="00D06C7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06C74">
        <w:rPr>
          <w:rFonts w:ascii="Calibri" w:eastAsia="Times New Roman" w:hAnsi="Calibri" w:cs="Calibri"/>
        </w:rPr>
        <w:t xml:space="preserve">Create symbolic links in a separate </w:t>
      </w:r>
      <w:proofErr w:type="spellStart"/>
      <w:r w:rsidRPr="00D06C74">
        <w:rPr>
          <w:rFonts w:ascii="Calibri" w:eastAsia="Times New Roman" w:hAnsi="Calibri" w:cs="Calibri"/>
        </w:rPr>
        <w:t>fastq</w:t>
      </w:r>
      <w:proofErr w:type="spellEnd"/>
      <w:r w:rsidRPr="00D06C74">
        <w:rPr>
          <w:rFonts w:ascii="Calibri" w:eastAsia="Times New Roman" w:hAnsi="Calibri" w:cs="Calibri"/>
        </w:rPr>
        <w:t xml:space="preserve"> folder for quality checking by combining all the forward reads and combining all the reverse reads. </w:t>
      </w:r>
    </w:p>
    <w:p w:rsidR="00D06C74" w:rsidRPr="00D06C74" w:rsidRDefault="00D06C74" w:rsidP="00D06C7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06C74">
        <w:rPr>
          <w:rFonts w:ascii="Calibri" w:eastAsia="Times New Roman" w:hAnsi="Calibri" w:cs="Calibri"/>
        </w:rPr>
        <w:t xml:space="preserve">Create FASTQC reports. </w:t>
      </w:r>
    </w:p>
    <w:p w:rsidR="00D06C74" w:rsidRPr="00D06C74" w:rsidRDefault="00D06C74" w:rsidP="00D06C7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06C74">
        <w:rPr>
          <w:rFonts w:ascii="Calibri" w:eastAsia="Times New Roman" w:hAnsi="Calibri" w:cs="Calibri"/>
        </w:rPr>
        <w:t xml:space="preserve">Perform sickle filtering on the </w:t>
      </w:r>
      <w:proofErr w:type="spellStart"/>
      <w:r w:rsidRPr="00D06C74">
        <w:rPr>
          <w:rFonts w:ascii="Calibri" w:eastAsia="Times New Roman" w:hAnsi="Calibri" w:cs="Calibri"/>
        </w:rPr>
        <w:t>fastq</w:t>
      </w:r>
      <w:proofErr w:type="spellEnd"/>
      <w:r w:rsidRPr="00D06C74">
        <w:rPr>
          <w:rFonts w:ascii="Calibri" w:eastAsia="Times New Roman" w:hAnsi="Calibri" w:cs="Calibri"/>
        </w:rPr>
        <w:t xml:space="preserve"> files in the sample folders, output files with same file name but with a prefix of "q".</w:t>
      </w:r>
    </w:p>
    <w:p w:rsidR="00D06C74" w:rsidRPr="00D06C74" w:rsidRDefault="00D06C74" w:rsidP="00D06C7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06C74">
        <w:rPr>
          <w:rFonts w:ascii="Calibri" w:eastAsia="Times New Roman" w:hAnsi="Calibri" w:cs="Calibri"/>
        </w:rPr>
        <w:t xml:space="preserve">Create a batch file for </w:t>
      </w:r>
      <w:proofErr w:type="spellStart"/>
      <w:r w:rsidRPr="00D06C74">
        <w:rPr>
          <w:rFonts w:ascii="Calibri" w:eastAsia="Times New Roman" w:hAnsi="Calibri" w:cs="Calibri"/>
        </w:rPr>
        <w:t>mothur</w:t>
      </w:r>
      <w:proofErr w:type="spellEnd"/>
      <w:r w:rsidRPr="00D06C74">
        <w:rPr>
          <w:rFonts w:ascii="Calibri" w:eastAsia="Times New Roman" w:hAnsi="Calibri" w:cs="Calibri"/>
        </w:rPr>
        <w:t xml:space="preserve"> in the bash script. </w:t>
      </w:r>
    </w:p>
    <w:p w:rsidR="00D06C74" w:rsidRDefault="00D06C74" w:rsidP="00D06C7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06C74">
        <w:rPr>
          <w:rFonts w:ascii="Calibri" w:eastAsia="Times New Roman" w:hAnsi="Calibri" w:cs="Calibri"/>
        </w:rPr>
        <w:t xml:space="preserve">Create symbolic links for the quality-filtered files in a separate folder outside of the native folder organization. </w:t>
      </w:r>
    </w:p>
    <w:p w:rsidR="00D06C74" w:rsidRDefault="00D06C74" w:rsidP="00D06C7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D06C74" w:rsidRDefault="00D06C74" w:rsidP="00D06C74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06C74">
        <w:rPr>
          <w:rFonts w:ascii="Calibri" w:eastAsia="Times New Roman" w:hAnsi="Calibri" w:cs="Calibri"/>
        </w:rPr>
        <w:t xml:space="preserve">The folder organization for using this code </w:t>
      </w:r>
      <w:proofErr w:type="gramStart"/>
      <w:r w:rsidRPr="00D06C74">
        <w:rPr>
          <w:rFonts w:ascii="Calibri" w:eastAsia="Times New Roman" w:hAnsi="Calibri" w:cs="Calibri"/>
        </w:rPr>
        <w:t>is :</w:t>
      </w:r>
      <w:proofErr w:type="gramEnd"/>
      <w:r w:rsidRPr="00D06C74">
        <w:rPr>
          <w:rFonts w:ascii="Calibri" w:eastAsia="Times New Roman" w:hAnsi="Calibri" w:cs="Calibri"/>
        </w:rPr>
        <w:t xml:space="preserve"> create a folder called </w:t>
      </w:r>
      <w:proofErr w:type="spellStart"/>
      <w:r w:rsidRPr="00D06C74">
        <w:rPr>
          <w:rFonts w:ascii="Calibri" w:eastAsia="Times New Roman" w:hAnsi="Calibri" w:cs="Calibri"/>
        </w:rPr>
        <w:t>mothur</w:t>
      </w:r>
      <w:proofErr w:type="spellEnd"/>
      <w:r w:rsidRPr="00D06C74">
        <w:rPr>
          <w:rFonts w:ascii="Calibri" w:eastAsia="Times New Roman" w:hAnsi="Calibri" w:cs="Calibri"/>
        </w:rPr>
        <w:t xml:space="preserve"> in your home directory. Inside that transfer the project folder from Illumina </w:t>
      </w:r>
      <w:proofErr w:type="spellStart"/>
      <w:r w:rsidRPr="00D06C74">
        <w:rPr>
          <w:rFonts w:ascii="Calibri" w:eastAsia="Times New Roman" w:hAnsi="Calibri" w:cs="Calibri"/>
        </w:rPr>
        <w:t>basespace</w:t>
      </w:r>
      <w:proofErr w:type="spellEnd"/>
      <w:r w:rsidRPr="00D06C74">
        <w:rPr>
          <w:rFonts w:ascii="Calibri" w:eastAsia="Times New Roman" w:hAnsi="Calibri" w:cs="Calibri"/>
        </w:rPr>
        <w:t xml:space="preserve"> to the </w:t>
      </w:r>
      <w:proofErr w:type="spellStart"/>
      <w:r w:rsidRPr="00D06C74">
        <w:rPr>
          <w:rFonts w:ascii="Calibri" w:eastAsia="Times New Roman" w:hAnsi="Calibri" w:cs="Calibri"/>
        </w:rPr>
        <w:t>mothur</w:t>
      </w:r>
      <w:proofErr w:type="spellEnd"/>
      <w:r w:rsidRPr="00D06C74">
        <w:rPr>
          <w:rFonts w:ascii="Calibri" w:eastAsia="Times New Roman" w:hAnsi="Calibri" w:cs="Calibri"/>
        </w:rPr>
        <w:t xml:space="preserve"> folder. Inside the project folder, there should be folders for each sample within which there are the forward and reverse reads.</w:t>
      </w:r>
    </w:p>
    <w:p w:rsidR="00D06C74" w:rsidRDefault="00D06C74" w:rsidP="00D06C7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D06C74" w:rsidRPr="00D06C74" w:rsidRDefault="00D06C74" w:rsidP="00D06C7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D06C74" w:rsidRPr="003173D4" w:rsidTr="00AF4ABB">
        <w:tc>
          <w:tcPr>
            <w:tcW w:w="2245" w:type="dxa"/>
          </w:tcPr>
          <w:p w:rsidR="00D06C74" w:rsidRPr="003173D4" w:rsidRDefault="00D06C74" w:rsidP="00AF4ABB">
            <w:pPr>
              <w:rPr>
                <w:b/>
              </w:rPr>
            </w:pPr>
            <w:r w:rsidRPr="003173D4">
              <w:rPr>
                <w:b/>
              </w:rPr>
              <w:t>Task</w:t>
            </w:r>
          </w:p>
        </w:tc>
        <w:tc>
          <w:tcPr>
            <w:tcW w:w="7105" w:type="dxa"/>
          </w:tcPr>
          <w:p w:rsidR="00D06C74" w:rsidRPr="003173D4" w:rsidRDefault="00D06C74" w:rsidP="00AF4ABB">
            <w:pPr>
              <w:rPr>
                <w:b/>
              </w:rPr>
            </w:pPr>
            <w:r w:rsidRPr="003173D4">
              <w:rPr>
                <w:b/>
              </w:rPr>
              <w:t>Code</w:t>
            </w:r>
          </w:p>
        </w:tc>
      </w:tr>
      <w:tr w:rsidR="00D06C74" w:rsidRPr="003173D4" w:rsidTr="00AF4ABB">
        <w:tc>
          <w:tcPr>
            <w:tcW w:w="2245" w:type="dxa"/>
          </w:tcPr>
          <w:p w:rsidR="00D06C74" w:rsidRDefault="00D06C74" w:rsidP="00AF4ABB"/>
        </w:tc>
        <w:tc>
          <w:tcPr>
            <w:tcW w:w="7105" w:type="dxa"/>
          </w:tcPr>
          <w:p w:rsidR="00D06C74" w:rsidRPr="003173D4" w:rsidRDefault="00D06C74" w:rsidP="00AF4ABB">
            <w:r>
              <w:t>N</w:t>
            </w:r>
            <w:r w:rsidRPr="00D06C74">
              <w:t>avigate first to the project directory before running this script</w:t>
            </w:r>
          </w:p>
        </w:tc>
      </w:tr>
      <w:tr w:rsidR="00D06C74" w:rsidRPr="003173D4" w:rsidTr="00AF4ABB">
        <w:tc>
          <w:tcPr>
            <w:tcW w:w="2245" w:type="dxa"/>
          </w:tcPr>
          <w:p w:rsidR="00D06C74" w:rsidRPr="003173D4" w:rsidRDefault="00D06C74" w:rsidP="00AF4ABB">
            <w:r>
              <w:t>Run this in the command line. Preprocess sequences</w:t>
            </w:r>
          </w:p>
        </w:tc>
        <w:tc>
          <w:tcPr>
            <w:tcW w:w="7105" w:type="dxa"/>
          </w:tcPr>
          <w:p w:rsidR="00D06C74" w:rsidRPr="003173D4" w:rsidRDefault="00D06C74" w:rsidP="00AF4ABB">
            <w:r>
              <w:t>preprocess_sequences.sh</w:t>
            </w:r>
          </w:p>
        </w:tc>
      </w:tr>
    </w:tbl>
    <w:p w:rsidR="00D06C74" w:rsidRDefault="00D06C74" w:rsidP="00D06C74"/>
    <w:p w:rsidR="00D06C74" w:rsidRDefault="00D06C74" w:rsidP="00D06C74">
      <w:pPr>
        <w:pStyle w:val="Heading1"/>
      </w:pPr>
      <w:proofErr w:type="spellStart"/>
      <w:r>
        <w:lastRenderedPageBreak/>
        <w:t>Mothur</w:t>
      </w:r>
      <w:proofErr w:type="spellEnd"/>
      <w:r>
        <w:t xml:space="preserve"> Analysis</w:t>
      </w:r>
    </w:p>
    <w:p w:rsidR="00D06C74" w:rsidRDefault="00D06C74" w:rsidP="00D06C74">
      <w:r>
        <w:t xml:space="preserve">Run the steps in </w:t>
      </w:r>
      <w:r w:rsidR="005A7FAC">
        <w:t xml:space="preserve">mothur_batch_v4_script.txt. You can either do it in interactive mode or just run it batch mode using the mothur_batch_v4_job.sh script. </w:t>
      </w:r>
    </w:p>
    <w:p w:rsidR="005A7FAC" w:rsidRDefault="005A7FAC" w:rsidP="00D06C74"/>
    <w:p w:rsidR="005A7FAC" w:rsidRDefault="005A7FAC" w:rsidP="005A7FAC">
      <w:pPr>
        <w:pStyle w:val="Heading2"/>
      </w:pPr>
      <w:r>
        <w:t xml:space="preserve">Run </w:t>
      </w:r>
      <w:proofErr w:type="spellStart"/>
      <w:r>
        <w:t>mothur</w:t>
      </w:r>
      <w:proofErr w:type="spellEnd"/>
      <w:r>
        <w:t xml:space="preserve"> in batch mode</w:t>
      </w:r>
    </w:p>
    <w:p w:rsidR="005A7FAC" w:rsidRPr="005A7FAC" w:rsidRDefault="005A7FAC" w:rsidP="005A7FAC">
      <w:r>
        <w:t xml:space="preserve">Before running the script in batch mode, I would suggest benchmarking the code using a small set of data like we did at the workshop to make sure all the steps in mothur_batch_v4_script.txt work properly.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A7FAC" w:rsidRPr="003173D4" w:rsidTr="00AF4ABB">
        <w:tc>
          <w:tcPr>
            <w:tcW w:w="2245" w:type="dxa"/>
          </w:tcPr>
          <w:p w:rsidR="005A7FAC" w:rsidRPr="003173D4" w:rsidRDefault="005A7FAC" w:rsidP="00AF4ABB">
            <w:pPr>
              <w:rPr>
                <w:b/>
              </w:rPr>
            </w:pPr>
            <w:r w:rsidRPr="003173D4">
              <w:rPr>
                <w:b/>
              </w:rPr>
              <w:t>Task</w:t>
            </w:r>
          </w:p>
        </w:tc>
        <w:tc>
          <w:tcPr>
            <w:tcW w:w="7105" w:type="dxa"/>
          </w:tcPr>
          <w:p w:rsidR="005A7FAC" w:rsidRPr="003173D4" w:rsidRDefault="005A7FAC" w:rsidP="00AF4ABB">
            <w:pPr>
              <w:rPr>
                <w:b/>
              </w:rPr>
            </w:pPr>
            <w:r w:rsidRPr="003173D4">
              <w:rPr>
                <w:b/>
              </w:rPr>
              <w:t>Code</w:t>
            </w:r>
          </w:p>
        </w:tc>
      </w:tr>
      <w:tr w:rsidR="005A7FAC" w:rsidRPr="003173D4" w:rsidTr="00AF4ABB">
        <w:tc>
          <w:tcPr>
            <w:tcW w:w="2245" w:type="dxa"/>
          </w:tcPr>
          <w:p w:rsidR="005A7FAC" w:rsidRDefault="005A7FAC" w:rsidP="00AF4ABB">
            <w:r>
              <w:t xml:space="preserve">Run </w:t>
            </w:r>
            <w:proofErr w:type="spellStart"/>
            <w:r>
              <w:t>mothur</w:t>
            </w:r>
            <w:proofErr w:type="spellEnd"/>
            <w:r>
              <w:t xml:space="preserve"> in batch mode</w:t>
            </w:r>
          </w:p>
        </w:tc>
        <w:tc>
          <w:tcPr>
            <w:tcW w:w="7105" w:type="dxa"/>
          </w:tcPr>
          <w:p w:rsidR="005A7FAC" w:rsidRPr="003173D4" w:rsidRDefault="005A7FAC" w:rsidP="00AF4ABB">
            <w:proofErr w:type="spellStart"/>
            <w:r>
              <w:t>sbatch</w:t>
            </w:r>
            <w:proofErr w:type="spellEnd"/>
            <w:r>
              <w:t xml:space="preserve"> mothur_batch_b4_job.sh</w:t>
            </w:r>
          </w:p>
        </w:tc>
      </w:tr>
    </w:tbl>
    <w:p w:rsidR="005A7FAC" w:rsidRPr="005A7FAC" w:rsidRDefault="005A7FAC" w:rsidP="005A7FAC">
      <w:bookmarkStart w:id="0" w:name="_GoBack"/>
      <w:bookmarkEnd w:id="0"/>
    </w:p>
    <w:sectPr w:rsidR="005A7FAC" w:rsidRPr="005A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95E63"/>
    <w:multiLevelType w:val="multilevel"/>
    <w:tmpl w:val="A660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AB600A"/>
    <w:multiLevelType w:val="hybridMultilevel"/>
    <w:tmpl w:val="5CB61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216DA"/>
    <w:multiLevelType w:val="hybridMultilevel"/>
    <w:tmpl w:val="F031ABE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21"/>
    <w:rsid w:val="000060F5"/>
    <w:rsid w:val="000C1BAA"/>
    <w:rsid w:val="000D03C1"/>
    <w:rsid w:val="00187BAD"/>
    <w:rsid w:val="00252582"/>
    <w:rsid w:val="002A6949"/>
    <w:rsid w:val="003173D4"/>
    <w:rsid w:val="00331384"/>
    <w:rsid w:val="00567442"/>
    <w:rsid w:val="005A7FAC"/>
    <w:rsid w:val="00611E3B"/>
    <w:rsid w:val="006F7940"/>
    <w:rsid w:val="009D7721"/>
    <w:rsid w:val="00D06C74"/>
    <w:rsid w:val="00D3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6ABA"/>
  <w15:chartTrackingRefBased/>
  <w15:docId w15:val="{8BEA7588-6882-458E-9D3B-BFC09595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1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31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38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17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73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thur/mothur/releases/download/v1.39.4/Mothur.linux_64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joshi/sickle" TargetMode="External"/><Relationship Id="rId5" Type="http://schemas.openxmlformats.org/officeDocument/2006/relationships/hyperlink" Target="http://www.bioinformatics.babraham.ac.uk/projects/fastqc/fastqc_v0.11.5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Srinivasan</dc:creator>
  <cp:keywords/>
  <dc:description/>
  <cp:lastModifiedBy>Varun Srinivasan</cp:lastModifiedBy>
  <cp:revision>1</cp:revision>
  <dcterms:created xsi:type="dcterms:W3CDTF">2017-06-27T14:22:00Z</dcterms:created>
  <dcterms:modified xsi:type="dcterms:W3CDTF">2017-06-27T15:21:00Z</dcterms:modified>
</cp:coreProperties>
</file>