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20" w:lineRule="atLeast"/>
        <w:ind w:firstLine="6098" w:firstLineChars="2033"/>
        <w:jc w:val="right"/>
        <w:rPr>
          <w:rFonts w:ascii="隶书" w:hAnsi="宋体" w:eastAsia="隶书"/>
          <w:sz w:val="30"/>
          <w:szCs w:val="30"/>
        </w:rPr>
      </w:pPr>
      <w:r>
        <w:rPr>
          <w:rFonts w:hint="eastAsia" w:ascii="隶书" w:hAnsi="宋体" w:eastAsia="隶书"/>
          <w:sz w:val="30"/>
          <w:szCs w:val="30"/>
        </w:rPr>
        <w:t>队号</w:t>
      </w:r>
      <w:r>
        <w:rPr>
          <w:rFonts w:hint="eastAsia" w:ascii="隶书" w:hAnsi="宋体" w:eastAsia="隶书"/>
          <w:sz w:val="30"/>
          <w:szCs w:val="30"/>
          <w:u w:val="single"/>
        </w:rPr>
        <w:t xml:space="preserve">        </w:t>
      </w:r>
    </w:p>
    <w:p>
      <w:pPr>
        <w:jc w:val="center"/>
        <w:rPr>
          <w:sz w:val="24"/>
        </w:rPr>
      </w:pPr>
      <w:r>
        <w:rPr>
          <w:rFonts w:hint="eastAsia" w:ascii="隶书" w:hAnsi="宋体" w:eastAsia="隶书"/>
          <w:b/>
          <w:bCs/>
          <w:sz w:val="24"/>
        </w:rPr>
        <w:t xml:space="preserve">                                          </w:t>
      </w:r>
    </w:p>
    <w:p>
      <w:pPr>
        <w:spacing w:line="0" w:lineRule="atLeast"/>
        <w:jc w:val="center"/>
        <w:rPr>
          <w:rFonts w:ascii="华文新魏" w:hAnsi="宋体" w:eastAsia="华文新魏"/>
          <w:b/>
          <w:bCs/>
          <w:sz w:val="48"/>
          <w14:shadow w14:blurRad="50800" w14:dist="38100" w14:dir="2700000" w14:sx="100000" w14:sy="100000" w14:kx="0" w14:ky="0" w14:algn="tl">
            <w14:srgbClr w14:val="000000">
              <w14:alpha w14:val="60000"/>
            </w14:srgbClr>
          </w14:shadow>
        </w:rPr>
      </w:pPr>
    </w:p>
    <w:p>
      <w:pPr>
        <w:spacing w:line="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2020年《数学建模2》课程论文</w:t>
      </w:r>
    </w:p>
    <w:p>
      <w:pPr>
        <w:widowControl/>
        <w:spacing w:after="75"/>
        <w:ind w:left="720" w:right="75"/>
        <w:jc w:val="left"/>
      </w:pPr>
    </w:p>
    <w:p>
      <w:pPr>
        <w:widowControl/>
        <w:shd w:val="clear" w:color="auto" w:fill="FFFFFF"/>
        <w:spacing w:before="46" w:after="46" w:line="23" w:lineRule="atLeast"/>
        <w:ind w:left="1050" w:right="5732"/>
        <w:jc w:val="center"/>
        <w:rPr>
          <w:rFonts w:ascii="宋体" w:hAnsi="宋体" w:eastAsia="宋体" w:cs="宋体"/>
          <w:sz w:val="18"/>
          <w:szCs w:val="18"/>
        </w:rPr>
      </w:pPr>
    </w:p>
    <w:tbl>
      <w:tblPr>
        <w:tblStyle w:val="8"/>
        <w:tblW w:w="8352" w:type="dxa"/>
        <w:tblInd w:w="0" w:type="dxa"/>
        <w:tblLayout w:type="fixed"/>
        <w:tblCellMar>
          <w:top w:w="0" w:type="dxa"/>
          <w:left w:w="108" w:type="dxa"/>
          <w:bottom w:w="0" w:type="dxa"/>
          <w:right w:w="108" w:type="dxa"/>
        </w:tblCellMar>
      </w:tblPr>
      <w:tblGrid>
        <w:gridCol w:w="1384"/>
        <w:gridCol w:w="3401"/>
        <w:gridCol w:w="425"/>
        <w:gridCol w:w="3142"/>
      </w:tblGrid>
      <w:tr>
        <w:tblPrEx>
          <w:tblLayout w:type="fixed"/>
          <w:tblCellMar>
            <w:top w:w="0" w:type="dxa"/>
            <w:left w:w="108" w:type="dxa"/>
            <w:bottom w:w="0" w:type="dxa"/>
            <w:right w:w="108" w:type="dxa"/>
          </w:tblCellMar>
        </w:tblPrEx>
        <w:trPr>
          <w:trHeight w:val="670" w:hRule="atLeast"/>
        </w:trPr>
        <w:tc>
          <w:tcPr>
            <w:tcW w:w="1384" w:type="dxa"/>
            <w:tcBorders>
              <w:top w:val="single" w:color="auto" w:sz="12" w:space="0"/>
              <w:left w:val="nil"/>
              <w:bottom w:val="single" w:color="auto" w:sz="12" w:space="0"/>
              <w:right w:val="nil"/>
            </w:tcBorders>
            <w:vAlign w:val="bottom"/>
          </w:tcPr>
          <w:p>
            <w:pPr>
              <w:spacing w:line="20" w:lineRule="atLeast"/>
              <w:jc w:val="center"/>
              <w:rPr>
                <w:b/>
                <w:sz w:val="28"/>
                <w:szCs w:val="28"/>
              </w:rPr>
            </w:pPr>
            <w:r>
              <w:rPr>
                <w:rFonts w:hint="eastAsia"/>
                <w:b/>
                <w:sz w:val="28"/>
                <w:szCs w:val="28"/>
              </w:rPr>
              <w:t>参赛队号</w:t>
            </w:r>
          </w:p>
        </w:tc>
        <w:tc>
          <w:tcPr>
            <w:tcW w:w="6968" w:type="dxa"/>
            <w:gridSpan w:val="3"/>
            <w:tcBorders>
              <w:top w:val="single" w:color="auto" w:sz="12" w:space="0"/>
              <w:left w:val="nil"/>
              <w:bottom w:val="single" w:color="auto" w:sz="12" w:space="0"/>
              <w:right w:val="nil"/>
            </w:tcBorders>
          </w:tcPr>
          <w:p>
            <w:pPr>
              <w:spacing w:line="20" w:lineRule="atLeast"/>
              <w:rPr>
                <w:b/>
                <w:sz w:val="28"/>
                <w:szCs w:val="28"/>
              </w:rPr>
            </w:pPr>
          </w:p>
        </w:tc>
      </w:tr>
      <w:tr>
        <w:tblPrEx>
          <w:tblLayout w:type="fixed"/>
          <w:tblCellMar>
            <w:top w:w="0" w:type="dxa"/>
            <w:left w:w="108" w:type="dxa"/>
            <w:bottom w:w="0" w:type="dxa"/>
            <w:right w:w="108" w:type="dxa"/>
          </w:tblCellMar>
        </w:tblPrEx>
        <w:trPr>
          <w:trHeight w:val="625" w:hRule="atLeast"/>
        </w:trPr>
        <w:tc>
          <w:tcPr>
            <w:tcW w:w="1384" w:type="dxa"/>
            <w:vMerge w:val="restart"/>
            <w:tcBorders>
              <w:top w:val="single" w:color="auto" w:sz="12" w:space="0"/>
              <w:left w:val="nil"/>
              <w:bottom w:val="single" w:color="auto" w:sz="12" w:space="0"/>
              <w:right w:val="single" w:color="auto" w:sz="4" w:space="0"/>
            </w:tcBorders>
            <w:vAlign w:val="center"/>
          </w:tcPr>
          <w:p>
            <w:pPr>
              <w:spacing w:line="20" w:lineRule="atLeast"/>
              <w:jc w:val="center"/>
              <w:rPr>
                <w:b/>
                <w:sz w:val="28"/>
                <w:szCs w:val="28"/>
              </w:rPr>
            </w:pPr>
            <w:r>
              <w:rPr>
                <w:rFonts w:hint="eastAsia"/>
                <w:b/>
                <w:sz w:val="28"/>
                <w:szCs w:val="28"/>
              </w:rPr>
              <w:t>队员</w:t>
            </w:r>
          </w:p>
          <w:p>
            <w:pPr>
              <w:spacing w:line="20" w:lineRule="atLeast"/>
              <w:jc w:val="center"/>
              <w:rPr>
                <w:b/>
                <w:sz w:val="28"/>
                <w:szCs w:val="28"/>
              </w:rPr>
            </w:pPr>
            <w:r>
              <w:rPr>
                <w:rFonts w:hint="eastAsia"/>
                <w:b/>
                <w:sz w:val="28"/>
                <w:szCs w:val="28"/>
              </w:rPr>
              <w:t>姓名</w:t>
            </w:r>
          </w:p>
        </w:tc>
        <w:tc>
          <w:tcPr>
            <w:tcW w:w="3401" w:type="dxa"/>
            <w:tcBorders>
              <w:top w:val="single" w:color="auto" w:sz="12" w:space="0"/>
              <w:left w:val="single" w:color="auto" w:sz="4" w:space="0"/>
              <w:bottom w:val="single" w:color="auto" w:sz="8" w:space="0"/>
              <w:right w:val="single" w:color="auto" w:sz="4" w:space="0"/>
            </w:tcBorders>
          </w:tcPr>
          <w:p>
            <w:pPr>
              <w:spacing w:line="20" w:lineRule="atLeast"/>
              <w:rPr>
                <w:b/>
                <w:sz w:val="28"/>
                <w:szCs w:val="28"/>
              </w:rPr>
            </w:pPr>
            <w:r>
              <w:rPr>
                <w:b/>
                <w:sz w:val="28"/>
                <w:szCs w:val="28"/>
              </w:rPr>
              <w:t>1.</w:t>
            </w:r>
            <w:r>
              <w:rPr>
                <w:rFonts w:hint="eastAsia"/>
                <w:b/>
                <w:sz w:val="28"/>
                <w:szCs w:val="28"/>
              </w:rPr>
              <w:t>左鸿滔</w:t>
            </w:r>
          </w:p>
        </w:tc>
        <w:tc>
          <w:tcPr>
            <w:tcW w:w="425" w:type="dxa"/>
            <w:vMerge w:val="restart"/>
            <w:tcBorders>
              <w:top w:val="single" w:color="auto" w:sz="12" w:space="0"/>
              <w:left w:val="single" w:color="auto" w:sz="4" w:space="0"/>
              <w:bottom w:val="single" w:color="auto" w:sz="12" w:space="0"/>
              <w:right w:val="single" w:color="auto" w:sz="4" w:space="0"/>
            </w:tcBorders>
            <w:vAlign w:val="center"/>
          </w:tcPr>
          <w:p>
            <w:pPr>
              <w:spacing w:line="20" w:lineRule="atLeast"/>
              <w:jc w:val="center"/>
              <w:rPr>
                <w:b/>
                <w:sz w:val="28"/>
                <w:szCs w:val="28"/>
              </w:rPr>
            </w:pPr>
            <w:r>
              <w:rPr>
                <w:rFonts w:hint="eastAsia"/>
                <w:b/>
                <w:sz w:val="28"/>
                <w:szCs w:val="28"/>
              </w:rPr>
              <w:t>学</w:t>
            </w:r>
          </w:p>
          <w:p>
            <w:pPr>
              <w:spacing w:line="20" w:lineRule="atLeast"/>
              <w:jc w:val="center"/>
              <w:rPr>
                <w:rFonts w:eastAsia="宋体"/>
                <w:sz w:val="28"/>
                <w:szCs w:val="28"/>
              </w:rPr>
            </w:pPr>
            <w:r>
              <w:rPr>
                <w:rFonts w:hint="eastAsia"/>
                <w:b/>
                <w:sz w:val="28"/>
                <w:szCs w:val="28"/>
              </w:rPr>
              <w:t>号</w:t>
            </w:r>
          </w:p>
        </w:tc>
        <w:tc>
          <w:tcPr>
            <w:tcW w:w="3142" w:type="dxa"/>
            <w:tcBorders>
              <w:top w:val="single" w:color="auto" w:sz="12" w:space="0"/>
              <w:left w:val="single" w:color="auto" w:sz="4" w:space="0"/>
              <w:bottom w:val="single" w:color="auto" w:sz="8" w:space="0"/>
              <w:right w:val="nil"/>
            </w:tcBorders>
          </w:tcPr>
          <w:p>
            <w:pPr>
              <w:spacing w:line="20" w:lineRule="atLeast"/>
              <w:rPr>
                <w:b/>
                <w:sz w:val="28"/>
                <w:szCs w:val="28"/>
              </w:rPr>
            </w:pPr>
            <w:r>
              <w:rPr>
                <w:b/>
                <w:sz w:val="28"/>
                <w:szCs w:val="28"/>
              </w:rPr>
              <w:t>201910518230</w:t>
            </w:r>
          </w:p>
        </w:tc>
      </w:tr>
      <w:tr>
        <w:tblPrEx>
          <w:tblLayout w:type="fixed"/>
          <w:tblCellMar>
            <w:top w:w="0" w:type="dxa"/>
            <w:left w:w="108" w:type="dxa"/>
            <w:bottom w:w="0" w:type="dxa"/>
            <w:right w:w="108" w:type="dxa"/>
          </w:tblCellMar>
        </w:tblPrEx>
        <w:trPr>
          <w:trHeight w:val="625" w:hRule="atLeast"/>
        </w:trPr>
        <w:tc>
          <w:tcPr>
            <w:tcW w:w="1384" w:type="dxa"/>
            <w:vMerge w:val="continue"/>
            <w:tcBorders>
              <w:top w:val="single" w:color="auto" w:sz="12" w:space="0"/>
              <w:left w:val="nil"/>
              <w:bottom w:val="single" w:color="auto" w:sz="12" w:space="0"/>
              <w:right w:val="single" w:color="auto" w:sz="4" w:space="0"/>
            </w:tcBorders>
            <w:vAlign w:val="center"/>
          </w:tcPr>
          <w:p>
            <w:pPr>
              <w:widowControl/>
              <w:jc w:val="left"/>
              <w:rPr>
                <w:b/>
                <w:sz w:val="28"/>
                <w:szCs w:val="28"/>
              </w:rPr>
            </w:pPr>
          </w:p>
        </w:tc>
        <w:tc>
          <w:tcPr>
            <w:tcW w:w="3401" w:type="dxa"/>
            <w:tcBorders>
              <w:top w:val="single" w:color="auto" w:sz="8" w:space="0"/>
              <w:left w:val="single" w:color="auto" w:sz="4" w:space="0"/>
              <w:bottom w:val="single" w:color="auto" w:sz="8" w:space="0"/>
              <w:right w:val="single" w:color="auto" w:sz="4" w:space="0"/>
            </w:tcBorders>
          </w:tcPr>
          <w:p>
            <w:pPr>
              <w:spacing w:line="20" w:lineRule="atLeast"/>
              <w:rPr>
                <w:b/>
                <w:sz w:val="28"/>
                <w:szCs w:val="28"/>
              </w:rPr>
            </w:pPr>
            <w:r>
              <w:rPr>
                <w:b/>
                <w:sz w:val="28"/>
                <w:szCs w:val="28"/>
              </w:rPr>
              <w:t>2.</w:t>
            </w:r>
            <w:r>
              <w:rPr>
                <w:rFonts w:hint="eastAsia"/>
                <w:b/>
                <w:sz w:val="28"/>
                <w:szCs w:val="28"/>
              </w:rPr>
              <w:t>蒋文强</w:t>
            </w:r>
          </w:p>
        </w:tc>
        <w:tc>
          <w:tcPr>
            <w:tcW w:w="425" w:type="dxa"/>
            <w:vMerge w:val="continue"/>
            <w:tcBorders>
              <w:top w:val="single" w:color="auto" w:sz="12" w:space="0"/>
              <w:left w:val="single" w:color="auto" w:sz="4" w:space="0"/>
              <w:bottom w:val="single" w:color="auto" w:sz="12" w:space="0"/>
              <w:right w:val="single" w:color="auto" w:sz="4" w:space="0"/>
            </w:tcBorders>
            <w:vAlign w:val="center"/>
          </w:tcPr>
          <w:p>
            <w:pPr>
              <w:widowControl/>
              <w:jc w:val="left"/>
              <w:rPr>
                <w:rFonts w:eastAsia="宋体"/>
                <w:sz w:val="28"/>
                <w:szCs w:val="28"/>
              </w:rPr>
            </w:pPr>
          </w:p>
        </w:tc>
        <w:tc>
          <w:tcPr>
            <w:tcW w:w="3142" w:type="dxa"/>
            <w:tcBorders>
              <w:top w:val="single" w:color="auto" w:sz="8" w:space="0"/>
              <w:left w:val="single" w:color="auto" w:sz="4" w:space="0"/>
              <w:bottom w:val="single" w:color="auto" w:sz="8" w:space="0"/>
              <w:right w:val="nil"/>
            </w:tcBorders>
          </w:tcPr>
          <w:p>
            <w:pPr>
              <w:spacing w:line="20" w:lineRule="atLeast"/>
              <w:rPr>
                <w:b/>
                <w:sz w:val="28"/>
                <w:szCs w:val="28"/>
              </w:rPr>
            </w:pPr>
            <w:r>
              <w:rPr>
                <w:b/>
                <w:sz w:val="28"/>
                <w:szCs w:val="28"/>
              </w:rPr>
              <w:t>201910211608</w:t>
            </w:r>
          </w:p>
        </w:tc>
      </w:tr>
      <w:tr>
        <w:tblPrEx>
          <w:tblLayout w:type="fixed"/>
          <w:tblCellMar>
            <w:top w:w="0" w:type="dxa"/>
            <w:left w:w="108" w:type="dxa"/>
            <w:bottom w:w="0" w:type="dxa"/>
            <w:right w:w="108" w:type="dxa"/>
          </w:tblCellMar>
        </w:tblPrEx>
        <w:trPr>
          <w:trHeight w:val="625" w:hRule="atLeast"/>
        </w:trPr>
        <w:tc>
          <w:tcPr>
            <w:tcW w:w="1384" w:type="dxa"/>
            <w:vMerge w:val="continue"/>
            <w:tcBorders>
              <w:top w:val="single" w:color="auto" w:sz="12" w:space="0"/>
              <w:left w:val="nil"/>
              <w:bottom w:val="single" w:color="auto" w:sz="12" w:space="0"/>
              <w:right w:val="single" w:color="auto" w:sz="4" w:space="0"/>
            </w:tcBorders>
            <w:vAlign w:val="center"/>
          </w:tcPr>
          <w:p>
            <w:pPr>
              <w:widowControl/>
              <w:jc w:val="left"/>
              <w:rPr>
                <w:b/>
                <w:sz w:val="28"/>
                <w:szCs w:val="28"/>
              </w:rPr>
            </w:pPr>
          </w:p>
        </w:tc>
        <w:tc>
          <w:tcPr>
            <w:tcW w:w="3401" w:type="dxa"/>
            <w:tcBorders>
              <w:top w:val="single" w:color="auto" w:sz="8" w:space="0"/>
              <w:left w:val="single" w:color="auto" w:sz="4" w:space="0"/>
              <w:bottom w:val="single" w:color="auto" w:sz="12" w:space="0"/>
              <w:right w:val="single" w:color="auto" w:sz="4" w:space="0"/>
            </w:tcBorders>
          </w:tcPr>
          <w:p>
            <w:pPr>
              <w:spacing w:line="20" w:lineRule="atLeast"/>
              <w:rPr>
                <w:b/>
                <w:sz w:val="28"/>
                <w:szCs w:val="28"/>
              </w:rPr>
            </w:pPr>
            <w:r>
              <w:rPr>
                <w:b/>
                <w:sz w:val="28"/>
                <w:szCs w:val="28"/>
              </w:rPr>
              <w:t>3.</w:t>
            </w:r>
            <w:r>
              <w:rPr>
                <w:rFonts w:hint="eastAsia"/>
                <w:b/>
                <w:sz w:val="28"/>
                <w:szCs w:val="28"/>
              </w:rPr>
              <w:t>王孝天</w:t>
            </w:r>
          </w:p>
        </w:tc>
        <w:tc>
          <w:tcPr>
            <w:tcW w:w="425" w:type="dxa"/>
            <w:vMerge w:val="continue"/>
            <w:tcBorders>
              <w:top w:val="single" w:color="auto" w:sz="12" w:space="0"/>
              <w:left w:val="single" w:color="auto" w:sz="4" w:space="0"/>
              <w:bottom w:val="single" w:color="auto" w:sz="12" w:space="0"/>
              <w:right w:val="single" w:color="auto" w:sz="4" w:space="0"/>
            </w:tcBorders>
            <w:vAlign w:val="center"/>
          </w:tcPr>
          <w:p>
            <w:pPr>
              <w:widowControl/>
              <w:jc w:val="left"/>
              <w:rPr>
                <w:rFonts w:eastAsia="宋体"/>
                <w:sz w:val="28"/>
                <w:szCs w:val="28"/>
              </w:rPr>
            </w:pPr>
          </w:p>
        </w:tc>
        <w:tc>
          <w:tcPr>
            <w:tcW w:w="3142" w:type="dxa"/>
            <w:tcBorders>
              <w:top w:val="single" w:color="auto" w:sz="8" w:space="0"/>
              <w:left w:val="single" w:color="auto" w:sz="4" w:space="0"/>
              <w:bottom w:val="single" w:color="auto" w:sz="12" w:space="0"/>
              <w:right w:val="nil"/>
            </w:tcBorders>
          </w:tcPr>
          <w:p>
            <w:pPr>
              <w:spacing w:line="20" w:lineRule="atLeast"/>
              <w:rPr>
                <w:b/>
                <w:sz w:val="28"/>
                <w:szCs w:val="28"/>
              </w:rPr>
            </w:pPr>
            <w:r>
              <w:rPr>
                <w:b/>
                <w:sz w:val="28"/>
                <w:szCs w:val="28"/>
              </w:rPr>
              <w:t>201910424320</w:t>
            </w:r>
          </w:p>
        </w:tc>
      </w:tr>
    </w:tbl>
    <w:p>
      <w:pPr>
        <w:widowControl/>
        <w:jc w:val="left"/>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hint="default" w:eastAsiaTheme="minorEastAsia"/>
          <w:sz w:val="36"/>
          <w:szCs w:val="36"/>
          <w:lang w:val="en-US" w:eastAsia="zh-CN"/>
        </w:rPr>
      </w:pPr>
      <w:r>
        <w:rPr>
          <w:rFonts w:hint="eastAsia"/>
          <w:sz w:val="36"/>
          <w:szCs w:val="36"/>
          <w:lang w:val="en-US" w:eastAsia="zh-CN"/>
        </w:rPr>
        <w:t>机场出租车问题的数学模型</w:t>
      </w:r>
    </w:p>
    <w:p>
      <w:pPr>
        <w:jc w:val="center"/>
        <w:rPr>
          <w:b/>
          <w:bCs/>
          <w:sz w:val="30"/>
          <w:szCs w:val="30"/>
        </w:rPr>
      </w:pPr>
      <w:r>
        <w:rPr>
          <w:rFonts w:hint="eastAsia"/>
          <w:b/>
          <w:bCs/>
          <w:sz w:val="30"/>
          <w:szCs w:val="30"/>
        </w:rPr>
        <w:t>摘要</w:t>
      </w:r>
    </w:p>
    <w:p>
      <w:pPr>
        <w:jc w:val="left"/>
        <w:rPr>
          <w:rFonts w:asciiTheme="minorEastAsia" w:hAnsiTheme="minorEastAsia"/>
          <w:sz w:val="24"/>
        </w:rPr>
      </w:pPr>
      <w:r>
        <w:rPr>
          <w:rFonts w:hint="eastAsia"/>
          <w:sz w:val="24"/>
        </w:rPr>
        <w:t xml:space="preserve"> </w:t>
      </w:r>
      <w:r>
        <w:rPr>
          <w:sz w:val="24"/>
        </w:rPr>
        <w:t xml:space="preserve"> </w:t>
      </w:r>
      <w:r>
        <w:rPr>
          <w:rFonts w:asciiTheme="minorEastAsia" w:hAnsiTheme="minorEastAsia"/>
          <w:sz w:val="24"/>
        </w:rPr>
        <w:t xml:space="preserve"> </w:t>
      </w:r>
      <w:r>
        <w:rPr>
          <w:rFonts w:hint="eastAsia" w:asciiTheme="minorEastAsia" w:hAnsiTheme="minorEastAsia"/>
          <w:sz w:val="24"/>
        </w:rPr>
        <w:t>随着世界</w:t>
      </w:r>
      <w:r>
        <w:rPr>
          <w:rFonts w:hint="eastAsia" w:asciiTheme="minorEastAsia" w:hAnsiTheme="minorEastAsia"/>
          <w:sz w:val="24"/>
          <w:lang w:val="en-US" w:eastAsia="zh-CN"/>
        </w:rPr>
        <w:t>经济</w:t>
      </w:r>
      <w:r>
        <w:rPr>
          <w:rFonts w:hint="eastAsia" w:asciiTheme="minorEastAsia" w:hAnsiTheme="minorEastAsia"/>
          <w:sz w:val="24"/>
        </w:rPr>
        <w:t>一体化的不断发展，我国航空业发展迅速，机场的旅客吞吐量不断攀升。旅客离港时，出租车是重要的散客渠道之一。但是因为在不同的时空，不同地域的机场的规模不同。本文就针对机场出租车的部分问题，进行探究。</w:t>
      </w:r>
    </w:p>
    <w:p>
      <w:pPr>
        <w:ind w:firstLine="480" w:firstLineChars="200"/>
        <w:jc w:val="left"/>
        <w:rPr>
          <w:rFonts w:asciiTheme="minorEastAsia" w:hAnsiTheme="minorEastAsia"/>
          <w:sz w:val="24"/>
        </w:rPr>
      </w:pPr>
      <w:r>
        <w:rPr>
          <w:rFonts w:hint="eastAsia" w:asciiTheme="minorEastAsia" w:hAnsiTheme="minorEastAsia"/>
          <w:sz w:val="24"/>
        </w:rPr>
        <w:t>本文首先站在司机角度上模拟决策做出的过程:分别假设做出排队等</w:t>
      </w:r>
    </w:p>
    <w:p>
      <w:pPr>
        <w:jc w:val="left"/>
        <w:rPr>
          <w:rFonts w:asciiTheme="minorEastAsia" w:hAnsiTheme="minorEastAsia"/>
          <w:sz w:val="24"/>
        </w:rPr>
      </w:pPr>
      <w:r>
        <w:rPr>
          <w:rFonts w:hint="eastAsia" w:asciiTheme="minorEastAsia" w:hAnsiTheme="minorEastAsia"/>
          <w:sz w:val="24"/>
        </w:rPr>
        <w:t>候及空载返回两种决策，参考两种假设下的预期利润大小，进行决策。在模拟过程中自然地提取出了制约决策根本影响因素:排队车数、返回市区路程以及出租车市区每小时收入。对出租车到达“蓄车池”看作泊松分布，及等候乘客上车看作排队模型。最后通过比较两种决策所获得的利润，进行最终的决策选择。</w:t>
      </w:r>
      <w:r>
        <w:rPr>
          <w:rFonts w:asciiTheme="minorEastAsia" w:hAnsiTheme="minorEastAsia"/>
          <w:sz w:val="24"/>
        </w:rPr>
        <w:fldChar w:fldCharType="begin"/>
      </w:r>
      <w:r>
        <w:rPr>
          <w:rFonts w:asciiTheme="minorEastAsia" w:hAnsiTheme="minorEastAsia"/>
          <w:sz w:val="24"/>
        </w:rPr>
        <w:instrText xml:space="preserve"> ADDIN EN.CITE &lt;EndNote&gt;&lt;Cite&gt;&lt;Author&gt;韩中庚&lt;/Author&gt;&lt;Year&gt;2020&lt;/Year&gt;&lt;RecNum&gt;3&lt;/RecNum&gt;&lt;DisplayText&gt;&lt;style face="superscript"&gt;[1]&lt;/style&gt;&lt;/DisplayText&gt;&lt;record&gt;&lt;rec-number&gt;3&lt;/rec-number&gt;&lt;foreign-keys&gt;&lt;key app="EN" db-id="zt5sps95ktsvxgep5p5vx9p5trf2dpawfvaw" timestamp="1607849071"&gt;3&lt;/key&gt;&lt;/foreign-keys&gt;&lt;ref-type name="Journal Article"&gt;17&lt;/ref-type&gt;&lt;contributors&gt;&lt;authors&gt;&lt;author&gt;韩中庚&lt;/author&gt;&lt;/authors&gt;&lt;/contributors&gt;&lt;auth-address&gt;解放军信息工程大学四院,河南郑州450001&lt;/auth-address&gt;&lt;titles&gt;&lt;title&gt;机场出租车问题的数学模型 %J 数学建模及其应用&lt;/title&gt;&lt;/titles&gt;&lt;volume&gt;9&lt;/volume&gt;&lt;number&gt;1&lt;/number&gt;&lt;keywords&gt;&lt;keyword&gt;机场出租车 选择方案 蓄车池 乘车区 排队模型&lt;/keyword&gt;&lt;/keywords&gt;&lt;dates&gt;&lt;year&gt;2020&lt;/year&gt;&lt;/dates&gt;&lt;isbn&gt;2095-3070&lt;/isbn&gt;&lt;urls&gt;&lt;related-urls&gt;&lt;url&gt;http://qikan.cqvip.com/Qikan/Article/Detail?id=7101403084&lt;/url&gt;&lt;/related-urls&gt;&lt;/urls&gt;&lt;remote-database-provider&gt;重庆维普资讯有限公司&lt;/remote-database-provider&gt;&lt;/record&gt;&lt;/Cite&gt;&lt;/EndNote&gt;</w:instrText>
      </w:r>
      <w:r>
        <w:rPr>
          <w:rFonts w:asciiTheme="minorEastAsia" w:hAnsiTheme="minorEastAsia"/>
          <w:sz w:val="24"/>
        </w:rPr>
        <w:fldChar w:fldCharType="separate"/>
      </w:r>
      <w:r>
        <w:rPr>
          <w:rFonts w:asciiTheme="minorEastAsia" w:hAnsiTheme="minorEastAsia"/>
          <w:sz w:val="24"/>
          <w:vertAlign w:val="superscript"/>
        </w:rPr>
        <w:t>[1]</w:t>
      </w:r>
      <w:r>
        <w:rPr>
          <w:rFonts w:asciiTheme="minorEastAsia" w:hAnsiTheme="minorEastAsia"/>
          <w:sz w:val="24"/>
        </w:rPr>
        <w:fldChar w:fldCharType="end"/>
      </w:r>
    </w:p>
    <w:p>
      <w:pPr>
        <w:ind w:firstLine="480" w:firstLineChars="200"/>
        <w:jc w:val="left"/>
        <w:rPr>
          <w:rFonts w:asciiTheme="minorEastAsia" w:hAnsiTheme="minorEastAsia"/>
          <w:sz w:val="24"/>
        </w:rPr>
      </w:pPr>
      <w:r>
        <w:rPr>
          <w:rFonts w:hint="eastAsia" w:asciiTheme="minorEastAsia" w:hAnsiTheme="minorEastAsia"/>
          <w:sz w:val="24"/>
        </w:rPr>
        <w:t>针对问题二， 考虑到样本容差率以及数据复杂程度，选取成都双流国际机场进行研究。利用收集到的数据，结合问题一建立的模型进行求解，值得注意的是，在求解平均车流量与等待时间的定量关系时本文采用了基于队列模拟的曲线拟合法，得出两者正相关。对相关因素的依赖性分析采用控制变量法。分别对目标变量求偏导，得到结论:等待时间对等待收益的负相关且影响较大:出租车市区每小时次之;而返回市区油耗则与排队等候的收益正相关。模型结果与机场实际情况基本吻合，较为合理。</w:t>
      </w:r>
      <w:r>
        <w:rPr>
          <w:rFonts w:asciiTheme="minorEastAsia" w:hAnsiTheme="minorEastAsia"/>
          <w:sz w:val="24"/>
        </w:rPr>
        <w:fldChar w:fldCharType="begin"/>
      </w:r>
      <w:r>
        <w:rPr>
          <w:rFonts w:asciiTheme="minorEastAsia" w:hAnsiTheme="minorEastAsia"/>
          <w:sz w:val="24"/>
        </w:rPr>
        <w:instrText xml:space="preserve"> ADDIN EN.CITE &lt;EndNote&gt;&lt;Cite&gt;&lt;Author&gt;蔡筹皑&lt;/Author&gt;&lt;Year&gt;2020&lt;/Year&gt;&lt;RecNum&gt;5&lt;/RecNum&gt;&lt;DisplayText&gt;&lt;style face="superscript"&gt;[2]&lt;/style&gt;&lt;/DisplayText&gt;&lt;record&gt;&lt;rec-number&gt;5&lt;/rec-number&gt;&lt;foreign-keys&gt;&lt;key app="EN" db-id="zt5sps95ktsvxgep5p5vx9p5trf2dpawfvaw" timestamp="1607850133"&gt;5&lt;/key&gt;&lt;/foreign-keys&gt;&lt;ref-type name="Journal Article"&gt;17&lt;/ref-type&gt;&lt;contributors&gt;&lt;authors&gt;&lt;author&gt;蔡筹皑&lt;/author&gt;&lt;/authors&gt;&lt;/contributors&gt;&lt;auth-address&gt;山东建筑大学材料科学与工程学院,山东济南250101&lt;/auth-address&gt;&lt;titles&gt;&lt;title&gt;基于首都机场出租车的信息采集与处理研究 %J 产业</w:instrText>
      </w:r>
      <w:r>
        <w:rPr>
          <w:rFonts w:hint="eastAsia" w:asciiTheme="minorEastAsia" w:hAnsiTheme="minorEastAsia"/>
          <w:sz w:val="24"/>
        </w:rPr>
        <w:instrText xml:space="preserve">创新研究</w:instrText>
      </w:r>
      <w:r>
        <w:rPr>
          <w:rFonts w:asciiTheme="minorEastAsia" w:hAnsiTheme="minorEastAsia"/>
          <w:sz w:val="24"/>
        </w:rPr>
        <w:instrText xml:space="preserve">&lt;/title&gt;&lt;/titles&gt;&lt;number&gt;16&lt;/number&gt;&lt;keywords&gt;&lt;keyword&gt;模糊综合评价模型 成本—收益决策模型 信息筛选 电子商务平台&lt;/keyword&gt;&lt;/keywords&gt;&lt;dates&gt;&lt;year&gt;2020&lt;/year&gt;&lt;/dates&gt;&lt;isbn&gt;2096-4714&lt;/isbn&gt;&lt;urls&gt;&lt;related-urls&gt;&lt;url&gt;http://qikan.cqvip.com/Qikan/Article/Detail?id=7102667149&lt;/url&gt;&lt;/related-urls&gt;&lt;/urls&gt;&lt;remote-database-provider&gt;重庆维普资讯有限公司&lt;/remote-database-provider&gt;&lt;/record&gt;&lt;/Cite&gt;&lt;/EndNote&gt;</w:instrText>
      </w:r>
      <w:r>
        <w:rPr>
          <w:rFonts w:asciiTheme="minorEastAsia" w:hAnsiTheme="minorEastAsia"/>
          <w:sz w:val="24"/>
        </w:rPr>
        <w:fldChar w:fldCharType="separate"/>
      </w:r>
      <w:r>
        <w:rPr>
          <w:rFonts w:asciiTheme="minorEastAsia" w:hAnsiTheme="minorEastAsia"/>
          <w:sz w:val="24"/>
          <w:vertAlign w:val="superscript"/>
        </w:rPr>
        <w:t>[2]</w:t>
      </w:r>
      <w:r>
        <w:rPr>
          <w:rFonts w:asciiTheme="minorEastAsia" w:hAnsiTheme="minorEastAsia"/>
          <w:sz w:val="24"/>
        </w:rPr>
        <w:fldChar w:fldCharType="end"/>
      </w:r>
    </w:p>
    <w:p>
      <w:pPr>
        <w:ind w:firstLine="480" w:firstLineChars="200"/>
        <w:jc w:val="left"/>
        <w:rPr>
          <w:rFonts w:asciiTheme="minorEastAsia" w:hAnsiTheme="minorEastAsia"/>
          <w:sz w:val="24"/>
        </w:rPr>
      </w:pPr>
      <w:r>
        <w:rPr>
          <w:rFonts w:hint="eastAsia" w:asciiTheme="minorEastAsia" w:hAnsiTheme="minorEastAsia"/>
          <w:sz w:val="24"/>
        </w:rPr>
        <w:t>针对问题三，参考国内机场，选择二车道矩阵式上客系统，设置一个</w:t>
      </w:r>
    </w:p>
    <w:p>
      <w:pPr>
        <w:jc w:val="left"/>
        <w:rPr>
          <w:rFonts w:asciiTheme="minorEastAsia" w:hAnsiTheme="minorEastAsia"/>
          <w:sz w:val="24"/>
        </w:rPr>
      </w:pPr>
      <w:r>
        <w:rPr>
          <w:rFonts w:hint="eastAsia" w:asciiTheme="minorEastAsia" w:hAnsiTheme="minorEastAsia"/>
          <w:sz w:val="24"/>
        </w:rPr>
        <w:t>上车口。根据交通流理论有泊车位数量与车流速度负相关。如此，必然存在一个泊车位数的阈值，使得乘车效率最大。所以以乘车效率为目标函数，泊车位数为决策变量，车速限制等为约束条件建立优化模型，求取最大值。目标函数取最大值时距决策变量取值最近的偶数即为乘车效率最大时的泊车位数。</w:t>
      </w:r>
    </w:p>
    <w:p>
      <w:pPr>
        <w:ind w:firstLine="480" w:firstLineChars="200"/>
        <w:jc w:val="left"/>
        <w:rPr>
          <w:rFonts w:asciiTheme="minorEastAsia" w:hAnsiTheme="minorEastAsia"/>
          <w:sz w:val="24"/>
        </w:rPr>
      </w:pPr>
      <w:r>
        <w:rPr>
          <w:rFonts w:hint="eastAsia" w:asciiTheme="minorEastAsia" w:hAnsiTheme="minorEastAsia"/>
          <w:sz w:val="24"/>
        </w:rPr>
        <w:t>针对问题四，我们考虑的是尽可能的围绕收益平衡的思想进行探究，尽量的保障每一位出租车司机的收益平衡。</w:t>
      </w:r>
    </w:p>
    <w:p>
      <w:pPr>
        <w:jc w:val="left"/>
        <w:rPr>
          <w:b/>
          <w:bCs/>
          <w:sz w:val="24"/>
        </w:rPr>
      </w:pPr>
      <w:bookmarkStart w:id="23" w:name="_GoBack"/>
      <w:bookmarkEnd w:id="23"/>
    </w:p>
    <w:p>
      <w:pPr>
        <w:jc w:val="center"/>
        <w:rPr>
          <w:sz w:val="30"/>
          <w:szCs w:val="30"/>
        </w:rPr>
      </w:pPr>
      <w:r>
        <w:rPr>
          <w:rFonts w:hint="eastAsia"/>
          <w:b/>
          <w:bCs/>
          <w:sz w:val="24"/>
        </w:rPr>
        <w:t xml:space="preserve">关键词： </w:t>
      </w:r>
      <w:r>
        <w:rPr>
          <w:rFonts w:hint="eastAsia"/>
          <w:sz w:val="24"/>
        </w:rPr>
        <w:t>决策模型</w:t>
      </w:r>
      <w:r>
        <w:rPr>
          <w:b/>
          <w:bCs/>
          <w:sz w:val="24"/>
        </w:rPr>
        <w:t xml:space="preserve">  </w:t>
      </w:r>
      <w:r>
        <w:rPr>
          <w:rFonts w:hint="eastAsia" w:asciiTheme="minorEastAsia" w:hAnsiTheme="minorEastAsia"/>
          <w:sz w:val="24"/>
        </w:rPr>
        <w:t xml:space="preserve">泊松分布 </w:t>
      </w:r>
      <w:r>
        <w:rPr>
          <w:rFonts w:asciiTheme="minorEastAsia" w:hAnsiTheme="minorEastAsia"/>
          <w:sz w:val="24"/>
        </w:rPr>
        <w:t xml:space="preserve"> </w:t>
      </w:r>
      <w:r>
        <w:rPr>
          <w:rFonts w:hint="eastAsia" w:asciiTheme="minorEastAsia" w:hAnsiTheme="minorEastAsia"/>
          <w:sz w:val="24"/>
        </w:rPr>
        <w:t xml:space="preserve">排队论 </w:t>
      </w:r>
      <w:r>
        <w:rPr>
          <w:rFonts w:asciiTheme="minorEastAsia" w:hAnsiTheme="minorEastAsia"/>
          <w:sz w:val="24"/>
        </w:rPr>
        <w:t xml:space="preserve"> </w:t>
      </w:r>
      <w:r>
        <w:rPr>
          <w:rFonts w:hint="eastAsia" w:asciiTheme="minorEastAsia" w:hAnsiTheme="minorEastAsia"/>
          <w:sz w:val="24"/>
        </w:rPr>
        <w:t xml:space="preserve">机场出租车 </w:t>
      </w:r>
      <w:r>
        <w:rPr>
          <w:rFonts w:asciiTheme="minorEastAsia" w:hAnsiTheme="minorEastAsia"/>
          <w:sz w:val="24"/>
        </w:rPr>
        <w:t xml:space="preserve"> </w:t>
      </w:r>
      <w:r>
        <w:rPr>
          <w:rFonts w:hint="eastAsia" w:asciiTheme="minorEastAsia" w:hAnsiTheme="minorEastAsia"/>
          <w:sz w:val="24"/>
        </w:rPr>
        <w:t>目标优化</w:t>
      </w:r>
      <w:r>
        <w:rPr>
          <w:sz w:val="30"/>
          <w:szCs w:val="30"/>
        </w:rPr>
        <w:br w:type="page"/>
      </w:r>
    </w:p>
    <w:p>
      <w:pPr>
        <w:tabs>
          <w:tab w:val="right" w:pos="8306"/>
        </w:tabs>
        <w:jc w:val="center"/>
        <w:outlineLvl w:val="0"/>
        <w:rPr>
          <w:rFonts w:ascii="黑体" w:hAnsi="黑体" w:eastAsia="黑体"/>
          <w:b/>
          <w:sz w:val="28"/>
        </w:rPr>
      </w:pPr>
      <w:bookmarkStart w:id="0" w:name="_Toc336008370"/>
      <w:r>
        <w:rPr>
          <w:rFonts w:hint="eastAsia" w:ascii="黑体" w:hAnsi="黑体" w:eastAsia="黑体"/>
          <w:b/>
          <w:sz w:val="28"/>
        </w:rPr>
        <w:t>目录</w:t>
      </w:r>
    </w:p>
    <w:p>
      <w:pPr>
        <w:pStyle w:val="6"/>
      </w:pPr>
      <w:r>
        <w:fldChar w:fldCharType="begin"/>
      </w:r>
      <w:r>
        <w:instrText xml:space="preserve"> TOC \o "1-3" \h \z \u </w:instrText>
      </w:r>
      <w:r>
        <w:fldChar w:fldCharType="separate"/>
      </w:r>
      <w:r>
        <w:fldChar w:fldCharType="begin"/>
      </w:r>
      <w:r>
        <w:instrText xml:space="preserve"> HYPERLINK "file:///C:\\Users\\HP-OMEN\\Desktop\\建模作业\\最终论文2.docx" \l "_Toc336010301" </w:instrText>
      </w:r>
      <w:r>
        <w:fldChar w:fldCharType="separate"/>
      </w:r>
      <w:r>
        <w:rPr>
          <w:rStyle w:val="10"/>
          <w:rFonts w:hint="eastAsia"/>
        </w:rPr>
        <w:t>一、问题的重述</w:t>
      </w:r>
      <w:r>
        <w:rPr>
          <w:rStyle w:val="10"/>
        </w:rPr>
        <w:tab/>
      </w:r>
      <w:r>
        <w:rPr>
          <w:rStyle w:val="10"/>
          <w:rFonts w:hint="eastAsia"/>
        </w:rPr>
        <w:t>4</w:t>
      </w:r>
      <w:r>
        <w:rPr>
          <w:rStyle w:val="10"/>
          <w:rFonts w:hint="eastAsia"/>
        </w:rPr>
        <w:fldChar w:fldCharType="end"/>
      </w:r>
    </w:p>
    <w:p>
      <w:pPr>
        <w:pStyle w:val="2"/>
      </w:pPr>
      <w:r>
        <w:fldChar w:fldCharType="begin"/>
      </w:r>
      <w:r>
        <w:instrText xml:space="preserve"> HYPERLINK "file:///C:\\Users\\HP-OMEN\\Desktop\\建模作业\\最终论文2.docx" \l "_Toc336010302" </w:instrText>
      </w:r>
      <w:r>
        <w:fldChar w:fldCharType="separate"/>
      </w:r>
      <w:r>
        <w:rPr>
          <w:rStyle w:val="10"/>
        </w:rPr>
        <w:t xml:space="preserve">1.1 </w:t>
      </w:r>
      <w:r>
        <w:rPr>
          <w:rStyle w:val="10"/>
          <w:rFonts w:hint="eastAsia"/>
        </w:rPr>
        <w:t>问题由来</w:t>
      </w:r>
      <w:r>
        <w:rPr>
          <w:rStyle w:val="10"/>
        </w:rPr>
        <w:tab/>
      </w:r>
      <w:r>
        <w:rPr>
          <w:rStyle w:val="10"/>
          <w:rFonts w:hint="eastAsia"/>
        </w:rPr>
        <w:t>4</w:t>
      </w:r>
      <w:r>
        <w:rPr>
          <w:rStyle w:val="10"/>
          <w:rFonts w:hint="eastAsia"/>
        </w:rPr>
        <w:fldChar w:fldCharType="end"/>
      </w:r>
    </w:p>
    <w:p>
      <w:pPr>
        <w:pStyle w:val="2"/>
      </w:pPr>
      <w:r>
        <w:fldChar w:fldCharType="begin"/>
      </w:r>
      <w:r>
        <w:instrText xml:space="preserve"> HYPERLINK "file:///C:\\Users\\HP-OMEN\\Desktop\\建模作业\\最终论文2.docx" \l "_Toc336010303" </w:instrText>
      </w:r>
      <w:r>
        <w:fldChar w:fldCharType="separate"/>
      </w:r>
      <w:r>
        <w:rPr>
          <w:rStyle w:val="10"/>
        </w:rPr>
        <w:t xml:space="preserve">1.2 </w:t>
      </w:r>
      <w:r>
        <w:rPr>
          <w:rStyle w:val="10"/>
          <w:rFonts w:hint="eastAsia"/>
        </w:rPr>
        <w:t>问题要求</w:t>
      </w:r>
      <w:r>
        <w:rPr>
          <w:rStyle w:val="10"/>
        </w:rPr>
        <w:tab/>
      </w:r>
      <w:r>
        <w:rPr>
          <w:rStyle w:val="10"/>
          <w:rFonts w:hint="eastAsia"/>
        </w:rPr>
        <w:t>4</w:t>
      </w:r>
      <w:r>
        <w:rPr>
          <w:rStyle w:val="10"/>
          <w:rFonts w:hint="eastAsia"/>
        </w:rPr>
        <w:fldChar w:fldCharType="end"/>
      </w:r>
    </w:p>
    <w:p>
      <w:pPr>
        <w:pStyle w:val="2"/>
      </w:pPr>
      <w:r>
        <w:fldChar w:fldCharType="begin"/>
      </w:r>
      <w:r>
        <w:instrText xml:space="preserve"> HYPERLINK "file:///C:\\Users\\HP-OMEN\\Desktop\\建模作业\\最终论文2.docx" \l "_Toc336010304" </w:instrText>
      </w:r>
      <w:r>
        <w:fldChar w:fldCharType="separate"/>
      </w:r>
      <w:r>
        <w:rPr>
          <w:rStyle w:val="10"/>
        </w:rPr>
        <w:t xml:space="preserve">1.3 </w:t>
      </w:r>
      <w:r>
        <w:rPr>
          <w:rStyle w:val="10"/>
          <w:rFonts w:hint="eastAsia"/>
        </w:rPr>
        <w:t>问题的提出</w:t>
      </w:r>
      <w:r>
        <w:rPr>
          <w:rStyle w:val="10"/>
        </w:rPr>
        <w:tab/>
      </w:r>
      <w:r>
        <w:rPr>
          <w:rStyle w:val="10"/>
          <w:rFonts w:hint="eastAsia"/>
        </w:rPr>
        <w:t>4</w:t>
      </w:r>
      <w:r>
        <w:rPr>
          <w:rStyle w:val="10"/>
          <w:rFonts w:hint="eastAsia"/>
        </w:rPr>
        <w:fldChar w:fldCharType="end"/>
      </w:r>
    </w:p>
    <w:p>
      <w:pPr>
        <w:pStyle w:val="6"/>
      </w:pPr>
      <w:r>
        <w:fldChar w:fldCharType="begin"/>
      </w:r>
      <w:r>
        <w:instrText xml:space="preserve"> HYPERLINK "file:///C:\\Users\\HP-OMEN\\Desktop\\建模作业\\最终论文2.docx" \l "_Toc336010305" </w:instrText>
      </w:r>
      <w:r>
        <w:fldChar w:fldCharType="separate"/>
      </w:r>
      <w:r>
        <w:rPr>
          <w:rStyle w:val="10"/>
          <w:rFonts w:hint="eastAsia"/>
        </w:rPr>
        <w:t>二、问题的假设</w:t>
      </w:r>
      <w:r>
        <w:rPr>
          <w:rStyle w:val="10"/>
        </w:rPr>
        <w:tab/>
      </w:r>
      <w:r>
        <w:rPr>
          <w:rStyle w:val="10"/>
          <w:rFonts w:hint="eastAsia"/>
        </w:rPr>
        <w:t>5</w:t>
      </w:r>
      <w:r>
        <w:rPr>
          <w:rStyle w:val="10"/>
          <w:rFonts w:hint="eastAsia"/>
        </w:rPr>
        <w:fldChar w:fldCharType="end"/>
      </w:r>
    </w:p>
    <w:p>
      <w:pPr>
        <w:pStyle w:val="6"/>
      </w:pPr>
      <w:r>
        <w:fldChar w:fldCharType="begin"/>
      </w:r>
      <w:r>
        <w:instrText xml:space="preserve"> HYPERLINK "file:///C:\\Users\\HP-OMEN\\Desktop\\建模作业\\最终论文2.docx" \l "_Toc336010306" </w:instrText>
      </w:r>
      <w:r>
        <w:fldChar w:fldCharType="separate"/>
      </w:r>
      <w:r>
        <w:rPr>
          <w:rStyle w:val="10"/>
          <w:rFonts w:hint="eastAsia"/>
        </w:rPr>
        <w:t>三、符号说明</w:t>
      </w:r>
      <w:r>
        <w:rPr>
          <w:rStyle w:val="10"/>
        </w:rPr>
        <w:tab/>
      </w:r>
      <w:r>
        <w:rPr>
          <w:rStyle w:val="10"/>
          <w:rFonts w:hint="eastAsia"/>
        </w:rPr>
        <w:t>5</w:t>
      </w:r>
      <w:r>
        <w:rPr>
          <w:rStyle w:val="10"/>
          <w:rFonts w:hint="eastAsia"/>
        </w:rPr>
        <w:fldChar w:fldCharType="end"/>
      </w:r>
    </w:p>
    <w:p>
      <w:pPr>
        <w:pStyle w:val="6"/>
      </w:pPr>
      <w:r>
        <w:fldChar w:fldCharType="begin"/>
      </w:r>
      <w:r>
        <w:instrText xml:space="preserve"> HYPERLINK "file:///C:\\Users\\HP-OMEN\\Desktop\\建模作业\\最终论文2.docx" \l "_Toc336010307" </w:instrText>
      </w:r>
      <w:r>
        <w:fldChar w:fldCharType="separate"/>
      </w:r>
      <w:r>
        <w:rPr>
          <w:rStyle w:val="10"/>
          <w:rFonts w:hint="eastAsia"/>
        </w:rPr>
        <w:t>四、问题的分析</w:t>
      </w:r>
      <w:r>
        <w:rPr>
          <w:rStyle w:val="10"/>
        </w:rPr>
        <w:tab/>
      </w:r>
      <w:r>
        <w:rPr>
          <w:rStyle w:val="10"/>
        </w:rPr>
        <w:fldChar w:fldCharType="end"/>
      </w:r>
      <w:r>
        <w:rPr>
          <w:rStyle w:val="10"/>
          <w:rFonts w:hint="eastAsia"/>
        </w:rPr>
        <w:t>5</w:t>
      </w:r>
    </w:p>
    <w:p>
      <w:pPr>
        <w:pStyle w:val="6"/>
      </w:pPr>
      <w:r>
        <w:fldChar w:fldCharType="begin"/>
      </w:r>
      <w:r>
        <w:instrText xml:space="preserve"> HYPERLINK "file:///C:\\Users\\HP-OMEN\\Desktop\\建模作业\\最终论文2.docx" \l "_Toc336010308" </w:instrText>
      </w:r>
      <w:r>
        <w:fldChar w:fldCharType="separate"/>
      </w:r>
      <w:r>
        <w:rPr>
          <w:rStyle w:val="10"/>
          <w:rFonts w:hint="eastAsia"/>
        </w:rPr>
        <w:t>五、模型的建立与求解</w:t>
      </w:r>
      <w:r>
        <w:rPr>
          <w:rStyle w:val="10"/>
        </w:rPr>
        <w:tab/>
      </w:r>
      <w:r>
        <w:rPr>
          <w:rStyle w:val="10"/>
        </w:rPr>
        <w:fldChar w:fldCharType="begin"/>
      </w:r>
      <w:r>
        <w:rPr>
          <w:rStyle w:val="10"/>
        </w:rPr>
        <w:instrText xml:space="preserve"> PAGEREF _Toc336010308 \h </w:instrText>
      </w:r>
      <w:r>
        <w:rPr>
          <w:rStyle w:val="10"/>
        </w:rPr>
        <w:fldChar w:fldCharType="separate"/>
      </w:r>
      <w:r>
        <w:rPr>
          <w:rStyle w:val="10"/>
        </w:rPr>
        <w:t>2</w:t>
      </w:r>
      <w:r>
        <w:rPr>
          <w:rStyle w:val="10"/>
        </w:rPr>
        <w:fldChar w:fldCharType="end"/>
      </w:r>
      <w:r>
        <w:rPr>
          <w:rStyle w:val="10"/>
        </w:rPr>
        <w:fldChar w:fldCharType="end"/>
      </w:r>
    </w:p>
    <w:p>
      <w:pPr>
        <w:pStyle w:val="2"/>
      </w:pPr>
      <w:r>
        <w:fldChar w:fldCharType="begin"/>
      </w:r>
      <w:r>
        <w:instrText xml:space="preserve"> HYPERLINK "file:///C:\\Users\\HP-OMEN\\Desktop\\建模作业\\最终论文2.docx" \l "_Toc336010309" </w:instrText>
      </w:r>
      <w:r>
        <w:fldChar w:fldCharType="separate"/>
      </w:r>
      <w:r>
        <w:rPr>
          <w:rStyle w:val="10"/>
        </w:rPr>
        <w:t xml:space="preserve">5.1 </w:t>
      </w:r>
      <w:r>
        <w:rPr>
          <w:rStyle w:val="10"/>
          <w:rFonts w:hint="eastAsia"/>
        </w:rPr>
        <w:t>问题</w:t>
      </w:r>
      <w:r>
        <w:rPr>
          <w:rStyle w:val="10"/>
        </w:rPr>
        <w:t>1</w:t>
      </w:r>
      <w:r>
        <w:rPr>
          <w:rStyle w:val="10"/>
          <w:rFonts w:hint="eastAsia"/>
        </w:rPr>
        <w:t>的分析与求解</w:t>
      </w:r>
      <w:r>
        <w:rPr>
          <w:rStyle w:val="10"/>
        </w:rPr>
        <w:tab/>
      </w:r>
      <w:r>
        <w:rPr>
          <w:rStyle w:val="10"/>
          <w:rFonts w:hint="eastAsia"/>
        </w:rPr>
        <w:t>6</w:t>
      </w:r>
      <w:r>
        <w:rPr>
          <w:rStyle w:val="10"/>
          <w:rFonts w:hint="eastAsia"/>
        </w:rPr>
        <w:fldChar w:fldCharType="end"/>
      </w:r>
    </w:p>
    <w:p>
      <w:pPr>
        <w:pStyle w:val="2"/>
      </w:pPr>
      <w:r>
        <w:fldChar w:fldCharType="begin"/>
      </w:r>
      <w:r>
        <w:instrText xml:space="preserve"> HYPERLINK "file:///C:\\Users\\HP-OMEN\\Desktop\\建模作业\\最终论文2.docx" \l "_Toc336010310" </w:instrText>
      </w:r>
      <w:r>
        <w:fldChar w:fldCharType="separate"/>
      </w:r>
      <w:r>
        <w:rPr>
          <w:rStyle w:val="10"/>
        </w:rPr>
        <w:t xml:space="preserve">5.2 </w:t>
      </w:r>
      <w:r>
        <w:rPr>
          <w:rStyle w:val="10"/>
          <w:rFonts w:hint="eastAsia"/>
        </w:rPr>
        <w:t>问题</w:t>
      </w:r>
      <w:r>
        <w:rPr>
          <w:rStyle w:val="10"/>
        </w:rPr>
        <w:t>2</w:t>
      </w:r>
      <w:r>
        <w:rPr>
          <w:rStyle w:val="10"/>
          <w:rFonts w:hint="eastAsia"/>
        </w:rPr>
        <w:t>的分析及求解</w:t>
      </w:r>
      <w:r>
        <w:rPr>
          <w:rStyle w:val="10"/>
        </w:rPr>
        <w:tab/>
      </w:r>
      <w:r>
        <w:rPr>
          <w:rStyle w:val="10"/>
          <w:rFonts w:hint="eastAsia"/>
        </w:rPr>
        <w:t>10</w:t>
      </w:r>
      <w:r>
        <w:rPr>
          <w:rStyle w:val="10"/>
          <w:rFonts w:hint="eastAsia"/>
        </w:rPr>
        <w:fldChar w:fldCharType="end"/>
      </w:r>
    </w:p>
    <w:p>
      <w:pPr>
        <w:pStyle w:val="2"/>
      </w:pPr>
      <w:r>
        <w:fldChar w:fldCharType="begin"/>
      </w:r>
      <w:r>
        <w:instrText xml:space="preserve"> HYPERLINK "file:///C:\\Users\\HP-OMEN\\Desktop\\建模作业\\最终论文2.docx" \l "_Toc336010311" </w:instrText>
      </w:r>
      <w:r>
        <w:fldChar w:fldCharType="separate"/>
      </w:r>
      <w:r>
        <w:rPr>
          <w:rStyle w:val="10"/>
        </w:rPr>
        <w:t>5.3</w:t>
      </w:r>
      <w:r>
        <w:rPr>
          <w:rStyle w:val="10"/>
          <w:rFonts w:hint="eastAsia"/>
        </w:rPr>
        <w:t>问题</w:t>
      </w:r>
      <w:r>
        <w:rPr>
          <w:rStyle w:val="10"/>
        </w:rPr>
        <w:t>3</w:t>
      </w:r>
      <w:r>
        <w:rPr>
          <w:rStyle w:val="10"/>
          <w:rFonts w:hint="eastAsia"/>
        </w:rPr>
        <w:t>，</w:t>
      </w:r>
      <w:r>
        <w:rPr>
          <w:rStyle w:val="10"/>
        </w:rPr>
        <w:t>4</w:t>
      </w:r>
      <w:r>
        <w:rPr>
          <w:rStyle w:val="10"/>
          <w:rFonts w:hint="eastAsia"/>
        </w:rPr>
        <w:t>的求解</w:t>
      </w:r>
      <w:r>
        <w:rPr>
          <w:rStyle w:val="10"/>
        </w:rPr>
        <w:tab/>
      </w:r>
      <w:r>
        <w:rPr>
          <w:rStyle w:val="10"/>
          <w:rFonts w:hint="eastAsia"/>
        </w:rPr>
        <w:t>13</w:t>
      </w:r>
      <w:r>
        <w:rPr>
          <w:rStyle w:val="10"/>
          <w:rFonts w:hint="eastAsia"/>
        </w:rPr>
        <w:fldChar w:fldCharType="end"/>
      </w:r>
    </w:p>
    <w:p>
      <w:pPr>
        <w:pStyle w:val="6"/>
      </w:pPr>
      <w:r>
        <w:fldChar w:fldCharType="begin"/>
      </w:r>
      <w:r>
        <w:instrText xml:space="preserve"> HYPERLINK "file:///C:\\Users\\HP-OMEN\\Desktop\\建模作业\\最终论文2.docx" \l "_Toc336010312" </w:instrText>
      </w:r>
      <w:r>
        <w:fldChar w:fldCharType="separate"/>
      </w:r>
      <w:r>
        <w:rPr>
          <w:rStyle w:val="10"/>
          <w:rFonts w:hint="eastAsia"/>
        </w:rPr>
        <w:t>六、模型优缺点及其改进</w:t>
      </w:r>
      <w:r>
        <w:rPr>
          <w:rStyle w:val="10"/>
        </w:rPr>
        <w:tab/>
      </w:r>
      <w:r>
        <w:rPr>
          <w:rStyle w:val="10"/>
          <w:rFonts w:hint="eastAsia"/>
        </w:rPr>
        <w:t>15</w:t>
      </w:r>
      <w:r>
        <w:rPr>
          <w:rStyle w:val="10"/>
          <w:rFonts w:hint="eastAsia"/>
        </w:rPr>
        <w:fldChar w:fldCharType="end"/>
      </w:r>
    </w:p>
    <w:p>
      <w:pPr>
        <w:pStyle w:val="6"/>
      </w:pPr>
      <w:r>
        <w:fldChar w:fldCharType="end"/>
      </w:r>
      <w:r>
        <w:br w:type="page"/>
      </w:r>
    </w:p>
    <w:p>
      <w:pPr>
        <w:pStyle w:val="6"/>
      </w:pPr>
    </w:p>
    <w:p>
      <w:pPr>
        <w:tabs>
          <w:tab w:val="right" w:pos="8306"/>
        </w:tabs>
        <w:jc w:val="center"/>
        <w:outlineLvl w:val="0"/>
        <w:rPr>
          <w:rFonts w:ascii="黑体" w:hAnsi="黑体" w:eastAsia="黑体"/>
          <w:b/>
          <w:sz w:val="28"/>
        </w:rPr>
      </w:pPr>
      <w:bookmarkStart w:id="1" w:name="_Toc336010301"/>
      <w:r>
        <w:rPr>
          <w:rFonts w:hint="eastAsia" w:ascii="黑体" w:hAnsi="黑体" w:eastAsia="黑体"/>
          <w:b/>
          <w:sz w:val="28"/>
        </w:rPr>
        <w:t>一、问题的重述</w:t>
      </w:r>
      <w:bookmarkEnd w:id="0"/>
      <w:bookmarkEnd w:id="1"/>
    </w:p>
    <w:p>
      <w:pPr>
        <w:tabs>
          <w:tab w:val="right" w:pos="8306"/>
        </w:tabs>
        <w:jc w:val="left"/>
        <w:outlineLvl w:val="0"/>
        <w:rPr>
          <w:rFonts w:ascii="宋体" w:hAnsi="宋体"/>
          <w:b/>
          <w:bCs/>
          <w:sz w:val="24"/>
        </w:rPr>
      </w:pPr>
      <w:bookmarkStart w:id="2" w:name="_Toc336010302"/>
      <w:bookmarkStart w:id="3" w:name="_Toc336008371"/>
      <w:r>
        <w:rPr>
          <w:b/>
          <w:bCs/>
          <w:sz w:val="24"/>
        </w:rPr>
        <w:t xml:space="preserve">1.1 </w:t>
      </w:r>
      <w:r>
        <w:rPr>
          <w:rFonts w:hint="eastAsia" w:ascii="宋体" w:hAnsi="宋体"/>
          <w:b/>
          <w:bCs/>
          <w:sz w:val="24"/>
        </w:rPr>
        <w:t>问题由来</w:t>
      </w:r>
      <w:bookmarkEnd w:id="2"/>
      <w:bookmarkEnd w:id="3"/>
    </w:p>
    <w:p>
      <w:pPr>
        <w:widowControl/>
        <w:ind w:firstLine="480" w:firstLineChars="200"/>
        <w:jc w:val="left"/>
        <w:rPr>
          <w:rFonts w:ascii="宋体" w:hAnsi="宋体" w:eastAsia="宋体" w:cs="宋体"/>
          <w:sz w:val="24"/>
        </w:rPr>
      </w:pPr>
      <w:r>
        <w:rPr>
          <w:rFonts w:hint="eastAsia" w:ascii="宋体" w:hAnsi="宋体" w:eastAsia="宋体" w:cs="宋体"/>
          <w:color w:val="000000"/>
          <w:kern w:val="0"/>
          <w:sz w:val="24"/>
          <w:lang w:bidi="ar"/>
        </w:rPr>
        <w:t xml:space="preserve">随着人们生活节奏的加快,飞机已成为人们长途旅行的重要交通工具．通常机场距离市区都比较远,很多人下飞机后要去市区(或周边)的目的地,出租车是主要的交通工具之一。国内多数机场都是将送客(出发)与接客(到达)通道分开的．送客到机场的出租车司机都将会面临两个选择: </w:t>
      </w:r>
    </w:p>
    <w:p>
      <w:pPr>
        <w:widowControl/>
        <w:ind w:firstLine="480" w:firstLineChars="200"/>
        <w:jc w:val="left"/>
        <w:rPr>
          <w:rFonts w:ascii="宋体" w:hAnsi="宋体" w:eastAsia="宋体" w:cs="宋体"/>
          <w:sz w:val="24"/>
        </w:rPr>
      </w:pPr>
      <w:r>
        <w:rPr>
          <w:rFonts w:hint="eastAsia" w:ascii="宋体" w:hAnsi="宋体" w:eastAsia="宋体" w:cs="宋体"/>
          <w:color w:val="000000"/>
          <w:kern w:val="0"/>
          <w:sz w:val="24"/>
          <w:lang w:bidi="ar"/>
        </w:rPr>
        <w:t xml:space="preserve">(A)前往到达区排队等待载客返回市区．出租车必须到指定的 “蓄车池”排队等候,依 “先来后到” 排队进场载客,等待时间长短取决于排队出租车和乘客的数量多少,需要付出一定的时间成本。 </w:t>
      </w:r>
    </w:p>
    <w:p>
      <w:pPr>
        <w:tabs>
          <w:tab w:val="right" w:pos="8306"/>
        </w:tabs>
        <w:ind w:firstLine="480" w:firstLineChars="200"/>
        <w:jc w:val="left"/>
        <w:outlineLvl w:val="0"/>
        <w:rPr>
          <w:rFonts w:ascii="宋体" w:hAnsi="宋体" w:eastAsia="宋体" w:cs="宋体"/>
          <w:color w:val="000000"/>
          <w:kern w:val="0"/>
          <w:sz w:val="24"/>
          <w:lang w:bidi="ar"/>
        </w:rPr>
      </w:pPr>
      <w:r>
        <w:rPr>
          <w:rFonts w:hint="eastAsia" w:ascii="宋体" w:hAnsi="宋体" w:eastAsia="宋体" w:cs="宋体"/>
          <w:color w:val="000000"/>
          <w:kern w:val="0"/>
          <w:sz w:val="24"/>
          <w:lang w:bidi="ar"/>
        </w:rPr>
        <w:t>(B)直接放空返回市区拉客．出租车司机会付出空载费用和可能损失潜在的载客收益。</w:t>
      </w:r>
    </w:p>
    <w:p>
      <w:pPr>
        <w:tabs>
          <w:tab w:val="right" w:pos="8306"/>
        </w:tabs>
        <w:ind w:firstLine="480" w:firstLineChars="200"/>
        <w:jc w:val="left"/>
        <w:outlineLvl w:val="0"/>
        <w:rPr>
          <w:rFonts w:ascii="宋体" w:hAnsi="宋体"/>
          <w:b/>
          <w:bCs/>
          <w:sz w:val="24"/>
        </w:rPr>
      </w:pPr>
      <w:r>
        <w:rPr>
          <w:rFonts w:hint="eastAsia" w:ascii="宋体" w:hAnsi="宋体" w:eastAsia="宋体" w:cs="宋体"/>
          <w:color w:val="000000"/>
          <w:kern w:val="0"/>
          <w:sz w:val="24"/>
          <w:lang w:bidi="ar"/>
        </w:rPr>
        <w:t>在某时间段抵达的航班数量和 “蓄车池”里已有的车辆数是司机可观测到的确定信息．通常司机的决策与其个人的经验判断有关,比如在某个季节与某时间段抵达航班的多少和可能乘客数量的多寡等。如果乘客在下飞机后想 “打车”,就要到指定的 “乘车区”排队,按先后顺序乘车。机场出租车管理人员负责 “分批定量”放行出租车进入 “乘车区”,同时安排一定数量的乘客上车。在实际中,还有很多影响出租车司机决策的确定和不确定因素,其关联关系各异,影响效果也不尽相同。</w:t>
      </w:r>
    </w:p>
    <w:p>
      <w:pPr>
        <w:tabs>
          <w:tab w:val="right" w:pos="8306"/>
        </w:tabs>
        <w:jc w:val="left"/>
        <w:rPr>
          <w:rFonts w:ascii="宋体" w:hAnsi="宋体"/>
          <w:b/>
          <w:bCs/>
          <w:sz w:val="24"/>
        </w:rPr>
      </w:pPr>
      <w:r>
        <w:rPr>
          <w:rFonts w:hint="eastAsia" w:ascii="宋体" w:hAnsi="宋体"/>
          <w:b/>
          <w:bCs/>
          <w:sz w:val="24"/>
        </w:rPr>
        <w:t xml:space="preserve">    </w:t>
      </w:r>
    </w:p>
    <w:p>
      <w:pPr>
        <w:tabs>
          <w:tab w:val="right" w:pos="8306"/>
        </w:tabs>
        <w:jc w:val="left"/>
        <w:outlineLvl w:val="0"/>
        <w:rPr>
          <w:rFonts w:ascii="宋体" w:hAnsi="宋体"/>
          <w:b/>
          <w:bCs/>
          <w:sz w:val="24"/>
        </w:rPr>
      </w:pPr>
      <w:bookmarkStart w:id="4" w:name="_Toc336008372"/>
      <w:bookmarkStart w:id="5" w:name="_Toc336010303"/>
      <w:r>
        <w:rPr>
          <w:b/>
          <w:bCs/>
          <w:sz w:val="24"/>
        </w:rPr>
        <w:t xml:space="preserve">1.2 </w:t>
      </w:r>
      <w:r>
        <w:rPr>
          <w:rFonts w:hint="eastAsia" w:ascii="宋体" w:hAnsi="宋体"/>
          <w:b/>
          <w:bCs/>
          <w:sz w:val="24"/>
        </w:rPr>
        <w:t>问题要求</w:t>
      </w:r>
      <w:bookmarkEnd w:id="4"/>
      <w:bookmarkEnd w:id="5"/>
    </w:p>
    <w:p>
      <w:pPr>
        <w:widowControl/>
        <w:ind w:firstLine="480" w:firstLineChars="200"/>
        <w:jc w:val="left"/>
        <w:rPr>
          <w:rFonts w:cs="宋体" w:asciiTheme="minorEastAsia" w:hAnsiTheme="minorEastAsia"/>
          <w:sz w:val="24"/>
        </w:rPr>
      </w:pPr>
      <w:r>
        <w:rPr>
          <w:rFonts w:hint="eastAsia" w:cs="宋体" w:asciiTheme="minorEastAsia" w:hAnsiTheme="minorEastAsia"/>
          <w:color w:val="000000"/>
          <w:kern w:val="0"/>
          <w:sz w:val="24"/>
          <w:lang w:bidi="ar"/>
        </w:rPr>
        <w:t>(１)分析研究与出租车司机决策相关因素的影响机理,综合考虑机场乘客数量的变化规律和出租车 司机的收益,建立出租车司机选择决策模型,并给出司机的选择策略。</w:t>
      </w:r>
    </w:p>
    <w:p>
      <w:pPr>
        <w:widowControl/>
        <w:ind w:firstLine="480" w:firstLineChars="200"/>
        <w:jc w:val="left"/>
        <w:rPr>
          <w:rFonts w:cs="宋体" w:asciiTheme="minorEastAsia" w:hAnsiTheme="minorEastAsia"/>
          <w:sz w:val="24"/>
        </w:rPr>
      </w:pPr>
      <w:r>
        <w:rPr>
          <w:rFonts w:hint="eastAsia" w:cs="宋体" w:asciiTheme="minorEastAsia" w:hAnsiTheme="minorEastAsia"/>
          <w:color w:val="000000"/>
          <w:kern w:val="0"/>
          <w:sz w:val="24"/>
          <w:lang w:bidi="ar"/>
        </w:rPr>
        <w:t xml:space="preserve">(２)收集国内某一机场及其所在城市出租车的相关数据,给出该机场出租车司机的选择方案,并分析模型的合理性和对相关因素的依赖性。 </w:t>
      </w:r>
    </w:p>
    <w:p>
      <w:pPr>
        <w:widowControl/>
        <w:ind w:firstLine="480" w:firstLineChars="200"/>
        <w:jc w:val="left"/>
        <w:rPr>
          <w:rFonts w:cs="宋体" w:asciiTheme="minorEastAsia" w:hAnsiTheme="minorEastAsia"/>
          <w:sz w:val="24"/>
        </w:rPr>
      </w:pPr>
      <w:r>
        <w:rPr>
          <w:rFonts w:hint="eastAsia" w:cs="宋体" w:asciiTheme="minorEastAsia" w:hAnsiTheme="minorEastAsia"/>
          <w:color w:val="000000"/>
          <w:kern w:val="0"/>
          <w:sz w:val="24"/>
          <w:lang w:bidi="ar"/>
        </w:rPr>
        <w:t xml:space="preserve">(３)在某些时候,经常会出现出租车排队载客和乘客排队乘车的情况．某机场 “乘车区”现有两条并行车道,管理部门应如何设置 “上车点”,并合理安排出租车和乘客,在保证车辆和乘客安全的条件下,使得总的乘车效率最高。 </w:t>
      </w:r>
    </w:p>
    <w:p>
      <w:pPr>
        <w:widowControl/>
        <w:ind w:firstLine="480" w:firstLineChars="200"/>
        <w:jc w:val="left"/>
        <w:rPr>
          <w:rFonts w:ascii="宋体" w:hAnsi="宋体"/>
          <w:b/>
          <w:bCs/>
          <w:sz w:val="24"/>
        </w:rPr>
      </w:pPr>
      <w:r>
        <w:rPr>
          <w:rFonts w:hint="eastAsia" w:cs="宋体" w:asciiTheme="minorEastAsia" w:hAnsiTheme="minorEastAsia"/>
          <w:color w:val="000000"/>
          <w:kern w:val="0"/>
          <w:sz w:val="24"/>
          <w:lang w:bidi="ar"/>
        </w:rPr>
        <w:t>(４)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 “优先”安排方案。</w:t>
      </w:r>
    </w:p>
    <w:p>
      <w:pPr>
        <w:pStyle w:val="6"/>
      </w:pPr>
      <w:r>
        <w:t xml:space="preserve">  </w:t>
      </w:r>
    </w:p>
    <w:p>
      <w:pPr>
        <w:tabs>
          <w:tab w:val="right" w:pos="8306"/>
        </w:tabs>
        <w:jc w:val="left"/>
        <w:outlineLvl w:val="0"/>
        <w:rPr>
          <w:rFonts w:ascii="宋体" w:hAnsi="宋体"/>
          <w:b/>
          <w:bCs/>
          <w:sz w:val="24"/>
        </w:rPr>
      </w:pPr>
      <w:bookmarkStart w:id="6" w:name="_Toc336010304"/>
      <w:bookmarkStart w:id="7" w:name="_Toc336008373"/>
      <w:r>
        <w:rPr>
          <w:b/>
          <w:bCs/>
          <w:sz w:val="24"/>
        </w:rPr>
        <w:t xml:space="preserve">1.3 </w:t>
      </w:r>
      <w:r>
        <w:rPr>
          <w:rFonts w:hint="eastAsia" w:ascii="宋体" w:hAnsi="宋体"/>
          <w:b/>
          <w:bCs/>
          <w:sz w:val="24"/>
        </w:rPr>
        <w:t>问题的提出</w:t>
      </w:r>
      <w:bookmarkEnd w:id="6"/>
      <w:bookmarkEnd w:id="7"/>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w:t>
      </w:r>
      <w:r>
        <w:rPr>
          <w:rFonts w:cs="宋体" w:asciiTheme="minorEastAsia" w:hAnsiTheme="minorEastAsia"/>
          <w:color w:val="000000"/>
          <w:kern w:val="0"/>
          <w:sz w:val="24"/>
          <w:lang w:bidi="ar"/>
        </w:rPr>
        <w:t>1）</w:t>
      </w:r>
      <w:r>
        <w:rPr>
          <w:rFonts w:hint="eastAsia" w:cs="宋体" w:asciiTheme="minorEastAsia" w:hAnsiTheme="minorEastAsia"/>
          <w:color w:val="000000"/>
          <w:kern w:val="0"/>
          <w:sz w:val="24"/>
          <w:lang w:bidi="ar"/>
        </w:rPr>
        <w:t>分析研究与出租车司机决策相关因素的影响机理，综合考虑机场乘客数量的变化规律和出租车司机的收益，建立出租车司机选择决策模型，并给出司机的选择策略。</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w:t>
      </w:r>
      <w:r>
        <w:rPr>
          <w:rFonts w:cs="宋体" w:asciiTheme="minorEastAsia" w:hAnsiTheme="minorEastAsia"/>
          <w:color w:val="000000"/>
          <w:kern w:val="0"/>
          <w:sz w:val="24"/>
          <w:lang w:bidi="ar"/>
        </w:rPr>
        <w:t>2</w:t>
      </w:r>
      <w:r>
        <w:rPr>
          <w:rFonts w:hint="eastAsia" w:cs="宋体" w:asciiTheme="minorEastAsia" w:hAnsiTheme="minorEastAsia"/>
          <w:color w:val="000000"/>
          <w:kern w:val="0"/>
          <w:sz w:val="24"/>
          <w:lang w:bidi="ar"/>
        </w:rPr>
        <w:t>) 收集国内某一机场及其所在城市出租车的相关数据，给出该机场出租车司机的选择方案，并分析模型的合理性和对相关因素的依赖性。</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w:t>
      </w:r>
      <w:r>
        <w:rPr>
          <w:rFonts w:cs="宋体" w:asciiTheme="minorEastAsia" w:hAnsiTheme="minorEastAsia"/>
          <w:color w:val="000000"/>
          <w:kern w:val="0"/>
          <w:sz w:val="24"/>
          <w:lang w:bidi="ar"/>
        </w:rPr>
        <w:t>3</w:t>
      </w:r>
      <w:r>
        <w:rPr>
          <w:rFonts w:hint="eastAsia" w:cs="宋体" w:asciiTheme="minorEastAsia" w:hAnsiTheme="minorEastAsia"/>
          <w:color w:val="000000"/>
          <w:kern w:val="0"/>
          <w:sz w:val="24"/>
          <w:lang w:bidi="ar"/>
        </w:rPr>
        <w:t>) 在某些时候，经常会出现出租车排队载客和乘客排队乘车的情况。某机场“乘车区”现有两条并行车道，管理部门应如何设置“上车点”，并合理安排出租车和乘客，在保证车辆和乘客安全的条件下，使得总的乘车效率最高。</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w:t>
      </w:r>
      <w:r>
        <w:rPr>
          <w:rFonts w:cs="宋体" w:asciiTheme="minorEastAsia" w:hAnsiTheme="minorEastAsia"/>
          <w:color w:val="000000"/>
          <w:kern w:val="0"/>
          <w:sz w:val="24"/>
          <w:lang w:bidi="ar"/>
        </w:rPr>
        <w:t>4</w:t>
      </w:r>
      <w:r>
        <w:rPr>
          <w:rFonts w:hint="eastAsia" w:cs="宋体" w:asciiTheme="minorEastAsia" w:hAnsiTheme="minorEastAsia"/>
          <w:color w:val="000000"/>
          <w:kern w:val="0"/>
          <w:sz w:val="24"/>
          <w:lang w:bidi="ar"/>
        </w:rPr>
        <w:t>) 机场的出租车载客收益与载客的行驶里程有关，乘客的目的地有远有近，出租车司机不能选择乘客和拒载，但允许出租车多次往返载客。管理部门拟对某些短途载客再次返回的出租车给予一定的“优先权”，使得这些出租车的收益尽量均衡，试给出一个可行的“优先</w:t>
      </w:r>
      <w:r>
        <w:rPr>
          <w:rFonts w:cs="宋体" w:asciiTheme="minorEastAsia" w:hAnsiTheme="minorEastAsia"/>
          <w:color w:val="000000"/>
          <w:kern w:val="0"/>
          <w:sz w:val="24"/>
          <w:lang w:bidi="ar"/>
        </w:rPr>
        <w:t>”</w:t>
      </w:r>
      <w:r>
        <w:rPr>
          <w:rFonts w:hint="eastAsia" w:cs="宋体" w:asciiTheme="minorEastAsia" w:hAnsiTheme="minorEastAsia"/>
          <w:color w:val="000000"/>
          <w:kern w:val="0"/>
          <w:sz w:val="24"/>
          <w:lang w:bidi="ar"/>
        </w:rPr>
        <w:t>安排方案。</w:t>
      </w:r>
    </w:p>
    <w:p>
      <w:pPr>
        <w:numPr>
          <w:ilvl w:val="0"/>
          <w:numId w:val="1"/>
        </w:numPr>
        <w:tabs>
          <w:tab w:val="right" w:pos="8306"/>
        </w:tabs>
        <w:jc w:val="center"/>
        <w:outlineLvl w:val="0"/>
        <w:rPr>
          <w:rFonts w:ascii="黑体" w:hAnsi="黑体" w:eastAsia="黑体"/>
          <w:b/>
          <w:bCs/>
          <w:sz w:val="28"/>
        </w:rPr>
      </w:pPr>
      <w:bookmarkStart w:id="8" w:name="_Toc336010305"/>
      <w:bookmarkStart w:id="9" w:name="_Toc336008374"/>
      <w:r>
        <w:rPr>
          <w:rFonts w:hint="eastAsia" w:ascii="黑体" w:hAnsi="黑体" w:eastAsia="黑体"/>
          <w:b/>
          <w:bCs/>
          <w:sz w:val="28"/>
        </w:rPr>
        <w:t>问题的假设</w:t>
      </w:r>
      <w:bookmarkEnd w:id="8"/>
      <w:bookmarkEnd w:id="9"/>
    </w:p>
    <w:p>
      <w:pPr>
        <w:widowControl/>
        <w:numPr>
          <w:ilvl w:val="0"/>
          <w:numId w:val="2"/>
        </w:numPr>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出租车司机能准确判断出当前蓄车池中的车数和乘客数量；</w:t>
      </w:r>
      <w:r>
        <w:rPr>
          <w:rFonts w:hint="eastAsia" w:cs="宋体" w:asciiTheme="minorEastAsia" w:hAnsiTheme="minorEastAsia"/>
          <w:color w:val="000000"/>
          <w:kern w:val="0"/>
          <w:sz w:val="24"/>
          <w:lang w:bidi="ar"/>
        </w:rPr>
        <w:br w:type="textWrapping"/>
      </w:r>
      <w:r>
        <w:rPr>
          <w:rFonts w:hint="eastAsia" w:cs="宋体" w:asciiTheme="minorEastAsia" w:hAnsiTheme="minorEastAsia"/>
          <w:color w:val="000000"/>
          <w:kern w:val="0"/>
          <w:sz w:val="24"/>
          <w:lang w:bidi="ar"/>
        </w:rPr>
        <w:t>2.双流机场到市中心的距离为20</w:t>
      </w:r>
      <w:r>
        <w:rPr>
          <w:rFonts w:hint="eastAsia" w:ascii="Times New Roman" w:hAnsi="Times New Roman" w:cs="Times New Roman"/>
          <w:color w:val="000000"/>
          <w:kern w:val="0"/>
          <w:sz w:val="24"/>
          <w:lang w:bidi="ar"/>
        </w:rPr>
        <w:t>km</w:t>
      </w:r>
      <w:r>
        <w:rPr>
          <w:rFonts w:hint="eastAsia" w:cs="宋体" w:asciiTheme="minorEastAsia" w:hAnsiTheme="minorEastAsia"/>
          <w:color w:val="000000"/>
          <w:kern w:val="0"/>
          <w:sz w:val="24"/>
          <w:lang w:bidi="ar"/>
        </w:rPr>
        <w:t>，平均车速为60</w:t>
      </w:r>
      <w:r>
        <w:rPr>
          <w:rFonts w:hint="eastAsia" w:ascii="Times New Roman" w:hAnsi="Times New Roman" w:cs="Times New Roman"/>
          <w:color w:val="000000"/>
          <w:kern w:val="0"/>
          <w:sz w:val="24"/>
          <w:lang w:bidi="ar"/>
        </w:rPr>
        <w:t>km</w:t>
      </w:r>
      <w:r>
        <w:rPr>
          <w:rFonts w:hint="eastAsia" w:cs="宋体" w:asciiTheme="minorEastAsia" w:hAnsiTheme="minorEastAsia"/>
          <w:color w:val="000000"/>
          <w:kern w:val="0"/>
          <w:sz w:val="24"/>
          <w:lang w:bidi="ar"/>
        </w:rPr>
        <w:t>/小时；</w:t>
      </w:r>
      <w:r>
        <w:rPr>
          <w:rFonts w:hint="eastAsia" w:cs="宋体" w:asciiTheme="minorEastAsia" w:hAnsiTheme="minorEastAsia"/>
          <w:color w:val="000000"/>
          <w:kern w:val="0"/>
          <w:sz w:val="24"/>
          <w:lang w:bidi="ar"/>
        </w:rPr>
        <w:br w:type="textWrapping"/>
      </w:r>
      <w:r>
        <w:rPr>
          <w:rFonts w:hint="eastAsia" w:cs="宋体" w:asciiTheme="minorEastAsia" w:hAnsiTheme="minorEastAsia"/>
          <w:color w:val="000000"/>
          <w:kern w:val="0"/>
          <w:sz w:val="24"/>
          <w:lang w:bidi="ar"/>
        </w:rPr>
        <w:t>3.假设每天出租车到达机场的时间间隔为</w:t>
      </w:r>
      <w:r>
        <w:rPr>
          <w:rFonts w:ascii="Times New Roman" w:hAnsi="Times New Roman" w:cs="Times New Roman"/>
          <w:color w:val="000000"/>
          <w:kern w:val="0"/>
          <w:sz w:val="24"/>
          <w:lang w:bidi="ar"/>
        </w:rPr>
        <w:t>Poission</w:t>
      </w:r>
      <w:r>
        <w:rPr>
          <w:rFonts w:hint="eastAsia" w:cs="宋体" w:asciiTheme="minorEastAsia" w:hAnsiTheme="minorEastAsia"/>
          <w:color w:val="000000"/>
          <w:kern w:val="0"/>
          <w:sz w:val="24"/>
          <w:lang w:bidi="ar"/>
        </w:rPr>
        <w:t>分布，出租车接受服务的时间服从负指数分布；</w:t>
      </w:r>
      <w:r>
        <w:rPr>
          <w:rFonts w:hint="eastAsia" w:cs="宋体" w:asciiTheme="minorEastAsia" w:hAnsiTheme="minorEastAsia"/>
          <w:color w:val="000000"/>
          <w:kern w:val="0"/>
          <w:sz w:val="24"/>
          <w:lang w:bidi="ar"/>
        </w:rPr>
        <w:br w:type="textWrapping"/>
      </w:r>
      <w:r>
        <w:rPr>
          <w:rFonts w:hint="eastAsia" w:cs="宋体" w:asciiTheme="minorEastAsia" w:hAnsiTheme="minorEastAsia"/>
          <w:color w:val="000000"/>
          <w:kern w:val="0"/>
          <w:sz w:val="24"/>
          <w:lang w:bidi="ar"/>
        </w:rPr>
        <w:t>4.过去各时段乘客数量的信息能反映出未来的情况，不考虑疫情期间等特殊情况</w:t>
      </w:r>
    </w:p>
    <w:p>
      <w:pPr>
        <w:widowControl/>
        <w:jc w:val="left"/>
        <w:rPr>
          <w:rFonts w:cs="宋体" w:asciiTheme="minorEastAsia" w:hAnsiTheme="minorEastAsia"/>
          <w:color w:val="000000"/>
          <w:kern w:val="0"/>
          <w:sz w:val="24"/>
          <w:lang w:bidi="ar"/>
        </w:rPr>
      </w:pPr>
    </w:p>
    <w:p>
      <w:pPr>
        <w:tabs>
          <w:tab w:val="right" w:pos="8306"/>
        </w:tabs>
        <w:jc w:val="center"/>
        <w:outlineLvl w:val="0"/>
        <w:rPr>
          <w:rFonts w:ascii="黑体" w:hAnsi="黑体" w:eastAsia="黑体"/>
          <w:b/>
          <w:bCs/>
          <w:sz w:val="28"/>
        </w:rPr>
      </w:pPr>
      <w:bookmarkStart w:id="10" w:name="_Toc336010306"/>
      <w:bookmarkStart w:id="11" w:name="_Toc336008375"/>
      <w:r>
        <w:rPr>
          <w:rFonts w:hint="eastAsia" w:ascii="黑体" w:hAnsi="黑体" w:eastAsia="黑体"/>
          <w:b/>
          <w:bCs/>
          <w:sz w:val="28"/>
        </w:rPr>
        <w:t>三、符号说明</w:t>
      </w:r>
      <w:bookmarkEnd w:id="10"/>
      <w:bookmarkEnd w:id="11"/>
    </w:p>
    <w:p>
      <w:pPr>
        <w:tabs>
          <w:tab w:val="right" w:pos="8306"/>
        </w:tabs>
        <w:ind w:firstLine="480" w:firstLineChars="200"/>
        <w:outlineLvl w:val="0"/>
        <w:rPr>
          <w:rFonts w:ascii="宋体" w:hAnsi="宋体"/>
          <w:sz w:val="24"/>
        </w:rPr>
      </w:pPr>
      <w:r>
        <w:rPr>
          <w:rFonts w:hint="eastAsia" w:ascii="宋体" w:hAnsi="宋体"/>
          <w:position w:val="-6"/>
          <w:sz w:val="24"/>
        </w:rPr>
        <w:object>
          <v:shape id="_x0000_i1025" o:spt="75" type="#_x0000_t75" style="height:14.4pt;width:30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sz w:val="24"/>
        </w:rPr>
        <w:t>：         候车收益</w:t>
      </w:r>
    </w:p>
    <w:p>
      <w:pPr>
        <w:tabs>
          <w:tab w:val="right" w:pos="8306"/>
        </w:tabs>
        <w:jc w:val="left"/>
        <w:rPr>
          <w:rFonts w:ascii="宋体" w:hAnsi="宋体"/>
          <w:sz w:val="24"/>
        </w:rPr>
      </w:pPr>
      <w:r>
        <w:rPr>
          <w:rFonts w:hint="eastAsia" w:ascii="宋体" w:hAnsi="宋体"/>
          <w:sz w:val="24"/>
        </w:rPr>
        <w:t xml:space="preserve">    </w:t>
      </w:r>
      <w:r>
        <w:rPr>
          <w:rFonts w:hint="eastAsia" w:ascii="宋体" w:hAnsi="宋体"/>
          <w:position w:val="-10"/>
          <w:sz w:val="24"/>
        </w:rPr>
        <w:object>
          <v:shape id="_x0000_i1026" o:spt="75" type="#_x0000_t75" style="height:13.2pt;width:24.6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sz w:val="24"/>
        </w:rPr>
        <w:t xml:space="preserve"> ：         空载拉客收益</w:t>
      </w:r>
    </w:p>
    <w:p>
      <w:pPr>
        <w:tabs>
          <w:tab w:val="right" w:pos="8306"/>
        </w:tabs>
        <w:ind w:firstLine="480" w:firstLineChars="200"/>
        <w:jc w:val="left"/>
        <w:rPr>
          <w:rFonts w:ascii="宋体" w:hAnsi="宋体"/>
          <w:sz w:val="24"/>
        </w:rPr>
      </w:pPr>
      <w:r>
        <w:rPr>
          <w:rFonts w:hint="eastAsia" w:ascii="宋体" w:hAnsi="宋体"/>
          <w:position w:val="-6"/>
          <w:sz w:val="24"/>
        </w:rPr>
        <w:object>
          <v:shape id="_x0000_i1027" o:spt="75" type="#_x0000_t75" style="height:15.6pt;width:29.4pt;" o:ole="t" filled="f" o:preferrelative="t" stroked="f" coordsize="21600,21600">
            <v:path/>
            <v:fill on="f" focussize="0,0"/>
            <v:stroke on="f" joinstyle="miter"/>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sz w:val="24"/>
        </w:rPr>
        <w:t>：         时间</w:t>
      </w:r>
    </w:p>
    <w:p>
      <w:pPr>
        <w:tabs>
          <w:tab w:val="right" w:pos="8306"/>
        </w:tabs>
        <w:ind w:firstLine="480" w:firstLineChars="200"/>
        <w:jc w:val="left"/>
        <w:rPr>
          <w:rFonts w:ascii="宋体" w:hAnsi="宋体"/>
          <w:sz w:val="24"/>
        </w:rPr>
      </w:pPr>
      <w:r>
        <w:rPr>
          <w:rFonts w:hint="eastAsia" w:ascii="宋体" w:hAnsi="宋体"/>
          <w:position w:val="-10"/>
          <w:sz w:val="24"/>
        </w:rPr>
        <w:object>
          <v:shape id="_x0000_i1028" o:spt="75" type="#_x0000_t75" style="height:13.2pt;width:16.2pt;" o:ole="t" filled="f" o:preferrelative="t" stroked="f" coordsize="21600,21600">
            <v:path/>
            <v:fill on="f" focussize="0,0"/>
            <v:stroke on="f" joinstyle="miter"/>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sz w:val="24"/>
        </w:rPr>
        <w:t xml:space="preserve">  ：         时间成本</w:t>
      </w:r>
    </w:p>
    <w:p>
      <w:pPr>
        <w:tabs>
          <w:tab w:val="right" w:pos="8306"/>
        </w:tabs>
        <w:jc w:val="left"/>
        <w:rPr>
          <w:rFonts w:ascii="宋体" w:hAnsi="宋体"/>
          <w:sz w:val="24"/>
        </w:rPr>
      </w:pPr>
      <w:r>
        <w:rPr>
          <w:rFonts w:hint="eastAsia" w:ascii="宋体" w:hAnsi="宋体"/>
          <w:sz w:val="24"/>
        </w:rPr>
        <w:t xml:space="preserve">    </w:t>
      </w:r>
      <w:r>
        <w:rPr>
          <w:rFonts w:hint="eastAsia" w:ascii="宋体" w:hAnsi="宋体"/>
          <w:position w:val="-4"/>
          <w:sz w:val="24"/>
        </w:rPr>
        <w:object>
          <v:shape id="_x0000_i1029" o:spt="75" type="#_x0000_t75" style="height:14.4pt;width:16.2pt;" o:ole="t" filled="f" o:preferrelative="t" stroked="f" coordsize="21600,21600">
            <v:path/>
            <v:fill on="f" focussize="0,0"/>
            <v:stroke on="f" joinstyle="miter"/>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sz w:val="24"/>
        </w:rPr>
        <w:t xml:space="preserve">  ：         油费和其他支出</w:t>
      </w:r>
    </w:p>
    <w:p>
      <w:pPr>
        <w:tabs>
          <w:tab w:val="right" w:pos="8306"/>
        </w:tabs>
        <w:ind w:firstLine="480" w:firstLineChars="200"/>
        <w:jc w:val="left"/>
        <w:rPr>
          <w:rFonts w:ascii="宋体" w:hAnsi="宋体"/>
          <w:sz w:val="24"/>
        </w:rPr>
      </w:pPr>
      <w:r>
        <w:rPr>
          <w:rFonts w:hint="eastAsia" w:ascii="宋体" w:hAnsi="宋体"/>
          <w:position w:val="-10"/>
          <w:sz w:val="24"/>
        </w:rPr>
        <w:object>
          <v:shape id="_x0000_i1030" o:spt="75" type="#_x0000_t75" style="height:16.2pt;width:23.4pt;" o:ole="t" filled="f" o:preferrelative="t" stroked="f" coordsize="21600,21600">
            <v:path/>
            <v:fill on="f" focussize="0,0"/>
            <v:stroke on="f" joinstyle="miter"/>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sz w:val="24"/>
        </w:rPr>
        <w:t xml:space="preserve"> ：         里程费</w:t>
      </w:r>
    </w:p>
    <w:p>
      <w:pPr>
        <w:tabs>
          <w:tab w:val="right" w:pos="8306"/>
        </w:tabs>
        <w:ind w:firstLine="480" w:firstLineChars="200"/>
        <w:jc w:val="left"/>
        <w:rPr>
          <w:rFonts w:ascii="宋体" w:hAnsi="宋体"/>
          <w:sz w:val="24"/>
        </w:rPr>
      </w:pPr>
      <w:r>
        <w:rPr>
          <w:rFonts w:hint="eastAsia" w:ascii="宋体" w:hAnsi="宋体"/>
          <w:position w:val="-14"/>
          <w:sz w:val="24"/>
        </w:rPr>
        <w:object>
          <v:shape id="_x0000_i1031" o:spt="75" type="#_x0000_t75" style="height:19.2pt;width:27.6pt;" o:ole="t" filled="f" o:preferrelative="t" stroked="f" coordsize="21600,21600">
            <v:path/>
            <v:fill on="f" focussize="0,0"/>
            <v:stroke on="f" joinstyle="miter"/>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sz w:val="24"/>
        </w:rPr>
        <w:t>：         航班数</w:t>
      </w:r>
    </w:p>
    <w:p>
      <w:pPr>
        <w:tabs>
          <w:tab w:val="right" w:pos="8306"/>
        </w:tabs>
        <w:ind w:firstLine="480" w:firstLineChars="200"/>
        <w:jc w:val="left"/>
        <w:rPr>
          <w:rFonts w:ascii="宋体" w:hAnsi="宋体"/>
          <w:sz w:val="24"/>
        </w:rPr>
      </w:pPr>
      <w:r>
        <w:rPr>
          <w:rFonts w:hint="eastAsia" w:ascii="宋体" w:hAnsi="宋体"/>
          <w:position w:val="-12"/>
          <w:sz w:val="24"/>
        </w:rPr>
        <w:object>
          <v:shape id="_x0000_i1032" o:spt="75" type="#_x0000_t75" style="height:18pt;width:27.6pt;" o:ole="t" filled="f" o:preferrelative="t" stroked="f" coordsize="21600,21600">
            <v:path/>
            <v:fill on="f" focussize="0,0"/>
            <v:stroke on="f" joinstyle="miter"/>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sz w:val="24"/>
        </w:rPr>
        <w:t>：         每次航班载客数</w:t>
      </w:r>
    </w:p>
    <w:p>
      <w:pPr>
        <w:tabs>
          <w:tab w:val="right" w:pos="8306"/>
        </w:tabs>
        <w:ind w:firstLine="480" w:firstLineChars="200"/>
        <w:jc w:val="left"/>
        <w:rPr>
          <w:rFonts w:ascii="宋体" w:hAnsi="宋体"/>
          <w:sz w:val="24"/>
        </w:rPr>
      </w:pPr>
      <w:r>
        <w:rPr>
          <w:rFonts w:hint="eastAsia" w:ascii="宋体" w:hAnsi="宋体"/>
          <w:position w:val="-12"/>
          <w:sz w:val="24"/>
        </w:rPr>
        <w:object>
          <v:shape id="_x0000_i1033" o:spt="75" type="#_x0000_t75" style="height:18pt;width:29.4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sz w:val="24"/>
        </w:rPr>
        <w:t>：         乘坐出租车的人数</w:t>
      </w:r>
    </w:p>
    <w:p>
      <w:pPr>
        <w:tabs>
          <w:tab w:val="right" w:pos="8306"/>
        </w:tabs>
        <w:ind w:firstLine="480" w:firstLineChars="200"/>
        <w:jc w:val="left"/>
        <w:rPr>
          <w:rFonts w:ascii="宋体" w:hAnsi="宋体"/>
          <w:sz w:val="24"/>
        </w:rPr>
      </w:pPr>
      <w:r>
        <w:rPr>
          <w:rFonts w:hint="eastAsia" w:ascii="宋体" w:hAnsi="宋体"/>
          <w:position w:val="-10"/>
          <w:sz w:val="24"/>
        </w:rPr>
        <w:object>
          <v:shape id="_x0000_i1034" o:spt="75" type="#_x0000_t75" style="height:16.2pt;width:28.2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sz w:val="24"/>
        </w:rPr>
        <w:t>：         旅客乘坐出租车比例</w:t>
      </w:r>
    </w:p>
    <w:p>
      <w:pPr>
        <w:tabs>
          <w:tab w:val="right" w:pos="8306"/>
        </w:tabs>
        <w:ind w:firstLine="480" w:firstLineChars="200"/>
        <w:jc w:val="left"/>
        <w:rPr>
          <w:rFonts w:ascii="宋体" w:hAnsi="宋体"/>
          <w:sz w:val="24"/>
        </w:rPr>
      </w:pPr>
    </w:p>
    <w:p>
      <w:pPr>
        <w:tabs>
          <w:tab w:val="right" w:pos="8306"/>
        </w:tabs>
        <w:jc w:val="center"/>
        <w:outlineLvl w:val="0"/>
        <w:rPr>
          <w:rFonts w:ascii="黑体" w:hAnsi="黑体" w:eastAsia="黑体"/>
          <w:b/>
          <w:bCs/>
          <w:sz w:val="28"/>
        </w:rPr>
      </w:pPr>
      <w:bookmarkStart w:id="12" w:name="_Toc336008376"/>
      <w:bookmarkStart w:id="13" w:name="_Toc336010307"/>
      <w:r>
        <w:rPr>
          <w:rFonts w:hint="eastAsia" w:ascii="黑体" w:hAnsi="黑体" w:eastAsia="黑体"/>
          <w:b/>
          <w:bCs/>
          <w:sz w:val="28"/>
        </w:rPr>
        <w:t>四、问题的分析</w:t>
      </w:r>
      <w:bookmarkEnd w:id="12"/>
      <w:bookmarkEnd w:id="13"/>
      <w:r>
        <w:rPr>
          <w:rFonts w:hint="eastAsia" w:ascii="黑体" w:hAnsi="黑体" w:eastAsia="黑体"/>
          <w:b/>
          <w:bCs/>
          <w:sz w:val="28"/>
        </w:rPr>
        <w:t xml:space="preserve">     </w:t>
      </w:r>
    </w:p>
    <w:p>
      <w:pPr>
        <w:tabs>
          <w:tab w:val="right" w:pos="8306"/>
        </w:tabs>
        <w:rPr>
          <w:rFonts w:ascii="黑体" w:hAnsi="黑体" w:eastAsia="黑体"/>
          <w:b/>
          <w:bCs/>
          <w:sz w:val="28"/>
        </w:rPr>
      </w:pPr>
      <w:r>
        <w:rPr>
          <w:rFonts w:eastAsia="黑体"/>
          <w:sz w:val="28"/>
        </w:rPr>
        <w:t>4.1</w:t>
      </w:r>
      <w:r>
        <w:rPr>
          <w:rFonts w:hint="eastAsia" w:ascii="宋体" w:hAnsi="宋体"/>
          <w:b/>
          <w:bCs/>
          <w:sz w:val="24"/>
        </w:rPr>
        <w:t>对问题1的数学化描述与分析</w:t>
      </w:r>
      <w:r>
        <w:rPr>
          <w:rFonts w:hint="eastAsia" w:ascii="黑体" w:hAnsi="黑体" w:eastAsia="黑体"/>
          <w:b/>
          <w:bCs/>
          <w:sz w:val="28"/>
        </w:rPr>
        <w:t xml:space="preserve">  </w:t>
      </w:r>
    </w:p>
    <w:p>
      <w:pPr>
        <w:tabs>
          <w:tab w:val="right" w:pos="8306"/>
        </w:tabs>
        <w:ind w:firstLine="480" w:firstLineChars="200"/>
        <w:rPr>
          <w:rFonts w:ascii="宋体" w:hAnsi="宋体"/>
          <w:sz w:val="24"/>
        </w:rPr>
      </w:pPr>
      <w:r>
        <w:rPr>
          <w:rFonts w:hint="eastAsia" w:ascii="宋体" w:hAnsi="宋体"/>
          <w:sz w:val="24"/>
        </w:rPr>
        <w:t>为充分分析决策的影响因素及其机理，不妨站在司机角度上模拟决策</w:t>
      </w:r>
    </w:p>
    <w:p>
      <w:pPr>
        <w:tabs>
          <w:tab w:val="right" w:pos="8306"/>
        </w:tabs>
        <w:rPr>
          <w:rFonts w:ascii="宋体" w:hAnsi="宋体"/>
          <w:sz w:val="24"/>
        </w:rPr>
      </w:pPr>
      <w:r>
        <w:rPr>
          <w:rFonts w:hint="eastAsia" w:ascii="宋体" w:hAnsi="宋体"/>
          <w:sz w:val="24"/>
        </w:rPr>
        <w:t xml:space="preserve">做出的过程: </w:t>
      </w:r>
    </w:p>
    <w:p>
      <w:pPr>
        <w:tabs>
          <w:tab w:val="right" w:pos="8306"/>
        </w:tabs>
        <w:ind w:firstLine="480" w:firstLineChars="200"/>
        <w:rPr>
          <w:rFonts w:ascii="宋体" w:hAnsi="宋体"/>
          <w:sz w:val="24"/>
        </w:rPr>
      </w:pPr>
      <w:r>
        <w:rPr>
          <w:rFonts w:hint="eastAsia" w:ascii="宋体" w:hAnsi="宋体"/>
          <w:sz w:val="24"/>
        </w:rPr>
        <w:t>假设排队等候，通过排队车辆数，机场航班等情况估算等候的时间成本，并结合载客回市区的收益得出采取此决策的预期利润。二、假设空载返回,将空跑损耗作为成本，估计返回节省下的等候时间在市区拉客产生的收益，同样地可以给出采取空载返回决策的预期利润。</w:t>
      </w:r>
    </w:p>
    <w:p>
      <w:pPr>
        <w:tabs>
          <w:tab w:val="right" w:pos="8306"/>
        </w:tabs>
        <w:ind w:firstLine="480" w:firstLineChars="200"/>
        <w:rPr>
          <w:rFonts w:hint="eastAsia" w:ascii="宋体" w:hAnsi="宋体"/>
          <w:sz w:val="24"/>
        </w:rPr>
      </w:pPr>
      <w:r>
        <w:rPr>
          <w:rFonts w:hint="eastAsia" w:ascii="宋体" w:hAnsi="宋体"/>
          <w:sz w:val="24"/>
        </w:rPr>
        <w:t>比较两种假设下的预期利润作出决策。如此，我们可以从决策过程中提取出直接影响因素:等待时间、返回时间、空跑损耗、载客利润及市区收益。对其继续分析可得到制约这几个量的根本影响因素:排队车数、打的人数、收费标准以及返回路程。根据影响因素表示不同决策下收益以及成本作为约束条件即可建立优化模型给出不同情况下使利润最大化的决策。</w: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1737995</wp:posOffset>
                </wp:positionH>
                <wp:positionV relativeFrom="paragraph">
                  <wp:posOffset>109220</wp:posOffset>
                </wp:positionV>
                <wp:extent cx="1100455" cy="508000"/>
                <wp:effectExtent l="12700" t="12700" r="17145" b="12700"/>
                <wp:wrapNone/>
                <wp:docPr id="8" name="圆角矩形 8"/>
                <wp:cNvGraphicFramePr/>
                <a:graphic xmlns:a="http://schemas.openxmlformats.org/drawingml/2006/main">
                  <a:graphicData uri="http://schemas.microsoft.com/office/word/2010/wordprocessingShape">
                    <wps:wsp>
                      <wps:cNvSpPr/>
                      <wps:spPr>
                        <a:xfrm>
                          <a:off x="2605405" y="1986280"/>
                          <a:ext cx="1100455" cy="5080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85pt;margin-top:8.6pt;height:40pt;width:86.65pt;z-index:251658240;v-text-anchor:middle;mso-width-relative:page;mso-height-relative:page;" fillcolor="#FFFFFF [3212]" filled="t" stroked="t" coordsize="21600,21600" arcsize="0.166666666666667" o:gfxdata="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cn029cAAAAJAQAADwAAAAAAAAABACAAAAAiAAAAZHJzL2Rvd25yZXYueG1sUEsBAhQA&#10;FAAAAAgAh07iQJKkBL1lAgAApgQAAA4AAAAAAAAAAQAgAAAAJgEAAGRycy9lMm9Eb2MueG1sUEsF&#10;BgAAAAAGAAYAWQEAAP0FAAAAAA==&#10;">
                <v:fill on="t" focussize="0,0"/>
                <v:stroke weight="2pt" color="#000000 [3213]" joinstyle="round"/>
                <v:imagedata o:title=""/>
                <o:lock v:ext="edit" aspectratio="f"/>
              </v:roundrect>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1709420</wp:posOffset>
                </wp:positionH>
                <wp:positionV relativeFrom="paragraph">
                  <wp:posOffset>38100</wp:posOffset>
                </wp:positionV>
                <wp:extent cx="1185545" cy="287655"/>
                <wp:effectExtent l="0" t="0" r="8255" b="4445"/>
                <wp:wrapNone/>
                <wp:docPr id="9" name="文本框 9"/>
                <wp:cNvGraphicFramePr/>
                <a:graphic xmlns:a="http://schemas.openxmlformats.org/drawingml/2006/main">
                  <a:graphicData uri="http://schemas.microsoft.com/office/word/2010/wordprocessingShape">
                    <wps:wsp>
                      <wps:cNvSpPr txBox="1"/>
                      <wps:spPr>
                        <a:xfrm>
                          <a:off x="2852420" y="2141220"/>
                          <a:ext cx="118554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241" w:firstLineChars="100"/>
                              <w:rPr>
                                <w:rFonts w:hint="eastAsia" w:eastAsiaTheme="minorEastAsia"/>
                                <w:b/>
                                <w:bCs/>
                                <w:sz w:val="24"/>
                                <w:szCs w:val="32"/>
                                <w:lang w:val="en-US" w:eastAsia="zh-CN"/>
                              </w:rPr>
                            </w:pPr>
                            <w:r>
                              <w:rPr>
                                <w:rFonts w:hint="eastAsia"/>
                                <w:b/>
                                <w:bCs/>
                                <w:sz w:val="24"/>
                                <w:szCs w:val="32"/>
                                <w:lang w:val="en-US" w:eastAsia="zh-CN"/>
                              </w:rPr>
                              <w:t>到达机场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6pt;margin-top:3pt;height:22.65pt;width:93.35pt;z-index:251659264;mso-width-relative:page;mso-height-relative:page;" filled="f" stroked="f" coordsize="21600,21600" o:gfxdata="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oHNRPaAAAACAEAAA8AAAAAAAAAAQAgAAAAIgAAAGRycy9kb3ducmV2LnhtbFBLAQIUABQA&#10;AAAIAIdO4kD+TSzXJwIAACQEAAAOAAAAAAAAAAEAIAAAACkBAABkcnMvZTJvRG9jLnhtbFBLBQYA&#10;AAAABgAGAFkBAADCBQAAAAA=&#10;">
                <v:fill on="f" focussize="0,0"/>
                <v:stroke on="f" weight="0.5pt"/>
                <v:imagedata o:title=""/>
                <o:lock v:ext="edit" aspectratio="f"/>
                <v:textbox>
                  <w:txbxContent>
                    <w:p>
                      <w:pPr>
                        <w:ind w:firstLine="241" w:firstLineChars="100"/>
                        <w:rPr>
                          <w:rFonts w:hint="eastAsia" w:eastAsiaTheme="minorEastAsia"/>
                          <w:b/>
                          <w:bCs/>
                          <w:sz w:val="24"/>
                          <w:szCs w:val="32"/>
                          <w:lang w:val="en-US" w:eastAsia="zh-CN"/>
                        </w:rPr>
                      </w:pPr>
                      <w:r>
                        <w:rPr>
                          <w:rFonts w:hint="eastAsia"/>
                          <w:b/>
                          <w:bCs/>
                          <w:sz w:val="24"/>
                          <w:szCs w:val="32"/>
                          <w:lang w:val="en-US" w:eastAsia="zh-CN"/>
                        </w:rPr>
                        <w:t>到达机场</w:t>
                      </w:r>
                    </w:p>
                  </w:txbxContent>
                </v:textbox>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77024" behindDoc="0" locked="0" layoutInCell="1" allowOverlap="1">
                <wp:simplePos x="0" y="0"/>
                <wp:positionH relativeFrom="column">
                  <wp:posOffset>2288540</wp:posOffset>
                </wp:positionH>
                <wp:positionV relativeFrom="paragraph">
                  <wp:posOffset>22860</wp:posOffset>
                </wp:positionV>
                <wp:extent cx="6985" cy="324485"/>
                <wp:effectExtent l="43815" t="0" r="50800" b="5715"/>
                <wp:wrapNone/>
                <wp:docPr id="45" name="直接箭头连接符 45"/>
                <wp:cNvGraphicFramePr/>
                <a:graphic xmlns:a="http://schemas.openxmlformats.org/drawingml/2006/main">
                  <a:graphicData uri="http://schemas.microsoft.com/office/word/2010/wordprocessingShape">
                    <wps:wsp>
                      <wps:cNvCnPr>
                        <a:stCxn id="8" idx="2"/>
                        <a:endCxn id="10" idx="0"/>
                      </wps:cNvCnPr>
                      <wps:spPr>
                        <a:xfrm>
                          <a:off x="3431540" y="2522220"/>
                          <a:ext cx="6985" cy="3244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2pt;margin-top:1.8pt;height:25.55pt;width:0.55pt;z-index:251777024;mso-width-relative:page;mso-height-relative:page;" filled="f" stroked="t" coordsize="21600,21600" o:gfxdata="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cOE9a1wAAAAgBAAAPAAAAAAAAAAEAIAAAACIAAABkcnMv&#10;ZG93bnJldi54bWxQSwECFAAUAAAACACHTuJASoRfvgQCAADKAwAADgAAAAAAAAABACAAAAAmAQAA&#10;ZHJzL2Uyb0RvYy54bWxQSwUGAAAAAAYABgBZAQAAnAUAAAAA&#10;">
                <v:fill on="f" focussize="0,0"/>
                <v:stroke color="#000000 [3213]" joinstyle="round" endarrow="open"/>
                <v:imagedata o:title=""/>
                <o:lock v:ext="edit" aspectratio="f"/>
              </v:shape>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728980</wp:posOffset>
                </wp:positionH>
                <wp:positionV relativeFrom="paragraph">
                  <wp:posOffset>149225</wp:posOffset>
                </wp:positionV>
                <wp:extent cx="3132455" cy="564515"/>
                <wp:effectExtent l="12700" t="12700" r="17145" b="19685"/>
                <wp:wrapNone/>
                <wp:docPr id="10" name="矩形 10"/>
                <wp:cNvGraphicFramePr/>
                <a:graphic xmlns:a="http://schemas.openxmlformats.org/drawingml/2006/main">
                  <a:graphicData uri="http://schemas.microsoft.com/office/word/2010/wordprocessingShape">
                    <wps:wsp>
                      <wps:cNvSpPr/>
                      <wps:spPr>
                        <a:xfrm>
                          <a:off x="1871980" y="2846705"/>
                          <a:ext cx="3132455" cy="5645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4pt;margin-top:11.75pt;height:44.45pt;width:246.65pt;z-index:251660288;v-text-anchor:middle;mso-width-relative:page;mso-height-relative:page;" fillcolor="#FFFFFF [3212]" filled="t" stroked="t" coordsize="21600,21600" o:gfxdata="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iDIa3XAAAA&#10;CgEAAA8AAAAAAAAAAQAgAAAAIgAAAGRycy9kb3ducmV2LnhtbFBLAQIUABQAAAAIAIdO4kAkg/1E&#10;VwIAAJ0EAAAOAAAAAAAAAAEAIAAAACYBAABkcnMvZTJvRG9jLnhtbFBLBQYAAAAABgAGAFkBAADv&#10;BQAAAAA=&#10;">
                <v:fill on="t" focussize="0,0"/>
                <v:stroke weight="2pt" color="#000000 [3213]" joinstyle="round"/>
                <v:imagedata o:title=""/>
                <o:lock v:ext="edit" aspectratio="f"/>
              </v:rect>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906145</wp:posOffset>
                </wp:positionH>
                <wp:positionV relativeFrom="paragraph">
                  <wp:posOffset>114300</wp:posOffset>
                </wp:positionV>
                <wp:extent cx="2644140" cy="28765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644140"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司机观测到排队的出租车数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35pt;margin-top:9pt;height:22.65pt;width:208.2pt;z-index:251671552;mso-width-relative:page;mso-height-relative:page;" filled="f" stroked="f" coordsize="21600,21600" o:gfxdata="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WaNc/Z&#10;AAAACQEAAA8AAAAAAAAAAQAgAAAAIgAAAGRycy9kb3ducmV2LnhtbFBLAQIUABQAAAAIAIdO4kDq&#10;kExCHwIAABoEAAAOAAAAAAAAAAEAIAAAACgBAABkcnMvZTJvRG9jLnhtbFBLBQYAAAAABgAGAFkB&#10;AAC5BQ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司机观测到排队的出租车数</w:t>
                      </w:r>
                    </w:p>
                  </w:txbxContent>
                </v:textbox>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78048" behindDoc="0" locked="0" layoutInCell="1" allowOverlap="1">
                <wp:simplePos x="0" y="0"/>
                <wp:positionH relativeFrom="column">
                  <wp:posOffset>2295525</wp:posOffset>
                </wp:positionH>
                <wp:positionV relativeFrom="paragraph">
                  <wp:posOffset>119380</wp:posOffset>
                </wp:positionV>
                <wp:extent cx="0" cy="304165"/>
                <wp:effectExtent l="48895" t="0" r="52705" b="635"/>
                <wp:wrapNone/>
                <wp:docPr id="46" name="直接箭头连接符 46"/>
                <wp:cNvGraphicFramePr/>
                <a:graphic xmlns:a="http://schemas.openxmlformats.org/drawingml/2006/main">
                  <a:graphicData uri="http://schemas.microsoft.com/office/word/2010/wordprocessingShape">
                    <wps:wsp>
                      <wps:cNvCnPr>
                        <a:stCxn id="10" idx="2"/>
                        <a:endCxn id="11" idx="0"/>
                      </wps:cNvCnPr>
                      <wps:spPr>
                        <a:xfrm>
                          <a:off x="3438525" y="3411220"/>
                          <a:ext cx="0" cy="3041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75pt;margin-top:9.4pt;height:23.95pt;width:0pt;z-index:251778048;mso-width-relative:page;mso-height-relative:page;" filled="f" stroked="t" coordsize="21600,21600" o:gfxdata="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Rd2xNYAAAAJAQAADwAAAAAAAAABACAAAAAiAAAAZHJzL2Rvd25y&#10;ZXYueG1sUEsBAhQAFAAAAAgAh07iQCyJqMMAAgAAyAMAAA4AAAAAAAAAAQAgAAAAJQEAAGRycy9l&#10;Mm9Eb2MueG1sUEsFBgAAAAAGAAYAWQEAAJcFAAAAAA==&#10;">
                <v:fill on="f" focussize="0,0"/>
                <v:stroke color="#000000 [3213]" joinstyle="round" endarrow="open"/>
                <v:imagedata o:title=""/>
                <o:lock v:ext="edit" aspectratio="f"/>
              </v:shape>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728980</wp:posOffset>
                </wp:positionH>
                <wp:positionV relativeFrom="paragraph">
                  <wp:posOffset>225425</wp:posOffset>
                </wp:positionV>
                <wp:extent cx="3132455" cy="564515"/>
                <wp:effectExtent l="12700" t="12700" r="17145" b="19685"/>
                <wp:wrapNone/>
                <wp:docPr id="11" name="矩形 11"/>
                <wp:cNvGraphicFramePr/>
                <a:graphic xmlns:a="http://schemas.openxmlformats.org/drawingml/2006/main">
                  <a:graphicData uri="http://schemas.microsoft.com/office/word/2010/wordprocessingShape">
                    <wps:wsp>
                      <wps:cNvSpPr/>
                      <wps:spPr>
                        <a:xfrm>
                          <a:off x="0" y="0"/>
                          <a:ext cx="3132455" cy="5645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4pt;margin-top:17.75pt;height:44.45pt;width:246.65pt;z-index:251663360;v-text-anchor:middle;mso-width-relative:page;mso-height-relative:page;" fillcolor="#FFFFFF [3212]" filled="t" stroked="t" coordsize="21600,21600" o:gfxdata="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mXRYfYAAAACgEAAA8AAAAAAAAAAQAg&#10;AAAAIgAAAGRycy9kb3ducmV2LnhtbFBLAQIUABQAAAAIAIdO4kBNRpa5RwIAAJEEAAAOAAAAAAAA&#10;AAEAIAAAACcBAABkcnMvZTJvRG9jLnhtbFBLBQYAAAAABgAGAFkBAADgBQAAAAA=&#10;">
                <v:fill on="t" focussize="0,0"/>
                <v:stroke weight="2pt" color="#000000 [3213]" joinstyle="round"/>
                <v:imagedata o:title=""/>
                <o:lock v:ext="edit" aspectratio="f"/>
              </v:rect>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973455</wp:posOffset>
                </wp:positionH>
                <wp:positionV relativeFrom="paragraph">
                  <wp:posOffset>144780</wp:posOffset>
                </wp:positionV>
                <wp:extent cx="2475865" cy="2876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247586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司机预测临近时段的航班数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65pt;margin-top:11.4pt;height:22.65pt;width:194.95pt;z-index:251673600;mso-width-relative:page;mso-height-relative:page;" filled="f" stroked="f" coordsize="21600,21600" o:gfxdata="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GhyQY&#10;2QAAAAkBAAAPAAAAAAAAAAEAIAAAACIAAABkcnMvZG93bnJldi54bWxQSwECFAAUAAAACACHTuJA&#10;7/o9tyACAAAaBAAADgAAAAAAAAABACAAAAAoAQAAZHJzL2Uyb0RvYy54bWxQSwUGAAAAAAYABgBZ&#10;AQAAugU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司机预测临近时段的航班数</w:t>
                      </w:r>
                    </w:p>
                  </w:txbxContent>
                </v:textbox>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79072" behindDoc="0" locked="0" layoutInCell="1" allowOverlap="1">
                <wp:simplePos x="0" y="0"/>
                <wp:positionH relativeFrom="column">
                  <wp:posOffset>2295525</wp:posOffset>
                </wp:positionH>
                <wp:positionV relativeFrom="paragraph">
                  <wp:posOffset>195580</wp:posOffset>
                </wp:positionV>
                <wp:extent cx="4445" cy="314960"/>
                <wp:effectExtent l="45720" t="0" r="51435" b="2540"/>
                <wp:wrapNone/>
                <wp:docPr id="47" name="直接箭头连接符 47"/>
                <wp:cNvGraphicFramePr/>
                <a:graphic xmlns:a="http://schemas.openxmlformats.org/drawingml/2006/main">
                  <a:graphicData uri="http://schemas.microsoft.com/office/word/2010/wordprocessingShape">
                    <wps:wsp>
                      <wps:cNvCnPr>
                        <a:stCxn id="11" idx="2"/>
                        <a:endCxn id="12" idx="0"/>
                      </wps:cNvCnPr>
                      <wps:spPr>
                        <a:xfrm>
                          <a:off x="3438525" y="4279900"/>
                          <a:ext cx="4445" cy="3149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75pt;margin-top:15.4pt;height:24.8pt;width:0.35pt;z-index:251779072;mso-width-relative:page;mso-height-relative:page;" filled="f" stroked="t" coordsize="21600,21600" o:gfxdata="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EQH82AAAAAkBAAAPAAAAAAAAAAEAIAAAACIAAABk&#10;cnMvZG93bnJldi54bWxQSwECFAAUAAAACACHTuJAjGmbLwYCAADLAwAADgAAAAAAAAABACAAAAAn&#10;AQAAZHJzL2Uyb0RvYy54bWxQSwUGAAAAAAYABgBZAQAAnwUAAAAA&#10;">
                <v:fill on="f" focussize="0,0"/>
                <v:stroke color="#000000 [3213]" joinstyle="round" endarrow="open"/>
                <v:imagedata o:title=""/>
                <o:lock v:ext="edit" aspectratio="f"/>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733425</wp:posOffset>
                </wp:positionH>
                <wp:positionV relativeFrom="paragraph">
                  <wp:posOffset>114300</wp:posOffset>
                </wp:positionV>
                <wp:extent cx="3132455" cy="564515"/>
                <wp:effectExtent l="12700" t="12700" r="17145" b="19685"/>
                <wp:wrapNone/>
                <wp:docPr id="12" name="矩形 12"/>
                <wp:cNvGraphicFramePr/>
                <a:graphic xmlns:a="http://schemas.openxmlformats.org/drawingml/2006/main">
                  <a:graphicData uri="http://schemas.microsoft.com/office/word/2010/wordprocessingShape">
                    <wps:wsp>
                      <wps:cNvSpPr/>
                      <wps:spPr>
                        <a:xfrm>
                          <a:off x="0" y="0"/>
                          <a:ext cx="3132455" cy="5645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75pt;margin-top:9pt;height:44.45pt;width:246.65pt;z-index:251666432;v-text-anchor:middle;mso-width-relative:page;mso-height-relative:page;" fillcolor="#FFFFFF [3212]" filled="t" stroked="t" coordsize="21600,21600" o:gfxdata="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IDko9cAAAAKAQAADwAAAAAAAAABACAA&#10;AAAiAAAAZHJzL2Rvd25yZXYueG1sUEsBAhQAFAAAAAgAh07iQDcP3iFHAgAAkQQAAA4AAAAAAAAA&#10;AQAgAAAAJgEAAGRycy9lMm9Eb2MueG1sUEsFBgAAAAAGAAYAWQEAAN8FAAAAAA==&#10;">
                <v:fill on="t" focussize="0,0"/>
                <v:stroke weight="2pt" color="#000000 [3213]" joinstyle="round"/>
                <v:imagedata o:title=""/>
                <o:lock v:ext="edit" aspectratio="f"/>
              </v:rect>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387350</wp:posOffset>
                </wp:positionH>
                <wp:positionV relativeFrom="paragraph">
                  <wp:posOffset>106680</wp:posOffset>
                </wp:positionV>
                <wp:extent cx="4366895" cy="28765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36689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凭经验确定等候时间成本X和空载返回成本Y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8.4pt;height:22.65pt;width:343.85pt;z-index:251675648;mso-width-relative:page;mso-height-relative:page;" filled="f" stroked="f" coordsize="21600,21600" o:gfxdata="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bYzpX&#10;2AAAAAgBAAAPAAAAAAAAAAEAIAAAACIAAABkcnMvZG93bnJldi54bWxQSwECFAAUAAAACACHTuJA&#10;kSejISECAAAaBAAADgAAAAAAAAABACAAAAAnAQAAZHJzL2Uyb0RvYy54bWxQSwUGAAAAAAYABgBZ&#10;AQAAugU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凭经验确定等候时间成本X和空载返回成本Y</w:t>
                      </w:r>
                    </w:p>
                  </w:txbxContent>
                </v:textbox>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80096" behindDoc="0" locked="0" layoutInCell="1" allowOverlap="1">
                <wp:simplePos x="0" y="0"/>
                <wp:positionH relativeFrom="column">
                  <wp:posOffset>2299970</wp:posOffset>
                </wp:positionH>
                <wp:positionV relativeFrom="paragraph">
                  <wp:posOffset>84455</wp:posOffset>
                </wp:positionV>
                <wp:extent cx="8890" cy="240665"/>
                <wp:effectExtent l="43180" t="0" r="49530" b="635"/>
                <wp:wrapNone/>
                <wp:docPr id="48" name="直接箭头连接符 48"/>
                <wp:cNvGraphicFramePr/>
                <a:graphic xmlns:a="http://schemas.openxmlformats.org/drawingml/2006/main">
                  <a:graphicData uri="http://schemas.microsoft.com/office/word/2010/wordprocessingShape">
                    <wps:wsp>
                      <wps:cNvCnPr>
                        <a:stCxn id="12" idx="2"/>
                      </wps:cNvCnPr>
                      <wps:spPr>
                        <a:xfrm>
                          <a:off x="3442970" y="5159375"/>
                          <a:ext cx="8890"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1.1pt;margin-top:6.65pt;height:18.95pt;width:0.7pt;z-index:251780096;mso-width-relative:page;mso-height-relative:page;" filled="f" stroked="t" coordsize="21600,21600" o:gfxdata="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bNq9cAAAAJAQAADwAAAAAAAAABACAAAAAiAAAAZHJzL2Rvd25y&#10;ZXYueG1sUEsBAhQAFAAAAAgAh07iQJPwfkT/AQAAsAMAAA4AAAAAAAAAAQAgAAAAJgEAAGRycy9l&#10;Mm9Eb2MueG1sUEsFBgAAAAAGAAYAWQEAAJcFAAAAAA==&#10;">
                <v:fill on="f" focussize="0,0"/>
                <v:stroke color="#000000 [3213]" joinstyle="round" endarrow="open"/>
                <v:imagedata o:title=""/>
                <o:lock v:ext="edit" aspectratio="f"/>
              </v:shape>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1730375</wp:posOffset>
                </wp:positionH>
                <wp:positionV relativeFrom="paragraph">
                  <wp:posOffset>142240</wp:posOffset>
                </wp:positionV>
                <wp:extent cx="1143000" cy="444500"/>
                <wp:effectExtent l="12700" t="12700" r="12700" b="12700"/>
                <wp:wrapNone/>
                <wp:docPr id="29" name="菱形 29"/>
                <wp:cNvGraphicFramePr/>
                <a:graphic xmlns:a="http://schemas.openxmlformats.org/drawingml/2006/main">
                  <a:graphicData uri="http://schemas.microsoft.com/office/word/2010/wordprocessingShape">
                    <wps:wsp>
                      <wps:cNvSpPr/>
                      <wps:spPr>
                        <a:xfrm>
                          <a:off x="2316480" y="5676900"/>
                          <a:ext cx="1143000" cy="444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6.25pt;margin-top:11.2pt;height:35pt;width:90pt;z-index:251678720;v-text-anchor:middle;mso-width-relative:page;mso-height-relative:page;" fillcolor="#FFFFFF [3212]" filled="t" stroked="t" coordsize="21600,21600" o:gfxdata="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AZW9cA&#10;AAAJAQAADwAAAAAAAAABACAAAAAiAAAAZHJzL2Rvd25yZXYueG1sUEsBAhQAFAAAAAgAh07iQJ1i&#10;T6ZZAgAAoAQAAA4AAAAAAAAAAQAgAAAAJgEAAGRycy9lMm9Eb2MueG1sUEsFBgAAAAAGAAYAWQEA&#10;APEFAAAAAA==&#10;">
                <v:fill on="t" focussize="0,0"/>
                <v:stroke weight="2pt" color="#000000 [3213]" joinstyle="round"/>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1784350</wp:posOffset>
                </wp:positionH>
                <wp:positionV relativeFrom="paragraph">
                  <wp:posOffset>189230</wp:posOffset>
                </wp:positionV>
                <wp:extent cx="1185545" cy="28765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18554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X&gt;Y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14.9pt;height:22.65pt;width:93.35pt;z-index:251682816;mso-width-relative:page;mso-height-relative:page;" filled="f" stroked="f" coordsize="21600,21600" o:gfxdata="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ZYMO2wAAAAkBAAAPAAAAAAAAAAEAIAAAACIAAABkcnMvZG93bnJldi54bWxQSwECFAAUAAAACACH&#10;TuJA7BI3oCECAAAaBAAADgAAAAAAAAABACAAAAAqAQAAZHJzL2Uyb0RvYy54bWxQSwUGAAAAAAYA&#10;BgBZAQAAvQU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X&gt;Y</w:t>
                      </w:r>
                    </w:p>
                  </w:txbxContent>
                </v:textbox>
              </v:shape>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81120" behindDoc="0" locked="0" layoutInCell="1" allowOverlap="1">
                <wp:simplePos x="0" y="0"/>
                <wp:positionH relativeFrom="column">
                  <wp:posOffset>2839720</wp:posOffset>
                </wp:positionH>
                <wp:positionV relativeFrom="paragraph">
                  <wp:posOffset>170180</wp:posOffset>
                </wp:positionV>
                <wp:extent cx="501015" cy="6985"/>
                <wp:effectExtent l="0" t="4445" r="6985" b="7620"/>
                <wp:wrapNone/>
                <wp:docPr id="51" name="直接连接符 51"/>
                <wp:cNvGraphicFramePr/>
                <a:graphic xmlns:a="http://schemas.openxmlformats.org/drawingml/2006/main">
                  <a:graphicData uri="http://schemas.microsoft.com/office/word/2010/wordprocessingShape">
                    <wps:wsp>
                      <wps:cNvCnPr/>
                      <wps:spPr>
                        <a:xfrm flipH="1" flipV="1">
                          <a:off x="3982720" y="5641340"/>
                          <a:ext cx="50101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3.6pt;margin-top:13.4pt;height:0.55pt;width:39.45pt;z-index:251781120;mso-width-relative:page;mso-height-relative:page;" filled="f" stroked="t" coordsize="21600,21600" o:gfxdata="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BuAw/UAAAACQEAAA8AAAAAAAAAAQAg&#10;AAAAIgAAAGRycy9kb3ducmV2LnhtbFBLAQIUABQAAAAIAIdO4kCnQtWI2QEAAHADAAAOAAAAAAAA&#10;AAEAIAAAACM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76000" behindDoc="0" locked="0" layoutInCell="1" allowOverlap="1">
                <wp:simplePos x="0" y="0"/>
                <wp:positionH relativeFrom="column">
                  <wp:posOffset>1314450</wp:posOffset>
                </wp:positionH>
                <wp:positionV relativeFrom="paragraph">
                  <wp:posOffset>176530</wp:posOffset>
                </wp:positionV>
                <wp:extent cx="13335" cy="487045"/>
                <wp:effectExtent l="38100" t="0" r="50165" b="8255"/>
                <wp:wrapNone/>
                <wp:docPr id="44" name="直接箭头连接符 44"/>
                <wp:cNvGraphicFramePr/>
                <a:graphic xmlns:a="http://schemas.openxmlformats.org/drawingml/2006/main">
                  <a:graphicData uri="http://schemas.microsoft.com/office/word/2010/wordprocessingShape">
                    <wps:wsp>
                      <wps:cNvCnPr/>
                      <wps:spPr>
                        <a:xfrm>
                          <a:off x="2393950" y="5640705"/>
                          <a:ext cx="13335" cy="4870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5pt;margin-top:13.9pt;height:38.35pt;width:1.05pt;z-index:251776000;mso-width-relative:page;mso-height-relative:page;" filled="f" stroked="t" coordsize="21600,21600" o:gfxdata="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17H+d1wAAAAoBAAAPAAAAAAAAAAEAIAAAACIAAABkcnMvZG93bnJldi54bWxQSwECFAAUAAAA&#10;CACHTuJAo5SxFu8BAACKAwAADgAAAAAAAAABACAAAAAmAQAAZHJzL2Uyb0RvYy54bWxQSwUGAAAA&#10;AAYABgBZAQAAhw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1314450</wp:posOffset>
                </wp:positionH>
                <wp:positionV relativeFrom="paragraph">
                  <wp:posOffset>165735</wp:posOffset>
                </wp:positionV>
                <wp:extent cx="415925" cy="635"/>
                <wp:effectExtent l="0" t="0" r="0" b="0"/>
                <wp:wrapNone/>
                <wp:docPr id="39" name="直接连接符 39"/>
                <wp:cNvGraphicFramePr/>
                <a:graphic xmlns:a="http://schemas.openxmlformats.org/drawingml/2006/main">
                  <a:graphicData uri="http://schemas.microsoft.com/office/word/2010/wordprocessingShape">
                    <wps:wsp>
                      <wps:cNvCnPr>
                        <a:stCxn id="29" idx="1"/>
                      </wps:cNvCnPr>
                      <wps:spPr>
                        <a:xfrm flipH="1" flipV="1">
                          <a:off x="2788285" y="5645150"/>
                          <a:ext cx="415925"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3.5pt;margin-top:13.05pt;height:0.05pt;width:32.75pt;z-index:251715584;mso-width-relative:page;mso-height-relative:page;" filled="f" stroked="t" coordsize="21600,21600" o:gfxdata="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A/4f1AAAAAkB&#10;AAAPAAAAAAAAAAEAIAAAACIAAABkcnMvZG93bnJldi54bWxQSwECFAAUAAAACACHTuJAs3Qk3eYB&#10;AACWAwAADgAAAAAAAAABACAAAAAjAQAAZHJzL2Uyb0RvYy54bWxQSwUGAAAAAAYABgBZAQAAewUA&#10;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3339465</wp:posOffset>
                </wp:positionH>
                <wp:positionV relativeFrom="paragraph">
                  <wp:posOffset>173355</wp:posOffset>
                </wp:positionV>
                <wp:extent cx="14605" cy="472440"/>
                <wp:effectExtent l="37465" t="0" r="49530" b="10160"/>
                <wp:wrapNone/>
                <wp:docPr id="42" name="直接箭头连接符 42"/>
                <wp:cNvGraphicFramePr/>
                <a:graphic xmlns:a="http://schemas.openxmlformats.org/drawingml/2006/main">
                  <a:graphicData uri="http://schemas.microsoft.com/office/word/2010/wordprocessingShape">
                    <wps:wsp>
                      <wps:cNvCnPr/>
                      <wps:spPr>
                        <a:xfrm>
                          <a:off x="4340860" y="5637530"/>
                          <a:ext cx="14605" cy="472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2.95pt;margin-top:13.65pt;height:37.2pt;width:1.15pt;z-index:251774976;mso-width-relative:page;mso-height-relative:page;" filled="f" stroked="t" coordsize="21600,21600" o:gfxdata="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L0LVfXAAAACgEAAA8AAAAAAAAAAQAgAAAAIgAAAGRycy9kb3ducmV2LnhtbFBLAQIUABQAAAAI&#10;AIdO4kDqxSMA7gEAAIoDAAAOAAAAAAAAAAEAIAAAACYBAABkcnMvZTJvRG9jLnhtbFBLBQYAAAAA&#10;BgAGAFkBAACGBQAAAAA=&#10;">
                <v:fill on="f" focussize="0,0"/>
                <v:stroke color="#000000 [3213]" joinstyle="round" endarrow="open"/>
                <v:imagedata o:title=""/>
                <o:lock v:ext="edit" aspectratio="f"/>
              </v:shape>
            </w:pict>
          </mc:Fallback>
        </mc:AlternateContent>
      </w: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83168" behindDoc="0" locked="0" layoutInCell="1" allowOverlap="1">
                <wp:simplePos x="0" y="0"/>
                <wp:positionH relativeFrom="column">
                  <wp:posOffset>3418205</wp:posOffset>
                </wp:positionH>
                <wp:positionV relativeFrom="paragraph">
                  <wp:posOffset>35560</wp:posOffset>
                </wp:positionV>
                <wp:extent cx="444500" cy="288925"/>
                <wp:effectExtent l="4445" t="4445" r="8255" b="11430"/>
                <wp:wrapNone/>
                <wp:docPr id="53" name="文本框 53"/>
                <wp:cNvGraphicFramePr/>
                <a:graphic xmlns:a="http://schemas.openxmlformats.org/drawingml/2006/main">
                  <a:graphicData uri="http://schemas.microsoft.com/office/word/2010/wordprocessingShape">
                    <wps:wsp>
                      <wps:cNvSpPr txBox="1"/>
                      <wps:spPr>
                        <a:xfrm>
                          <a:off x="4631690" y="5740400"/>
                          <a:ext cx="444500" cy="2889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i w:val="0"/>
                                <w:iCs w:val="0"/>
                                <w:sz w:val="24"/>
                                <w:szCs w:val="24"/>
                                <w:lang w:val="en-US" w:eastAsia="zh-CN"/>
                              </w:rPr>
                            </w:pPr>
                            <w:r>
                              <w:rPr>
                                <w:rFonts w:hint="eastAsia"/>
                                <w:b/>
                                <w:bCs/>
                                <w:i w:val="0"/>
                                <w:iCs w:val="0"/>
                                <w:sz w:val="24"/>
                                <w:szCs w:val="24"/>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15pt;margin-top:2.8pt;height:22.75pt;width:35pt;z-index:251783168;mso-width-relative:page;mso-height-relative:page;" fillcolor="#FFFFFF [3201]" filled="t" stroked="t" coordsize="21600,21600" o:gfxdata="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&#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IqXbu1QAAAAgBAAAPAAAAAAAAAAEAIAAAACIAAABk&#10;cnMvZG93bnJldi54bWxQSwECFAAUAAAACACHTuJAE9LF+UICAAB3BAAADgAAAAAAAAABACAAAAAk&#10;AQAAZHJzL2Uyb0RvYy54bWxQSwUGAAAAAAYABgBZAQAA2AUAAAAA&#10;">
                <v:fill on="t" focussize="0,0"/>
                <v:stroke weight="0.5pt" color="#FFFFFF [3212]" joinstyle="round"/>
                <v:imagedata o:title=""/>
                <o:lock v:ext="edit" aspectratio="f"/>
                <v:textbox>
                  <w:txbxContent>
                    <w:p>
                      <w:pPr>
                        <w:rPr>
                          <w:rFonts w:hint="eastAsia" w:eastAsiaTheme="minorEastAsia"/>
                          <w:b/>
                          <w:bCs/>
                          <w:i w:val="0"/>
                          <w:iCs w:val="0"/>
                          <w:sz w:val="24"/>
                          <w:szCs w:val="24"/>
                          <w:lang w:val="en-US" w:eastAsia="zh-CN"/>
                        </w:rPr>
                      </w:pPr>
                      <w:r>
                        <w:rPr>
                          <w:rFonts w:hint="eastAsia"/>
                          <w:b/>
                          <w:bCs/>
                          <w:i w:val="0"/>
                          <w:iCs w:val="0"/>
                          <w:sz w:val="24"/>
                          <w:szCs w:val="24"/>
                          <w:lang w:val="en-US" w:eastAsia="zh-CN"/>
                        </w:rPr>
                        <w:t>否</w:t>
                      </w:r>
                    </w:p>
                  </w:txbxContent>
                </v:textbox>
              </v:shap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906145</wp:posOffset>
                </wp:positionH>
                <wp:positionV relativeFrom="paragraph">
                  <wp:posOffset>56515</wp:posOffset>
                </wp:positionV>
                <wp:extent cx="325120" cy="308610"/>
                <wp:effectExtent l="4445" t="4445" r="13335" b="17145"/>
                <wp:wrapNone/>
                <wp:docPr id="52" name="文本框 52"/>
                <wp:cNvGraphicFramePr/>
                <a:graphic xmlns:a="http://schemas.openxmlformats.org/drawingml/2006/main">
                  <a:graphicData uri="http://schemas.microsoft.com/office/word/2010/wordprocessingShape">
                    <wps:wsp>
                      <wps:cNvSpPr txBox="1"/>
                      <wps:spPr>
                        <a:xfrm>
                          <a:off x="2225675" y="5718810"/>
                          <a:ext cx="325120" cy="3086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24"/>
                                <w:szCs w:val="24"/>
                                <w:lang w:val="en-US" w:eastAsia="zh-CN"/>
                              </w:rPr>
                            </w:pPr>
                            <w:r>
                              <w:rPr>
                                <w:rFonts w:hint="eastAsia"/>
                                <w:b/>
                                <w:bCs/>
                                <w:sz w:val="24"/>
                                <w:szCs w:val="24"/>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35pt;margin-top:4.45pt;height:24.3pt;width:25.6pt;z-index:251782144;mso-width-relative:page;mso-height-relative:page;" fillcolor="#FFFFFF [3201]" filled="t" stroked="t" coordsize="21600,21600" o:gfxdata="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CgzFNcAAAAIAQAADwAAAAAAAAABACAAAAAi&#10;AAAAZHJzL2Rvd25yZXYueG1sUEsBAhQAFAAAAAgAh07iQN3DUOlEAgAAdwQAAA4AAAAAAAAAAQAg&#10;AAAAJgEAAGRycy9lMm9Eb2MueG1sUEsFBgAAAAAGAAYAWQEAANwFAAAAAA==&#10;">
                <v:fill on="t" focussize="0,0"/>
                <v:stroke weight="0.5pt" color="#FFFFFF [3212]" joinstyle="round"/>
                <v:imagedata o:title=""/>
                <o:lock v:ext="edit" aspectratio="f"/>
                <v:textbox>
                  <w:txbxContent>
                    <w:p>
                      <w:pPr>
                        <w:rPr>
                          <w:rFonts w:hint="eastAsia" w:eastAsiaTheme="minorEastAsia"/>
                          <w:b/>
                          <w:bCs/>
                          <w:sz w:val="24"/>
                          <w:szCs w:val="24"/>
                          <w:lang w:val="en-US" w:eastAsia="zh-CN"/>
                        </w:rPr>
                      </w:pPr>
                      <w:r>
                        <w:rPr>
                          <w:rFonts w:hint="eastAsia"/>
                          <w:b/>
                          <w:bCs/>
                          <w:sz w:val="24"/>
                          <w:szCs w:val="24"/>
                          <w:lang w:val="en-US" w:eastAsia="zh-CN"/>
                        </w:rPr>
                        <w:t>是</w:t>
                      </w:r>
                    </w:p>
                  </w:txbxContent>
                </v:textbox>
              </v:shape>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r>
        <w:rPr>
          <w:sz w:val="24"/>
        </w:rPr>
        <mc:AlternateContent>
          <mc:Choice Requires="wps">
            <w:drawing>
              <wp:anchor distT="0" distB="0" distL="114300" distR="114300" simplePos="0" relativeHeight="251710464" behindDoc="0" locked="0" layoutInCell="1" allowOverlap="1">
                <wp:simplePos x="0" y="0"/>
                <wp:positionH relativeFrom="column">
                  <wp:posOffset>2853055</wp:posOffset>
                </wp:positionH>
                <wp:positionV relativeFrom="paragraph">
                  <wp:posOffset>43815</wp:posOffset>
                </wp:positionV>
                <wp:extent cx="938530" cy="387985"/>
                <wp:effectExtent l="12700" t="12700" r="13970" b="18415"/>
                <wp:wrapNone/>
                <wp:docPr id="36" name="矩形 36"/>
                <wp:cNvGraphicFramePr/>
                <a:graphic xmlns:a="http://schemas.openxmlformats.org/drawingml/2006/main">
                  <a:graphicData uri="http://schemas.microsoft.com/office/word/2010/wordprocessingShape">
                    <wps:wsp>
                      <wps:cNvSpPr/>
                      <wps:spPr>
                        <a:xfrm>
                          <a:off x="0" y="0"/>
                          <a:ext cx="938530" cy="387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65pt;margin-top:3.45pt;height:30.55pt;width:73.9pt;z-index:251710464;v-text-anchor:middle;mso-width-relative:page;mso-height-relative:page;" fillcolor="#FFFFFF [3212]" filled="t" stroked="t" coordsize="21600,21600" o:gfxdata="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B3wZ1wAAAAgBAAAPAAAAAAAAAAEAIAAA&#10;ACIAAABkcnMvZG93bnJldi54bWxQSwECFAAUAAAACACHTuJAxazdbEYCAACQBAAADgAAAAAAAAAB&#10;ACAAAAAmAQAAZHJzL2Uyb0RvYy54bWxQSwUGAAAAAAYABgBZAQAA3gUAAAAA&#10;">
                <v:fill on="t" focussize="0,0"/>
                <v:stroke weight="2pt" color="#000000 [3213]" joinstyle="round"/>
                <v:imagedata o:title=""/>
                <o:lock v:ext="edit" aspectratio="f"/>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2774950</wp:posOffset>
                </wp:positionH>
                <wp:positionV relativeFrom="paragraph">
                  <wp:posOffset>104775</wp:posOffset>
                </wp:positionV>
                <wp:extent cx="1185545" cy="2876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18554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等候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5pt;margin-top:8.25pt;height:22.65pt;width:93.35pt;z-index:251714560;mso-width-relative:page;mso-height-relative:page;" filled="f" stroked="f" coordsize="21600,21600" o:gfxdata="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CF&#10;dkvaAAAACQEAAA8AAAAAAAAAAQAgAAAAIgAAAGRycy9kb3ducmV2LnhtbFBLAQIUABQAAAAIAIdO&#10;4kBXoPSqIQIAABoEAAAOAAAAAAAAAAEAIAAAACkBAABkcnMvZTJvRG9jLnhtbFBLBQYAAAAABgAG&#10;AFkBAAC8BQ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等候</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672465</wp:posOffset>
                </wp:positionH>
                <wp:positionV relativeFrom="paragraph">
                  <wp:posOffset>119380</wp:posOffset>
                </wp:positionV>
                <wp:extent cx="1185545" cy="2876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185545" cy="2876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不等候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5pt;margin-top:9.4pt;height:22.65pt;width:93.35pt;z-index:251712512;mso-width-relative:page;mso-height-relative:page;" filled="f" stroked="f" coordsize="21600,21600" o:gfxdata="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cXG&#10;NdkAAAAJAQAADwAAAAAAAAABACAAAAAiAAAAZHJzL2Rvd25yZXYueG1sUEsBAhQAFAAAAAgAh07i&#10;QBAHIC0hAgAAGgQAAA4AAAAAAAAAAQAgAAAAKAEAAGRycy9lMm9Eb2MueG1sUEsFBgAAAAAGAAYA&#10;WQEAALsFAAAAAA==&#10;">
                <v:fill on="f" focussize="0,0"/>
                <v:stroke on="f" weight="0.5pt"/>
                <v:imagedata o:title=""/>
                <o:lock v:ext="edit" aspectratio="f"/>
                <v:textbox>
                  <w:txbxContent>
                    <w:p>
                      <w:pPr>
                        <w:ind w:firstLine="482" w:firstLineChars="200"/>
                        <w:rPr>
                          <w:rFonts w:hint="default" w:eastAsiaTheme="minorEastAsia"/>
                          <w:b/>
                          <w:bCs/>
                          <w:sz w:val="24"/>
                          <w:szCs w:val="32"/>
                          <w:lang w:val="en-US" w:eastAsia="zh-CN"/>
                        </w:rPr>
                      </w:pPr>
                      <w:r>
                        <w:rPr>
                          <w:rFonts w:hint="eastAsia"/>
                          <w:b/>
                          <w:bCs/>
                          <w:sz w:val="24"/>
                          <w:szCs w:val="32"/>
                          <w:lang w:val="en-US" w:eastAsia="zh-CN"/>
                        </w:rPr>
                        <w:t>不等候</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834390</wp:posOffset>
                </wp:positionH>
                <wp:positionV relativeFrom="paragraph">
                  <wp:posOffset>64135</wp:posOffset>
                </wp:positionV>
                <wp:extent cx="938530" cy="387985"/>
                <wp:effectExtent l="12700" t="12700" r="13970" b="18415"/>
                <wp:wrapNone/>
                <wp:docPr id="35" name="矩形 35"/>
                <wp:cNvGraphicFramePr/>
                <a:graphic xmlns:a="http://schemas.openxmlformats.org/drawingml/2006/main">
                  <a:graphicData uri="http://schemas.microsoft.com/office/word/2010/wordprocessingShape">
                    <wps:wsp>
                      <wps:cNvSpPr/>
                      <wps:spPr>
                        <a:xfrm>
                          <a:off x="1977390" y="6129655"/>
                          <a:ext cx="938530" cy="387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7pt;margin-top:5.05pt;height:30.55pt;width:73.9pt;z-index:251683840;v-text-anchor:middle;mso-width-relative:page;mso-height-relative:page;" fillcolor="#FFFFFF [3212]" filled="t" stroked="t" coordsize="21600,21600" o:gfxdata="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4LaFDWAAAACQEA&#10;AA8AAAAAAAAAAQAgAAAAIgAAAGRycy9kb3ducmV2LnhtbFBLAQIUABQAAAAIAIdO4kCiUVYEVQIA&#10;AJwEAAAOAAAAAAAAAAEAIAAAACUBAABkcnMvZTJvRG9jLnhtbFBLBQYAAAAABgAGAFkBAADsBQAA&#10;AAA=&#10;">
                <v:fill on="t" focussize="0,0"/>
                <v:stroke weight="2pt" color="#000000 [3213]" joinstyle="round"/>
                <v:imagedata o:title=""/>
                <o:lock v:ext="edit" aspectratio="f"/>
              </v:rect>
            </w:pict>
          </mc:Fallback>
        </mc:AlternateContent>
      </w: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rPr>
      </w:pPr>
    </w:p>
    <w:p>
      <w:pPr>
        <w:tabs>
          <w:tab w:val="right" w:pos="8306"/>
        </w:tabs>
        <w:ind w:firstLine="480" w:firstLineChars="200"/>
        <w:rPr>
          <w:rFonts w:hint="eastAsia" w:ascii="宋体" w:hAnsi="宋体"/>
          <w:sz w:val="24"/>
          <w:lang w:val="en-US" w:eastAsia="zh-CN"/>
        </w:rPr>
      </w:pPr>
      <w:r>
        <w:rPr>
          <w:rFonts w:hint="eastAsia" w:ascii="宋体" w:hAnsi="宋体"/>
          <w:sz w:val="24"/>
          <w:lang w:val="en-US" w:eastAsia="zh-CN"/>
        </w:rPr>
        <w:t xml:space="preserve">                        </w:t>
      </w:r>
      <w:r>
        <w:rPr>
          <w:rFonts w:hint="eastAsia" w:ascii="宋体" w:hAnsi="宋体" w:eastAsia="宋体" w:cs="宋体"/>
          <w:bCs/>
          <w:color w:val="000000"/>
          <w:kern w:val="0"/>
          <w:szCs w:val="21"/>
          <w:lang w:val="en-US" w:eastAsia="zh-CN" w:bidi="ar"/>
        </w:rPr>
        <w:t>图一</w:t>
      </w:r>
    </w:p>
    <w:p>
      <w:pPr>
        <w:tabs>
          <w:tab w:val="right" w:pos="8306"/>
        </w:tabs>
        <w:ind w:firstLine="480" w:firstLineChars="200"/>
        <w:rPr>
          <w:rFonts w:hint="default" w:ascii="宋体" w:hAnsi="宋体"/>
          <w:sz w:val="24"/>
          <w:lang w:val="en-US" w:eastAsia="zh-CN"/>
        </w:rPr>
      </w:pPr>
    </w:p>
    <w:p>
      <w:pPr>
        <w:tabs>
          <w:tab w:val="right" w:pos="8306"/>
        </w:tabs>
        <w:rPr>
          <w:rFonts w:eastAsia="黑体"/>
          <w:sz w:val="28"/>
        </w:rPr>
      </w:pPr>
      <w:r>
        <w:rPr>
          <w:rFonts w:eastAsia="黑体"/>
          <w:sz w:val="28"/>
        </w:rPr>
        <w:t>4.2</w:t>
      </w:r>
      <w:r>
        <w:rPr>
          <w:rFonts w:hint="eastAsia" w:ascii="宋体" w:hAnsi="宋体"/>
          <w:b/>
          <w:bCs/>
          <w:sz w:val="24"/>
        </w:rPr>
        <w:t>对问题2的数学化描述与分析</w:t>
      </w:r>
      <w:r>
        <w:rPr>
          <w:rFonts w:hint="eastAsia" w:ascii="黑体" w:hAnsi="黑体" w:eastAsia="黑体"/>
          <w:b/>
          <w:bCs/>
          <w:sz w:val="28"/>
        </w:rPr>
        <w:t xml:space="preserve"> </w:t>
      </w:r>
    </w:p>
    <w:p>
      <w:pPr>
        <w:tabs>
          <w:tab w:val="right" w:pos="8306"/>
        </w:tabs>
        <w:rPr>
          <w:rFonts w:asciiTheme="minorEastAsia" w:hAnsiTheme="minorEastAsia"/>
          <w:sz w:val="24"/>
        </w:rPr>
      </w:pPr>
      <w:r>
        <w:rPr>
          <w:rFonts w:hint="eastAsia" w:ascii="黑体" w:hAnsi="黑体" w:eastAsia="黑体"/>
          <w:b/>
          <w:bCs/>
          <w:sz w:val="28"/>
        </w:rPr>
        <w:t xml:space="preserve"> </w:t>
      </w:r>
      <w:r>
        <w:rPr>
          <w:rFonts w:ascii="黑体" w:hAnsi="黑体" w:eastAsia="黑体"/>
          <w:b/>
          <w:bCs/>
          <w:sz w:val="28"/>
        </w:rPr>
        <w:t xml:space="preserve">  </w:t>
      </w:r>
      <w:r>
        <w:rPr>
          <w:rFonts w:hint="eastAsia" w:asciiTheme="minorEastAsia" w:hAnsiTheme="minorEastAsia"/>
          <w:sz w:val="24"/>
        </w:rPr>
        <w:t>针对问题二，对机场的选择有一定的限制。首先不能选取小型机场:小型机场旅客吞吐量小，出租车流量小，导致样本容量小。受制于样本容量，对数据统计有极高要求，容错率极低。并且考虑到数据获取难度大，故不予考虑。其次尽量避免大型机场:大型机场作为国际、国内中转枢纽，交通方式多样，各类影响较多。在不同时间段需要纳入考虑因素太多，会对五个根本因素与的决策关系产生影响。增加后文分析难度。故也需尽量避免。于是中型机场成为较好的选择。结合城市出租车数量等因素初步考虑成都双流国际机场。</w:t>
      </w:r>
    </w:p>
    <w:p>
      <w:pPr>
        <w:tabs>
          <w:tab w:val="right" w:pos="8306"/>
        </w:tabs>
        <w:ind w:firstLine="480" w:firstLineChars="200"/>
        <w:rPr>
          <w:rFonts w:asciiTheme="minorEastAsia" w:hAnsiTheme="minorEastAsia"/>
          <w:sz w:val="24"/>
        </w:rPr>
      </w:pPr>
      <w:r>
        <w:rPr>
          <w:rFonts w:hint="eastAsia" w:asciiTheme="minorEastAsia" w:hAnsiTheme="minorEastAsia"/>
          <w:sz w:val="24"/>
        </w:rPr>
        <w:t>收集数据给出第一问五个根本影响因素的值，即可根据模型给出决策。值得注意的是，等待时间与很多其他变量相互联系。对等待时间求解很大程度上决定了模型的好坏，需格外注意。</w:t>
      </w:r>
    </w:p>
    <w:p>
      <w:pPr>
        <w:tabs>
          <w:tab w:val="right" w:pos="8306"/>
        </w:tabs>
        <w:rPr>
          <w:rFonts w:ascii="黑体" w:hAnsi="黑体" w:eastAsia="黑体"/>
          <w:b/>
          <w:bCs/>
          <w:sz w:val="28"/>
        </w:rPr>
      </w:pPr>
      <w:r>
        <w:rPr>
          <w:rFonts w:eastAsia="黑体"/>
          <w:sz w:val="28"/>
        </w:rPr>
        <w:t>4.3</w:t>
      </w:r>
      <w:r>
        <w:rPr>
          <w:rFonts w:hint="eastAsia" w:ascii="宋体" w:hAnsi="宋体"/>
          <w:b/>
          <w:bCs/>
          <w:sz w:val="24"/>
        </w:rPr>
        <w:t>对问题3的数学化描述与分析</w:t>
      </w:r>
      <w:r>
        <w:rPr>
          <w:rFonts w:hint="eastAsia" w:ascii="黑体" w:hAnsi="黑体" w:eastAsia="黑体"/>
          <w:b/>
          <w:bCs/>
          <w:sz w:val="28"/>
        </w:rPr>
        <w:t xml:space="preserve">    </w:t>
      </w:r>
    </w:p>
    <w:p>
      <w:pPr>
        <w:tabs>
          <w:tab w:val="right" w:pos="8306"/>
        </w:tabs>
        <w:rPr>
          <w:rFonts w:asciiTheme="minorEastAsia" w:hAnsiTheme="minorEastAsia"/>
          <w:sz w:val="24"/>
        </w:rPr>
      </w:pPr>
      <w:r>
        <w:rPr>
          <w:rFonts w:hint="eastAsia" w:ascii="黑体" w:hAnsi="黑体" w:eastAsia="黑体"/>
          <w:b/>
          <w:bCs/>
          <w:sz w:val="28"/>
        </w:rPr>
        <w:t xml:space="preserve">  </w:t>
      </w:r>
      <w:r>
        <w:rPr>
          <w:rFonts w:hint="eastAsia" w:ascii="黑体" w:hAnsi="黑体" w:eastAsia="黑体"/>
          <w:b/>
          <w:bCs/>
          <w:sz w:val="24"/>
        </w:rPr>
        <w:t xml:space="preserve"> </w:t>
      </w:r>
      <w:r>
        <w:rPr>
          <w:rFonts w:ascii="黑体" w:hAnsi="黑体" w:eastAsia="黑体"/>
          <w:b/>
          <w:bCs/>
          <w:sz w:val="24"/>
        </w:rPr>
        <w:t xml:space="preserve"> </w:t>
      </w:r>
      <w:r>
        <w:rPr>
          <w:rFonts w:hint="eastAsia" w:asciiTheme="minorEastAsia" w:hAnsiTheme="minorEastAsia"/>
          <w:sz w:val="24"/>
        </w:rPr>
        <w:t xml:space="preserve">针对问题三，首先对国内机场离港出租车上客系统情况进行采集分析，结合所给条件，选定二车道矩阵式上客系统。为增大系统乘车效率，考虑增设泊车位。但泊车位的增加，伴随着车流量的变大，可能导致车多缓行。于是，寻找一个泊车位数的阈值，使得乘车效率最大。泊车位数变化造成的车流速度变化，通过出租车进出所需的时间直观地反映在了乘车效率上。可以尝试利用数学工具，给出泊车位数与车流速度的定量关系，进而给出出租车进出接客区时间关于泊车位数的表达式。另外给出乘客，上车时间则可以结合泊车位数量给出乘车效率关于泊车位数的表达式。” </w:t>
      </w:r>
    </w:p>
    <w:p>
      <w:pPr>
        <w:tabs>
          <w:tab w:val="right" w:pos="8306"/>
        </w:tabs>
        <w:ind w:firstLine="480" w:firstLineChars="200"/>
        <w:rPr>
          <w:rFonts w:asciiTheme="minorEastAsia" w:hAnsiTheme="minorEastAsia"/>
          <w:sz w:val="24"/>
        </w:rPr>
      </w:pPr>
      <w:r>
        <w:rPr>
          <w:rFonts w:hint="eastAsia" w:asciiTheme="minorEastAsia" w:hAnsiTheme="minorEastAsia"/>
          <w:sz w:val="24"/>
        </w:rPr>
        <w:t>将乘车效率作为目 标函数，加上基于接客区宽度的约束条件即得优化模型。求解可得乘车效率最大值。</w:t>
      </w:r>
    </w:p>
    <w:p>
      <w:pPr>
        <w:tabs>
          <w:tab w:val="right" w:pos="8306"/>
        </w:tabs>
        <w:rPr>
          <w:rFonts w:ascii="黑体" w:hAnsi="黑体" w:eastAsia="黑体"/>
          <w:b/>
          <w:bCs/>
          <w:sz w:val="28"/>
        </w:rPr>
      </w:pPr>
      <w:r>
        <w:rPr>
          <w:rFonts w:hint="eastAsia" w:ascii="黑体" w:hAnsi="黑体" w:eastAsia="黑体"/>
          <w:b/>
          <w:bCs/>
          <w:sz w:val="28"/>
        </w:rPr>
        <w:t xml:space="preserve">    </w:t>
      </w:r>
    </w:p>
    <w:p>
      <w:pPr>
        <w:tabs>
          <w:tab w:val="right" w:pos="8306"/>
        </w:tabs>
        <w:jc w:val="center"/>
        <w:outlineLvl w:val="0"/>
        <w:rPr>
          <w:rFonts w:ascii="黑体" w:hAnsi="黑体" w:eastAsia="黑体"/>
          <w:b/>
          <w:bCs/>
          <w:sz w:val="28"/>
        </w:rPr>
      </w:pPr>
      <w:bookmarkStart w:id="14" w:name="_Toc336008377"/>
      <w:bookmarkStart w:id="15" w:name="_Toc336010308"/>
      <w:r>
        <w:rPr>
          <w:rFonts w:hint="eastAsia" w:ascii="黑体" w:hAnsi="黑体" w:eastAsia="黑体"/>
          <w:b/>
          <w:bCs/>
          <w:sz w:val="28"/>
        </w:rPr>
        <w:t>五、模型的建立与求解</w:t>
      </w:r>
      <w:bookmarkEnd w:id="14"/>
      <w:bookmarkEnd w:id="15"/>
      <w:r>
        <w:rPr>
          <w:rFonts w:hint="eastAsia" w:ascii="黑体" w:hAnsi="黑体" w:eastAsia="黑体"/>
          <w:b/>
          <w:bCs/>
          <w:sz w:val="28"/>
        </w:rPr>
        <w:t xml:space="preserve"> </w:t>
      </w:r>
    </w:p>
    <w:p>
      <w:pPr>
        <w:tabs>
          <w:tab w:val="right" w:pos="8306"/>
        </w:tabs>
        <w:outlineLvl w:val="0"/>
        <w:rPr>
          <w:rFonts w:ascii="宋体" w:hAnsi="宋体"/>
          <w:b/>
          <w:bCs/>
          <w:sz w:val="24"/>
        </w:rPr>
      </w:pPr>
      <w:bookmarkStart w:id="16" w:name="_Toc336008378"/>
      <w:bookmarkStart w:id="17" w:name="_Toc336010309"/>
      <w:r>
        <w:rPr>
          <w:rFonts w:eastAsia="黑体"/>
          <w:b/>
          <w:bCs/>
          <w:sz w:val="24"/>
        </w:rPr>
        <w:t xml:space="preserve">5.1 </w:t>
      </w:r>
      <w:r>
        <w:rPr>
          <w:rFonts w:hint="eastAsia" w:ascii="宋体" w:hAnsi="宋体"/>
          <w:b/>
          <w:bCs/>
          <w:sz w:val="24"/>
        </w:rPr>
        <w:t>问题1的分析与求解</w:t>
      </w:r>
      <w:bookmarkEnd w:id="16"/>
      <w:bookmarkEnd w:id="17"/>
    </w:p>
    <w:p>
      <w:pPr>
        <w:widowControl/>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该问题主要从出租车司机的经济效益角度考虑。在正常情况下,司机空载返回的成本(耗油费和过 路费等)基本上是确定的，还有就是出租车一般都是有固定起步价的，并且超出规定距离会有新的收费标准，影响司机决策的主要因素取决于可能的等待时间成本的多少。等待时间长短 取决于排队等待的出租车数量和可能乘坐出租车的乘客数量,可能乘坐出租车的乘客数与具体的时间段和到达的航班数量有密切的关系。通常每个机场的航班数量有季节性差异,每天进出的航班基本上是确定的,而每天早、中、晚不同时间段的一个航班可能乘坐出租车的人数也不尽相同;正常时间(如8:00－22:00)通常都有地铁、机场大巴车和私家车等往返机场与市区之间,会分流一定数量的乘客;其他时间(如22:00后)可能会有更多的乘客需要乘坐出租车。</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出租车空载返回的油耗和其他支出可固定为</w:t>
      </w:r>
      <w:r>
        <w:rPr>
          <w:rFonts w:hint="eastAsia" w:asciiTheme="minorEastAsia" w:hAnsiTheme="minorEastAsia"/>
          <w:sz w:val="24"/>
        </w:rPr>
        <w:t>r</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出租车载客收益为：</w:t>
      </w:r>
    </w:p>
    <w:p>
      <w:pPr>
        <w:widowControl/>
        <w:ind w:firstLine="1920" w:firstLineChars="800"/>
        <w:jc w:val="left"/>
        <w:rPr>
          <w:rFonts w:cs="宋体" w:asciiTheme="minorEastAsia" w:hAnsiTheme="minorEastAsia"/>
          <w:color w:val="000000"/>
          <w:kern w:val="0"/>
          <w:sz w:val="24"/>
          <w:lang w:bidi="ar"/>
        </w:rPr>
      </w:pPr>
      <w:r>
        <w:rPr>
          <w:rFonts w:hint="eastAsia" w:asciiTheme="minorEastAsia" w:hAnsiTheme="minorEastAsia"/>
          <w:sz w:val="24"/>
        </w:rPr>
        <w:t xml:space="preserve">    </w:t>
      </w:r>
      <m:oMath>
        <m:r>
          <w:rPr>
            <w:rFonts w:ascii="Cambria Math" w:hAnsi="Cambria Math"/>
            <w:sz w:val="24"/>
          </w:rPr>
          <m:t>C(s)=c+c(s)</m:t>
        </m:r>
        <m:r>
          <w:rPr>
            <w:rFonts w:hint="eastAsia" w:ascii="MS Gothic" w:hAnsi="MS Gothic" w:eastAsia="MS Gothic" w:cs="MS Gothic"/>
            <w:sz w:val="24"/>
          </w:rPr>
          <m:t>⋅</m:t>
        </m:r>
        <m:r>
          <w:rPr>
            <w:rFonts w:ascii="Cambria Math" w:hAnsi="Cambria Math"/>
            <w:sz w:val="24"/>
          </w:rPr>
          <m:t>s</m:t>
        </m:r>
      </m:oMath>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因为每天每个时间段的航班数也不同，所以记一天中机场的航班数为</w:t>
      </w:r>
      <w:r>
        <w:rPr>
          <w:rFonts w:hint="eastAsia" w:asciiTheme="minorEastAsia" w:hAnsiTheme="minorEastAsia"/>
          <w:position w:val="-14"/>
          <w:sz w:val="24"/>
        </w:rPr>
        <w:object>
          <v:shape id="_x0000_i1035" o:spt="75" type="#_x0000_t75" style="height:19.2pt;width:27.6pt;" o:ole="t" filled="f" o:preferrelative="t" stroked="f" coordsize="21600,21600">
            <v:path/>
            <v:fill on="f" focussize="0,0"/>
            <v:stroke on="f" joinstyle="miter"/>
            <v:imagedata r:id="rId18" o:title=""/>
            <o:lock v:ext="edit" aspectratio="t"/>
            <w10:wrap type="none"/>
            <w10:anchorlock/>
          </v:shape>
          <o:OLEObject Type="Embed" ProgID="Equation.KSEE3" ShapeID="_x0000_i1035" DrawAspect="Content" ObjectID="_1468075735" r:id="rId25">
            <o:LockedField>false</o:LockedField>
          </o:OLEObject>
        </w:object>
      </w:r>
      <w:r>
        <w:rPr>
          <w:rFonts w:hint="eastAsia" w:cs="宋体" w:asciiTheme="minorEastAsia" w:hAnsiTheme="minorEastAsia"/>
          <w:color w:val="000000"/>
          <w:kern w:val="0"/>
          <w:sz w:val="24"/>
          <w:lang w:bidi="ar"/>
        </w:rPr>
        <w:t>(0</w:t>
      </w:r>
      <w:r>
        <w:rPr>
          <w:rFonts w:hint="eastAsia" w:cs="宋体" w:asciiTheme="minorEastAsia" w:hAnsiTheme="minorEastAsia"/>
          <w:color w:val="000000"/>
          <w:kern w:val="0"/>
          <w:position w:val="-4"/>
          <w:sz w:val="24"/>
          <w:lang w:bidi="ar"/>
        </w:rPr>
        <w:object>
          <v:shape id="_x0000_i1036" o:spt="75" type="#_x0000_t75" style="height:12pt;width:10.2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position w:val="-6"/>
          <w:sz w:val="24"/>
        </w:rPr>
        <w:object>
          <v:shape id="_x0000_i1037" o:spt="75" type="#_x0000_t75" style="height:13.2pt;width:7.8pt;" o:ole="t" filled="f" o:preferrelative="t" stroked="f" coordsize="21600,21600">
            <v:path/>
            <v:fill on="f" focussize="0,0"/>
            <v:stroke on="f" joinstyle="miter"/>
            <v:imagedata r:id="rId10" o:title=""/>
            <o:lock v:ext="edit" aspectratio="t"/>
            <w10:wrap type="none"/>
            <w10:anchorlock/>
          </v:shape>
          <o:OLEObject Type="Embed" ProgID="Equation.KSEE3" ShapeID="_x0000_i1037" DrawAspect="Content" ObjectID="_1468075737" r:id="rId28">
            <o:LockedField>false</o:LockedField>
          </o:OLEObject>
        </w:object>
      </w:r>
      <w:r>
        <w:rPr>
          <w:rFonts w:hint="eastAsia" w:cs="宋体" w:asciiTheme="minorEastAsia" w:hAnsiTheme="minorEastAsia"/>
          <w:color w:val="000000"/>
          <w:kern w:val="0"/>
          <w:position w:val="-4"/>
          <w:sz w:val="24"/>
          <w:lang w:bidi="ar"/>
        </w:rPr>
        <w:object>
          <v:shape id="_x0000_i1038" o:spt="75" type="#_x0000_t75" style="height:12pt;width:10.2pt;" o:ole="t" filled="f" o:preferrelative="t" stroked="f" coordsize="21600,21600">
            <v:path/>
            <v:fill on="f" focussize="0,0"/>
            <v:stroke on="f" joinstyle="miter"/>
            <v:imagedata r:id="rId30" o:title=""/>
            <o:lock v:ext="edit" aspectratio="t"/>
            <w10:wrap type="none"/>
            <w10:anchorlock/>
          </v:shape>
          <o:OLEObject Type="Embed" ProgID="Equation.KSEE3" ShapeID="_x0000_i1038" DrawAspect="Content" ObjectID="_1468075738" r:id="rId29">
            <o:LockedField>false</o:LockedField>
          </o:OLEObject>
        </w:object>
      </w:r>
      <w:r>
        <w:rPr>
          <w:rFonts w:hint="eastAsia" w:cs="宋体" w:asciiTheme="minorEastAsia" w:hAnsiTheme="minorEastAsia"/>
          <w:color w:val="000000"/>
          <w:kern w:val="0"/>
          <w:sz w:val="24"/>
          <w:lang w:bidi="ar"/>
        </w:rPr>
        <w:t>24);</w:t>
      </w:r>
      <w:r>
        <w:rPr>
          <w:rFonts w:hint="eastAsia" w:asciiTheme="minorEastAsia" w:hAnsiTheme="minorEastAsia"/>
          <w:sz w:val="24"/>
        </w:rPr>
        <w:t xml:space="preserve"> </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然后就是每一航班上的乘客乘坐出租车的人数不同，或者说是比例不同（即晚上公共汽车及其他公共交通该工具会下班，所以乘坐出租车的人数会增加，比例会加大），</w:t>
      </w:r>
    </w:p>
    <w:p>
      <w:pPr>
        <w:widowControl/>
        <w:ind w:firstLine="2400" w:firstLineChars="10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32"/>
          <w:sz w:val="24"/>
          <w:lang w:bidi="ar"/>
        </w:rPr>
        <w:object>
          <v:shape id="_x0000_i1039" o:spt="75" type="#_x0000_t75" style="height:37.8pt;width:192pt;" o:ole="t" filled="f" o:preferrelative="t" stroked="f" coordsize="21600,21600">
            <v:path/>
            <v:fill on="f" focussize="0,0"/>
            <v:stroke on="f" joinstyle="miter"/>
            <v:imagedata r:id="rId32" o:title=""/>
            <o:lock v:ext="edit" aspectratio="t"/>
            <w10:wrap type="none"/>
            <w10:anchorlock/>
          </v:shape>
          <o:OLEObject Type="Embed" ProgID="Equation.KSEE3" ShapeID="_x0000_i1039" DrawAspect="Content" ObjectID="_1468075739" r:id="rId31">
            <o:LockedField>false</o:LockedField>
          </o:OLEObject>
        </w:objec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假设白天7点到22点比例一般不会变恒为</w:t>
      </w:r>
      <w:r>
        <w:rPr>
          <w:rFonts w:hint="eastAsia" w:cs="宋体" w:asciiTheme="minorEastAsia" w:hAnsiTheme="minorEastAsia"/>
          <w:color w:val="000000"/>
          <w:kern w:val="0"/>
          <w:position w:val="-12"/>
          <w:sz w:val="24"/>
          <w:lang w:bidi="ar"/>
        </w:rPr>
        <w:object>
          <v:shape id="_x0000_i1040" o:spt="75" type="#_x0000_t75" style="height:18pt;width:13.2pt;" o:ole="t" filled="f" o:preferrelative="t" stroked="f" coordsize="21600,21600">
            <v:path/>
            <v:fill on="f" focussize="0,0"/>
            <v:stroke on="f" joinstyle="miter"/>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cs="宋体" w:asciiTheme="minorEastAsia" w:hAnsiTheme="minorEastAsia"/>
          <w:color w:val="000000"/>
          <w:kern w:val="0"/>
          <w:sz w:val="24"/>
          <w:lang w:bidi="ar"/>
        </w:rPr>
        <w:t>，晚上22点到次日7点比例会增加。</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如果</w:t>
      </w:r>
      <w:r>
        <w:rPr>
          <w:rFonts w:hint="eastAsia" w:asciiTheme="minorEastAsia" w:hAnsiTheme="minorEastAsia"/>
          <w:position w:val="-6"/>
          <w:sz w:val="24"/>
        </w:rPr>
        <w:object>
          <v:shape id="_x0000_i1041" o:spt="75" type="#_x0000_t75" style="height:13.2pt;width:7.8pt;" o:ole="t" filled="f" o:preferrelative="t" stroked="f" coordsize="21600,21600">
            <v:path/>
            <v:fill on="f" focussize="0,0"/>
            <v:stroke on="f" joinstyle="miter"/>
            <v:imagedata r:id="rId10" o:title=""/>
            <o:lock v:ext="edit" aspectratio="t"/>
            <w10:wrap type="none"/>
            <w10:anchorlock/>
          </v:shape>
          <o:OLEObject Type="Embed" ProgID="Equation.KSEE3" ShapeID="_x0000_i1041" DrawAspect="Content" ObjectID="_1468075741" r:id="rId35">
            <o:LockedField>false</o:LockedField>
          </o:OLEObject>
        </w:object>
      </w:r>
      <w:r>
        <w:rPr>
          <w:rFonts w:hint="eastAsia" w:cs="宋体" w:asciiTheme="minorEastAsia" w:hAnsiTheme="minorEastAsia"/>
          <w:color w:val="000000"/>
          <w:kern w:val="0"/>
          <w:sz w:val="24"/>
          <w:lang w:bidi="ar"/>
        </w:rPr>
        <w:t>时段每个航班(常见机型)的载客数量</w:t>
      </w:r>
      <w:r>
        <w:rPr>
          <w:rFonts w:hint="eastAsia" w:asciiTheme="minorEastAsia" w:hAnsiTheme="minorEastAsia"/>
          <w:position w:val="-12"/>
          <w:sz w:val="24"/>
        </w:rPr>
        <w:object>
          <v:shape id="_x0000_i1042" o:spt="75" type="#_x0000_t75" style="height:18pt;width:27.6pt;" o:ole="t" filled="f" o:preferrelative="t" stroked="f" coordsize="21600,21600">
            <v:path/>
            <v:fill on="f" focussize="0,0"/>
            <v:stroke on="f" joinstyle="miter"/>
            <v:imagedata r:id="rId20" o:title=""/>
            <o:lock v:ext="edit" aspectratio="t"/>
            <w10:wrap type="none"/>
            <w10:anchorlock/>
          </v:shape>
          <o:OLEObject Type="Embed" ProgID="Equation.KSEE3" ShapeID="_x0000_i1042" DrawAspect="Content" ObjectID="_1468075742" r:id="rId36">
            <o:LockedField>false</o:LockedField>
          </o:OLEObject>
        </w:object>
      </w:r>
      <w:r>
        <w:rPr>
          <w:rFonts w:hint="eastAsia" w:cs="宋体" w:asciiTheme="minorEastAsia" w:hAnsiTheme="minorEastAsia"/>
          <w:color w:val="000000"/>
          <w:kern w:val="0"/>
          <w:sz w:val="24"/>
          <w:lang w:bidi="ar"/>
        </w:rPr>
        <w:t>平均为150-200人不等,则</w:t>
      </w:r>
      <w:r>
        <w:rPr>
          <w:rFonts w:hint="eastAsia" w:asciiTheme="minorEastAsia" w:hAnsiTheme="minorEastAsia"/>
          <w:position w:val="-6"/>
          <w:sz w:val="24"/>
        </w:rPr>
        <w:object>
          <v:shape id="_x0000_i1043" o:spt="75" type="#_x0000_t75" style="height:13.2pt;width:10.8pt;" o:ole="t" filled="f" o:preferrelative="t" stroked="f" coordsize="21600,21600">
            <v:path/>
            <v:fill on="f" focussize="0,0"/>
            <v:stroke on="f" joinstyle="miter"/>
            <v:imagedata r:id="rId10" o:title=""/>
            <o:lock v:ext="edit" aspectratio="t"/>
            <w10:wrap type="none"/>
            <w10:anchorlock/>
          </v:shape>
          <o:OLEObject Type="Embed" ProgID="Equation.KSEE3" ShapeID="_x0000_i1043" DrawAspect="Content" ObjectID="_1468075743" r:id="rId37">
            <o:LockedField>false</o:LockedField>
          </o:OLEObject>
        </w:object>
      </w:r>
      <w:r>
        <w:rPr>
          <w:rFonts w:hint="eastAsia" w:cs="宋体" w:asciiTheme="minorEastAsia" w:hAnsiTheme="minorEastAsia"/>
          <w:color w:val="000000"/>
          <w:kern w:val="0"/>
          <w:sz w:val="24"/>
          <w:lang w:bidi="ar"/>
        </w:rPr>
        <w:t>时段需要乘坐出租车的乘客数量为</w:t>
      </w:r>
    </w:p>
    <w:p>
      <w:pPr>
        <w:widowControl/>
        <w:ind w:firstLine="2640" w:firstLineChars="11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14"/>
          <w:sz w:val="24"/>
          <w:lang w:bidi="ar"/>
        </w:rPr>
        <w:object>
          <v:shape id="_x0000_i1044" o:spt="75" type="#_x0000_t75" style="height:19.2pt;width:114pt;" o:ole="t" filled="f" o:preferrelative="t" stroked="f" coordsize="21600,21600">
            <v:path/>
            <v:fill on="f" focussize="0,0"/>
            <v:stroke on="f" joinstyle="miter"/>
            <v:imagedata r:id="rId39" o:title=""/>
            <o:lock v:ext="edit" aspectratio="t"/>
            <w10:wrap type="none"/>
            <w10:anchorlock/>
          </v:shape>
          <o:OLEObject Type="Embed" ProgID="Equation.KSEE3" ShapeID="_x0000_i1044" DrawAspect="Content" ObjectID="_1468075744" r:id="rId38">
            <o:LockedField>false</o:LockedField>
          </o:OLEObject>
        </w:objec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实际上出租车到达 “蓄车池”位的数量是不确定的，但可以近似为泊松分布，即在[0,t]时间有n辆出租车到达的概率：</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                 </w:t>
      </w:r>
      <w:r>
        <w:rPr>
          <w:rFonts w:hint="eastAsia" w:cs="宋体" w:asciiTheme="minorEastAsia" w:hAnsiTheme="minorEastAsia"/>
          <w:color w:val="000000"/>
          <w:kern w:val="0"/>
          <w:position w:val="-24"/>
          <w:sz w:val="24"/>
          <w:lang w:bidi="ar"/>
        </w:rPr>
        <w:object>
          <v:shape id="_x0000_i1045" o:spt="75" type="#_x0000_t75" style="height:33.6pt;width:153.6pt;" o:ole="t" filled="f" o:preferrelative="t" stroked="f" coordsize="21600,21600">
            <v:path/>
            <v:fill on="f" focussize="0,0"/>
            <v:stroke on="f" joinstyle="miter"/>
            <v:imagedata r:id="rId41" o:title=""/>
            <o:lock v:ext="edit" aspectratio="t"/>
            <w10:wrap type="none"/>
            <w10:anchorlock/>
          </v:shape>
          <o:OLEObject Type="Embed" ProgID="Equation.KSEE3" ShapeID="_x0000_i1045" DrawAspect="Content" ObjectID="_1468075745" r:id="rId40">
            <o:LockedField>false</o:LockedField>
          </o:OLEObject>
        </w:objec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设机场有</w:t>
      </w:r>
      <w:r>
        <w:rPr>
          <w:rFonts w:hint="eastAsia" w:cs="宋体" w:asciiTheme="minorEastAsia" w:hAnsiTheme="minorEastAsia"/>
          <w:color w:val="000000"/>
          <w:kern w:val="0"/>
          <w:position w:val="-6"/>
          <w:sz w:val="24"/>
          <w:lang w:bidi="ar"/>
        </w:rPr>
        <w:object>
          <v:shape id="_x0000_i1046" o:spt="75" type="#_x0000_t75" style="height:13.8pt;width:11.4pt;" o:ole="t" filled="f" o:preferrelative="t" stroked="f" coordsize="21600,21600">
            <v:path/>
            <v:fill on="f" focussize="0,0"/>
            <v:stroke on="f" joinstyle="miter"/>
            <v:imagedata r:id="rId43" o:title=""/>
            <o:lock v:ext="edit" aspectratio="t"/>
            <w10:wrap type="none"/>
            <w10:anchorlock/>
          </v:shape>
          <o:OLEObject Type="Embed" ProgID="Equation.KSEE3" ShapeID="_x0000_i1046" DrawAspect="Content" ObjectID="_1468075746" r:id="rId42">
            <o:LockedField>false</o:LockedField>
          </o:OLEObject>
        </w:object>
      </w:r>
      <w:r>
        <w:rPr>
          <w:rFonts w:hint="eastAsia" w:cs="宋体" w:asciiTheme="minorEastAsia" w:hAnsiTheme="minorEastAsia"/>
          <w:color w:val="000000"/>
          <w:kern w:val="0"/>
          <w:sz w:val="24"/>
          <w:lang w:bidi="ar"/>
        </w:rPr>
        <w:t>(≥２)个独立的出租车上车站点,每辆出租车接受服务(载客后离开乘车区)的时间</w:t>
      </w:r>
      <w:r>
        <w:rPr>
          <w:rFonts w:hint="eastAsia" w:cs="宋体" w:asciiTheme="minorEastAsia" w:hAnsiTheme="minorEastAsia"/>
          <w:color w:val="000000"/>
          <w:kern w:val="0"/>
          <w:position w:val="-6"/>
          <w:sz w:val="24"/>
          <w:lang w:bidi="ar"/>
        </w:rPr>
        <w:object>
          <v:shape id="_x0000_i1047" o:spt="75" type="#_x0000_t75" style="height:11.4pt;width:12pt;" o:ole="t" filled="f" o:preferrelative="t" stroked="f" coordsize="21600,21600">
            <v:path/>
            <v:fill on="f" focussize="0,0"/>
            <v:stroke on="f" joinstyle="miter"/>
            <v:imagedata r:id="rId45" o:title=""/>
            <o:lock v:ext="edit" aspectratio="t"/>
            <w10:wrap type="none"/>
            <w10:anchorlock/>
          </v:shape>
          <o:OLEObject Type="Embed" ProgID="Equation.KSEE3" ShapeID="_x0000_i1047" DrawAspect="Content" ObjectID="_1468075747" r:id="rId44">
            <o:LockedField>false</o:LockedField>
          </o:OLEObject>
        </w:object>
      </w:r>
      <w:r>
        <w:rPr>
          <w:rFonts w:hint="eastAsia" w:cs="宋体" w:asciiTheme="minorEastAsia" w:hAnsiTheme="minorEastAsia"/>
          <w:color w:val="000000"/>
          <w:kern w:val="0"/>
          <w:sz w:val="24"/>
          <w:lang w:bidi="ar"/>
        </w:rPr>
        <w:t xml:space="preserve">(＞０)是不同的,其中包括从 “蓄车池”到达乘 区的时间、等待乘客到达上车站点的时间、乘客上车的时间和载客离开乘车区的时间,则出租车接受服务的时间服从于负指数分布:    </w:t>
      </w:r>
    </w:p>
    <w:p>
      <w:pPr>
        <w:widowControl/>
        <w:ind w:firstLine="2640" w:firstLineChars="11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10"/>
          <w:sz w:val="24"/>
          <w:lang w:bidi="ar"/>
        </w:rPr>
        <w:object>
          <v:shape id="_x0000_i1048" o:spt="75" type="#_x0000_t75" style="height:21.6pt;width:79.8pt;" o:ole="t" filled="f" o:preferrelative="t" stroked="f" coordsize="21600,21600">
            <v:path/>
            <v:fill on="f" focussize="0,0"/>
            <v:stroke on="f" joinstyle="miter"/>
            <v:imagedata r:id="rId47" o:title=""/>
            <o:lock v:ext="edit" aspectratio="t"/>
            <w10:wrap type="none"/>
            <w10:anchorlock/>
          </v:shape>
          <o:OLEObject Type="Embed" ProgID="Equation.KSEE3" ShapeID="_x0000_i1048" DrawAspect="Content" ObjectID="_1468075748" r:id="rId46">
            <o:LockedField>false</o:LockedField>
          </o:OLEObject>
        </w:objec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接受服务的时间</w:t>
      </w:r>
      <w:r>
        <w:rPr>
          <w:rFonts w:hint="eastAsia" w:cs="宋体" w:asciiTheme="minorEastAsia" w:hAnsiTheme="minorEastAsia"/>
          <w:color w:val="000000"/>
          <w:kern w:val="0"/>
          <w:position w:val="-6"/>
          <w:sz w:val="24"/>
          <w:lang w:bidi="ar"/>
        </w:rPr>
        <w:object>
          <v:shape id="_x0000_i1049" o:spt="75" type="#_x0000_t75" style="height:11.4pt;width:12pt;" o:ole="t" filled="f" o:preferrelative="t" stroked="f" coordsize="21600,21600">
            <v:path/>
            <v:fill on="f" focussize="0,0"/>
            <v:stroke on="f" joinstyle="miter"/>
            <v:imagedata r:id="rId45" o:title=""/>
            <o:lock v:ext="edit" aspectratio="t"/>
            <w10:wrap type="none"/>
            <w10:anchorlock/>
          </v:shape>
          <o:OLEObject Type="Embed" ProgID="Equation.KSEE3" ShapeID="_x0000_i1049" DrawAspect="Content" ObjectID="_1468075749" r:id="rId48">
            <o:LockedField>false</o:LockedField>
          </o:OLEObject>
        </w:object>
      </w:r>
      <w:r>
        <w:rPr>
          <w:rFonts w:hint="eastAsia" w:cs="宋体" w:asciiTheme="minorEastAsia" w:hAnsiTheme="minorEastAsia"/>
          <w:color w:val="000000"/>
          <w:kern w:val="0"/>
          <w:sz w:val="24"/>
          <w:lang w:bidi="ar"/>
        </w:rPr>
        <w:t>(＞０)与不同时间段乘坐出租车的乘客数量有关。乘客的数量取决于航班数量和乘坐出租车的乘客比例</w:t>
      </w:r>
      <w:r>
        <w:rPr>
          <w:rFonts w:hint="eastAsia" w:asciiTheme="minorEastAsia" w:hAnsiTheme="minorEastAsia"/>
          <w:position w:val="-10"/>
          <w:sz w:val="24"/>
        </w:rPr>
        <w:object>
          <v:shape id="_x0000_i1050" o:spt="75" type="#_x0000_t75" style="height:16.2pt;width:28.2pt;" o:ole="t" filled="f" o:preferrelative="t" stroked="f" coordsize="21600,21600">
            <v:path/>
            <v:fill on="f" focussize="0,0"/>
            <v:stroke on="f" joinstyle="miter"/>
            <v:imagedata r:id="rId24" o:title=""/>
            <o:lock v:ext="edit" aspectratio="t"/>
            <w10:wrap type="none"/>
            <w10:anchorlock/>
          </v:shape>
          <o:OLEObject Type="Embed" ProgID="Equation.KSEE3" ShapeID="_x0000_i1050" DrawAspect="Content" ObjectID="_1468075750" r:id="rId49">
            <o:LockedField>false</o:LockedField>
          </o:OLEObject>
        </w:object>
      </w:r>
      <w:r>
        <w:rPr>
          <w:rFonts w:hint="eastAsia" w:cs="宋体" w:asciiTheme="minorEastAsia" w:hAnsiTheme="minorEastAsia"/>
          <w:color w:val="000000"/>
          <w:kern w:val="0"/>
          <w:sz w:val="24"/>
          <w:lang w:bidi="ar"/>
        </w:rPr>
        <w:t>,即</w:t>
      </w:r>
      <w:r>
        <w:rPr>
          <w:rFonts w:hint="eastAsia" w:cs="宋体" w:asciiTheme="minorEastAsia" w:hAnsiTheme="minorEastAsia"/>
          <w:color w:val="000000"/>
          <w:kern w:val="0"/>
          <w:position w:val="-10"/>
          <w:sz w:val="24"/>
          <w:lang w:bidi="ar"/>
        </w:rPr>
        <w:object>
          <v:shape id="_x0000_i1051" o:spt="75" type="#_x0000_t75" style="height:16.2pt;width:24pt;" o:ole="t" filled="f" o:preferrelative="t" stroked="f" coordsize="21600,21600">
            <v:path/>
            <v:fill on="f" focussize="0,0"/>
            <v:stroke on="f" joinstyle="miter"/>
            <v:imagedata r:id="rId51" o:title=""/>
            <o:lock v:ext="edit" aspectratio="t"/>
            <w10:wrap type="none"/>
            <w10:anchorlock/>
          </v:shape>
          <o:OLEObject Type="Embed" ProgID="Equation.KSEE3" ShapeID="_x0000_i1051" DrawAspect="Content" ObjectID="_1468075751" r:id="rId50">
            <o:LockedField>false</o:LockedField>
          </o:OLEObject>
        </w:object>
      </w:r>
      <w:r>
        <w:rPr>
          <w:rFonts w:hint="eastAsia" w:cs="宋体" w:asciiTheme="minorEastAsia" w:hAnsiTheme="minorEastAsia"/>
          <w:color w:val="000000"/>
          <w:kern w:val="0"/>
          <w:sz w:val="24"/>
          <w:lang w:bidi="ar"/>
        </w:rPr>
        <w:t>是随时间变化的,也就是与乘坐出租车的人数</w:t>
      </w:r>
      <w:r>
        <w:rPr>
          <w:rFonts w:hint="eastAsia" w:asciiTheme="minorEastAsia" w:hAnsiTheme="minorEastAsia"/>
          <w:position w:val="-12"/>
          <w:sz w:val="24"/>
        </w:rPr>
        <w:object>
          <v:shape id="_x0000_i1052" o:spt="75" type="#_x0000_t75" style="height:18pt;width:29.4pt;" o:ole="t" filled="f" o:preferrelative="t" stroked="f" coordsize="21600,21600">
            <v:path/>
            <v:fill on="f" focussize="0,0"/>
            <v:stroke on="f" joinstyle="miter"/>
            <v:imagedata r:id="rId22" o:title=""/>
            <o:lock v:ext="edit" aspectratio="t"/>
            <w10:wrap type="none"/>
            <w10:anchorlock/>
          </v:shape>
          <o:OLEObject Type="Embed" ProgID="Equation.KSEE3" ShapeID="_x0000_i1052" DrawAspect="Content" ObjectID="_1468075752" r:id="rId52">
            <o:LockedField>false</o:LockedField>
          </o:OLEObject>
        </w:object>
      </w:r>
      <w:r>
        <w:rPr>
          <w:rFonts w:hint="eastAsia" w:cs="宋体" w:asciiTheme="minorEastAsia" w:hAnsiTheme="minorEastAsia"/>
          <w:color w:val="000000"/>
          <w:kern w:val="0"/>
          <w:sz w:val="24"/>
          <w:lang w:bidi="ar"/>
        </w:rPr>
        <w:t>有关。</w: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   在正常情况下,如果每辆出租车从 “蓄车池”安全到达乘车区停稳后需要的时间为</w:t>
      </w:r>
      <w:r>
        <w:rPr>
          <w:rFonts w:hint="eastAsia" w:cs="宋体" w:asciiTheme="minorEastAsia" w:hAnsiTheme="minorEastAsia"/>
          <w:color w:val="000000"/>
          <w:kern w:val="0"/>
          <w:position w:val="-10"/>
          <w:sz w:val="24"/>
          <w:lang w:bidi="ar"/>
        </w:rPr>
        <w:object>
          <v:shape id="_x0000_i1053" o:spt="75" type="#_x0000_t75" style="height:17.4pt;width:10.2pt;" o:ole="t" filled="f" o:preferrelative="t" stroked="f" coordsize="21600,21600">
            <v:path/>
            <v:fill on="f" focussize="0,0"/>
            <v:stroke on="f" joinstyle="miter"/>
            <v:imagedata r:id="rId54" o:title=""/>
            <o:lock v:ext="edit" aspectratio="t"/>
            <w10:wrap type="none"/>
            <w10:anchorlock/>
          </v:shape>
          <o:OLEObject Type="Embed" ProgID="Equation.KSEE3" ShapeID="_x0000_i1053" DrawAspect="Content" ObjectID="_1468075753" r:id="rId53">
            <o:LockedField>false</o:LockedField>
          </o:OLEObject>
        </w:object>
      </w:r>
      <w:r>
        <w:rPr>
          <w:rFonts w:hint="eastAsia" w:cs="宋体" w:asciiTheme="minorEastAsia" w:hAnsiTheme="minorEastAsia"/>
          <w:color w:val="000000"/>
          <w:kern w:val="0"/>
          <w:sz w:val="24"/>
          <w:lang w:bidi="ar"/>
        </w:rPr>
        <w:t>；每组乘客(同车１-４人)上车需要时间为</w:t>
      </w:r>
      <w:r>
        <w:rPr>
          <w:rFonts w:hint="eastAsia" w:cs="宋体" w:asciiTheme="minorEastAsia" w:hAnsiTheme="minorEastAsia"/>
          <w:color w:val="000000"/>
          <w:kern w:val="0"/>
          <w:position w:val="-10"/>
          <w:sz w:val="24"/>
          <w:lang w:bidi="ar"/>
        </w:rPr>
        <w:object>
          <v:shape id="_x0000_i1054" o:spt="75" type="#_x0000_t75" style="height:17.4pt;width:11.4pt;" o:ole="t" filled="f" o:preferrelative="t" stroked="f" coordsize="21600,21600">
            <v:path/>
            <v:fill on="f" focussize="0,0"/>
            <v:stroke on="f" joinstyle="miter"/>
            <v:imagedata r:id="rId56" o:title=""/>
            <o:lock v:ext="edit" aspectratio="t"/>
            <w10:wrap type="none"/>
            <w10:anchorlock/>
          </v:shape>
          <o:OLEObject Type="Embed" ProgID="Equation.KSEE3" ShapeID="_x0000_i1054" DrawAspect="Content" ObjectID="_1468075754" r:id="rId55">
            <o:LockedField>false</o:LockedField>
          </o:OLEObject>
        </w:object>
      </w:r>
      <w:r>
        <w:rPr>
          <w:rFonts w:hint="eastAsia" w:cs="宋体" w:asciiTheme="minorEastAsia" w:hAnsiTheme="minorEastAsia"/>
          <w:color w:val="000000"/>
          <w:kern w:val="0"/>
          <w:sz w:val="24"/>
          <w:lang w:bidi="ar"/>
        </w:rPr>
        <w:t>(不妨设介于0.5-1min之间,即</w:t>
      </w:r>
      <w:r>
        <w:rPr>
          <w:rFonts w:hint="eastAsia" w:cs="宋体" w:asciiTheme="minorEastAsia" w:hAnsiTheme="minorEastAsia"/>
          <w:color w:val="000000"/>
          <w:kern w:val="0"/>
          <w:position w:val="-10"/>
          <w:sz w:val="24"/>
          <w:lang w:bidi="ar"/>
        </w:rPr>
        <w:object>
          <v:shape id="_x0000_i1055" o:spt="75" type="#_x0000_t75" style="height:17.4pt;width:87.6pt;" o:ole="t" filled="f" o:preferrelative="t" stroked="f" coordsize="21600,21600">
            <v:path/>
            <v:fill on="f" focussize="0,0"/>
            <v:stroke on="f" joinstyle="miter"/>
            <v:imagedata r:id="rId58" o:title=""/>
            <o:lock v:ext="edit" aspectratio="t"/>
            <w10:wrap type="none"/>
            <w10:anchorlock/>
          </v:shape>
          <o:OLEObject Type="Embed" ProgID="Equation.KSEE3" ShapeID="_x0000_i1055" DrawAspect="Content" ObjectID="_1468075755" r:id="rId57">
            <o:LockedField>false</o:LockedField>
          </o:OLEObject>
        </w:object>
      </w:r>
      <w:r>
        <w:rPr>
          <w:rFonts w:hint="eastAsia" w:cs="宋体" w:asciiTheme="minorEastAsia" w:hAnsiTheme="minorEastAsia"/>
          <w:color w:val="000000"/>
          <w:kern w:val="0"/>
          <w:sz w:val="24"/>
          <w:lang w:bidi="ar"/>
        </w:rPr>
        <w:t>；每辆车载客后启动、离开乘车区需要时间为</w:t>
      </w:r>
      <w:r>
        <w:rPr>
          <w:rFonts w:hint="eastAsia" w:cs="宋体" w:asciiTheme="minorEastAsia" w:hAnsiTheme="minorEastAsia"/>
          <w:color w:val="000000"/>
          <w:kern w:val="0"/>
          <w:position w:val="-12"/>
          <w:sz w:val="24"/>
          <w:lang w:bidi="ar"/>
        </w:rPr>
        <w:object>
          <v:shape id="_x0000_i1056" o:spt="75" type="#_x0000_t75" style="height:18pt;width:10.2pt;" o:ole="t" filled="f" o:preferrelative="t" stroked="f" coordsize="21600,21600">
            <v:path/>
            <v:fill on="f" focussize="0,0"/>
            <v:stroke on="f" joinstyle="miter"/>
            <v:imagedata r:id="rId60" o:title=""/>
            <o:lock v:ext="edit" aspectratio="t"/>
            <w10:wrap type="none"/>
            <w10:anchorlock/>
          </v:shape>
          <o:OLEObject Type="Embed" ProgID="Equation.KSEE3" ShapeID="_x0000_i1056" DrawAspect="Content" ObjectID="_1468075756" r:id="rId59">
            <o:LockedField>false</o:LockedField>
          </o:OLEObject>
        </w:object>
      </w:r>
      <w:r>
        <w:rPr>
          <w:rFonts w:hint="eastAsia" w:cs="宋体" w:asciiTheme="minorEastAsia" w:hAnsiTheme="minorEastAsia"/>
          <w:color w:val="000000"/>
          <w:kern w:val="0"/>
          <w:sz w:val="24"/>
          <w:lang w:bidi="ar"/>
        </w:rPr>
        <w:t>。则在乘客足够多时(车到乘车区即有乘客上车)每辆车接受服务的时间为：</w:t>
      </w:r>
    </w:p>
    <w:p>
      <w:pPr>
        <w:widowControl/>
        <w:ind w:firstLine="2640" w:firstLineChars="11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12"/>
          <w:sz w:val="24"/>
          <w:lang w:bidi="ar"/>
        </w:rPr>
        <w:object>
          <v:shape id="_x0000_i1057" o:spt="75" type="#_x0000_t75" style="height:23.4pt;width:71.4pt;" o:ole="t" filled="f" o:preferrelative="t" stroked="f" coordsize="21600,21600">
            <v:path/>
            <v:fill on="f" focussize="0,0"/>
            <v:stroke on="f" joinstyle="miter"/>
            <v:imagedata r:id="rId62" o:title=""/>
            <o:lock v:ext="edit" aspectratio="t"/>
            <w10:wrap type="none"/>
            <w10:anchorlock/>
          </v:shape>
          <o:OLEObject Type="Embed" ProgID="Equation.KSEE3" ShapeID="_x0000_i1057" DrawAspect="Content" ObjectID="_1468075757" r:id="rId61">
            <o:LockedField>false</o:LockedField>
          </o:OLEObject>
        </w:object>
      </w:r>
    </w:p>
    <w:p>
      <w:pPr>
        <w:widowControl/>
        <w:jc w:val="left"/>
        <w:rPr>
          <w:rFonts w:cs="E-BZ" w:asciiTheme="minorEastAsia" w:hAnsiTheme="minorEastAsia"/>
          <w:color w:val="000000"/>
          <w:kern w:val="0"/>
          <w:sz w:val="24"/>
          <w:lang w:bidi="ar"/>
        </w:rPr>
      </w:pPr>
      <w:r>
        <w:rPr>
          <w:rFonts w:hint="eastAsia" w:cs="宋体" w:asciiTheme="minorEastAsia" w:hAnsiTheme="minorEastAsia"/>
          <w:color w:val="000000"/>
          <w:kern w:val="0"/>
          <w:sz w:val="24"/>
          <w:lang w:bidi="ar"/>
        </w:rPr>
        <w:t>其中,</w:t>
      </w:r>
      <w:r>
        <w:rPr>
          <w:rFonts w:hint="eastAsia" w:cs="宋体" w:asciiTheme="minorEastAsia" w:hAnsiTheme="minorEastAsia"/>
          <w:color w:val="000000"/>
          <w:kern w:val="0"/>
          <w:position w:val="-10"/>
          <w:sz w:val="24"/>
          <w:lang w:bidi="ar"/>
        </w:rPr>
        <w:object>
          <v:shape id="_x0000_i1058" o:spt="75" type="#_x0000_t75" style="height:17.4pt;width:10.2pt;" o:ole="t" filled="f" o:preferrelative="t" stroked="f" coordsize="21600,21600">
            <v:path/>
            <v:fill on="f" focussize="0,0"/>
            <v:stroke on="f" joinstyle="miter"/>
            <v:imagedata r:id="rId54" o:title=""/>
            <o:lock v:ext="edit" aspectratio="t"/>
            <w10:wrap type="none"/>
            <w10:anchorlock/>
          </v:shape>
          <o:OLEObject Type="Embed" ProgID="Equation.KSEE3" ShapeID="_x0000_i1058" DrawAspect="Content" ObjectID="_1468075758" r:id="rId63">
            <o:LockedField>false</o:LockedField>
          </o:OLEObject>
        </w:object>
      </w:r>
      <w:r>
        <w:rPr>
          <w:rFonts w:hint="eastAsia" w:cs="宋体" w:asciiTheme="minorEastAsia" w:hAnsiTheme="minorEastAsia"/>
          <w:color w:val="000000"/>
          <w:kern w:val="0"/>
          <w:sz w:val="24"/>
          <w:lang w:bidi="ar"/>
        </w:rPr>
        <w:t>和</w:t>
      </w:r>
      <w:r>
        <w:rPr>
          <w:rFonts w:hint="eastAsia" w:cs="宋体" w:asciiTheme="minorEastAsia" w:hAnsiTheme="minorEastAsia"/>
          <w:color w:val="000000"/>
          <w:kern w:val="0"/>
          <w:position w:val="-12"/>
          <w:sz w:val="24"/>
          <w:lang w:bidi="ar"/>
        </w:rPr>
        <w:object>
          <v:shape id="_x0000_i1059" o:spt="75" type="#_x0000_t75" style="height:18pt;width:10.2pt;" o:ole="t" filled="f" o:preferrelative="t" stroked="f" coordsize="21600,21600">
            <v:path/>
            <v:fill on="f" focussize="0,0"/>
            <v:stroke on="f" joinstyle="miter"/>
            <v:imagedata r:id="rId60" o:title=""/>
            <o:lock v:ext="edit" aspectratio="t"/>
            <w10:wrap type="none"/>
            <w10:anchorlock/>
          </v:shape>
          <o:OLEObject Type="Embed" ProgID="Equation.KSEE3" ShapeID="_x0000_i1059" DrawAspect="Content" ObjectID="_1468075759" r:id="rId64">
            <o:LockedField>false</o:LockedField>
          </o:OLEObject>
        </w:object>
      </w:r>
      <w:r>
        <w:rPr>
          <w:rFonts w:hint="eastAsia" w:cs="宋体" w:asciiTheme="minorEastAsia" w:hAnsiTheme="minorEastAsia"/>
          <w:color w:val="000000"/>
          <w:kern w:val="0"/>
          <w:sz w:val="24"/>
          <w:lang w:bidi="ar"/>
        </w:rPr>
        <w:t>为常数,即意味着每小时有</w:t>
      </w:r>
      <w:r>
        <w:rPr>
          <w:rFonts w:hint="eastAsia" w:cs="宋体" w:asciiTheme="minorEastAsia" w:hAnsiTheme="minorEastAsia"/>
          <w:color w:val="000000"/>
          <w:kern w:val="0"/>
          <w:position w:val="-32"/>
          <w:sz w:val="24"/>
          <w:lang w:bidi="ar"/>
        </w:rPr>
        <w:object>
          <v:shape id="_x0000_i1060" o:spt="75" type="#_x0000_t75" style="height:37.8pt;width:49.2pt;" o:ole="t" filled="f" o:preferrelative="t" stroked="f" coordsize="21600,21600">
            <v:path/>
            <v:fill on="f" focussize="0,0"/>
            <v:stroke on="f" joinstyle="miter"/>
            <v:imagedata r:id="rId66" o:title=""/>
            <o:lock v:ext="edit" aspectratio="t"/>
            <w10:wrap type="none"/>
            <w10:anchorlock/>
          </v:shape>
          <o:OLEObject Type="Embed" ProgID="Equation.KSEE3" ShapeID="_x0000_i1060" DrawAspect="Content" ObjectID="_1468075760" r:id="rId65">
            <o:LockedField>false</o:LockedField>
          </o:OLEObject>
        </w:object>
      </w:r>
      <w:r>
        <w:rPr>
          <w:rFonts w:hint="eastAsia" w:cs="宋体" w:asciiTheme="minorEastAsia" w:hAnsiTheme="minorEastAsia"/>
          <w:color w:val="000000"/>
          <w:kern w:val="0"/>
          <w:sz w:val="24"/>
          <w:lang w:bidi="ar"/>
        </w:rPr>
        <w:t>辆车接受服务(载客离开)。</w: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  </w:t>
      </w:r>
      <w:r>
        <w:rPr>
          <w:rFonts w:cs="宋体" w:asciiTheme="minorEastAsia" w:hAnsiTheme="minorEastAsia"/>
          <w:color w:val="000000"/>
          <w:kern w:val="0"/>
          <w:sz w:val="24"/>
          <w:lang w:bidi="ar"/>
        </w:rPr>
        <w:t xml:space="preserve"> </w:t>
      </w:r>
      <w:r>
        <w:rPr>
          <w:rFonts w:hint="eastAsia" w:cs="宋体" w:asciiTheme="minorEastAsia" w:hAnsiTheme="minorEastAsia"/>
          <w:color w:val="000000"/>
          <w:kern w:val="0"/>
          <w:sz w:val="24"/>
          <w:lang w:bidi="ar"/>
        </w:rPr>
        <w:t>如果乘客数量不多时,出租车到达乘车区时不能立即载客,就需要在乘车区等待乘客,记等待时间为τ,其值与需要乘坐出租车的人数有关,则</w:t>
      </w:r>
    </w:p>
    <w:p>
      <w:pPr>
        <w:widowControl/>
        <w:jc w:val="left"/>
        <w:rPr>
          <w:rFonts w:cs="宋体" w:asciiTheme="minorEastAsia" w:hAnsiTheme="minorEastAsia"/>
          <w:color w:val="000000"/>
          <w:kern w:val="0"/>
          <w:position w:val="-48"/>
          <w:sz w:val="24"/>
          <w:lang w:bidi="ar"/>
        </w:rPr>
      </w:pPr>
      <w:r>
        <w:rPr>
          <w:rFonts w:hint="eastAsia" w:cs="宋体" w:asciiTheme="minorEastAsia" w:hAnsiTheme="minorEastAsia"/>
          <w:color w:val="000000"/>
          <w:kern w:val="0"/>
          <w:sz w:val="24"/>
          <w:lang w:bidi="ar"/>
        </w:rPr>
        <w:t xml:space="preserve">                     </w:t>
      </w:r>
      <w:r>
        <w:rPr>
          <w:rFonts w:hint="eastAsia" w:cs="宋体" w:asciiTheme="minorEastAsia" w:hAnsiTheme="minorEastAsia"/>
          <w:color w:val="000000"/>
          <w:kern w:val="0"/>
          <w:position w:val="-46"/>
          <w:sz w:val="24"/>
          <w:lang w:bidi="ar"/>
        </w:rPr>
        <w:object>
          <v:shape id="_x0000_i1061" o:spt="75" type="#_x0000_t75" style="height:54.6pt;width:139.8pt;" o:ole="t" filled="f" o:preferrelative="t" stroked="f" coordsize="21600,21600">
            <v:path/>
            <v:fill on="f" focussize="0,0"/>
            <v:stroke on="f" joinstyle="miter"/>
            <v:imagedata r:id="rId68" o:title=""/>
            <o:lock v:ext="edit" aspectratio="t"/>
            <w10:wrap type="none"/>
            <w10:anchorlock/>
          </v:shape>
          <o:OLEObject Type="Embed" ProgID="Equation.KSEE3" ShapeID="_x0000_i1061" DrawAspect="Content" ObjectID="_1468075761" r:id="rId67">
            <o:LockedField>false</o:LockedField>
          </o:OLEObject>
        </w:objec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所以平均服务率为：</w:t>
      </w:r>
    </w:p>
    <w:p>
      <w:pPr>
        <w:widowControl/>
        <w:ind w:firstLine="2640" w:firstLineChars="11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12"/>
          <w:sz w:val="24"/>
          <w:lang w:bidi="ar"/>
        </w:rPr>
        <w:object>
          <v:shape id="_x0000_i1062" o:spt="75" type="#_x0000_t75" style="height:22.2pt;width:96pt;" o:ole="t" filled="f" o:preferrelative="t" stroked="f" coordsize="21600,21600">
            <v:path/>
            <v:fill on="f" focussize="0,0"/>
            <v:stroke on="f" joinstyle="miter"/>
            <v:imagedata r:id="rId70" o:title=""/>
            <o:lock v:ext="edit" aspectratio="t"/>
            <w10:wrap type="none"/>
            <w10:anchorlock/>
          </v:shape>
          <o:OLEObject Type="Embed" ProgID="Equation.KSEE3" ShapeID="_x0000_i1062" DrawAspect="Content" ObjectID="_1468075762" r:id="rId69">
            <o:LockedField>false</o:LockedField>
          </o:OLEObject>
        </w:objec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每位乘客上车过程所需要的时间也不尽相同,</w:t>
      </w:r>
      <w:r>
        <w:rPr>
          <w:rFonts w:cs="宋体" w:asciiTheme="minorEastAsia" w:hAnsiTheme="minorEastAsia"/>
          <w:color w:val="000000"/>
          <w:kern w:val="0"/>
          <w:sz w:val="24"/>
          <w:lang w:bidi="ar"/>
        </w:rPr>
        <w:t>但差异性不会太大,可以取一个平均值</w:t>
      </w:r>
      <w:r>
        <w:rPr>
          <w:rFonts w:hint="eastAsia" w:cs="宋体" w:asciiTheme="minorEastAsia" w:hAnsiTheme="minorEastAsia"/>
          <w:color w:val="000000"/>
          <w:kern w:val="0"/>
          <w:sz w:val="24"/>
          <w:lang w:bidi="ar"/>
        </w:rPr>
        <w:t>。</w:t>
      </w:r>
    </w:p>
    <w:p>
      <w:pPr>
        <w:widowControl/>
        <w:ind w:firstLine="480" w:firstLineChars="200"/>
        <w:jc w:val="left"/>
        <w:rPr>
          <w:rFonts w:cs="宋体" w:asciiTheme="minorEastAsia" w:hAnsiTheme="minorEastAsia"/>
          <w:color w:val="000000"/>
          <w:kern w:val="0"/>
          <w:sz w:val="24"/>
          <w:lang w:bidi="ar"/>
        </w:rPr>
      </w:pPr>
      <w:r>
        <w:rPr>
          <w:rFonts w:asciiTheme="minorEastAsia" w:hAnsiTheme="minorEastAsia"/>
          <w:sz w:val="24"/>
        </w:rPr>
        <w:t>为此,可以认为出租车到机场 “蓄车池”排队等候载客过程满足顾客(出租车)到达时间间隔服从 Poisson分布,服务时间(出租车从进入乘车区到载客离开的时间)服从于负指数分布,c 个服务台(上车点),顾客源和系统容量无限,以及先到先服务的排队模型</w:t>
      </w:r>
    </w:p>
    <w:p>
      <w:pPr>
        <w:widowControl/>
        <w:ind w:firstLine="2160" w:firstLineChars="900"/>
        <w:jc w:val="left"/>
        <w:rPr>
          <w:rFonts w:cs="宋体" w:asciiTheme="minorEastAsia" w:hAnsiTheme="minorEastAsia"/>
          <w:color w:val="000000"/>
          <w:kern w:val="0"/>
          <w:sz w:val="24"/>
          <w:lang w:bidi="ar"/>
        </w:rPr>
      </w:pPr>
      <w:r>
        <w:rPr>
          <w:rFonts w:hint="eastAsia" w:cs="宋体" w:asciiTheme="minorEastAsia" w:hAnsiTheme="minorEastAsia"/>
          <w:color w:val="000000"/>
          <w:kern w:val="0"/>
          <w:position w:val="-6"/>
          <w:sz w:val="24"/>
          <w:lang w:bidi="ar"/>
        </w:rPr>
        <w:object>
          <v:shape id="_x0000_i1063" o:spt="75" type="#_x0000_t75" style="height:19.2pt;width:159pt;" o:ole="t" filled="f" o:preferrelative="t" stroked="f" coordsize="21600,21600">
            <v:path/>
            <v:fill on="f" focussize="0,0"/>
            <v:stroke on="f" joinstyle="miter"/>
            <v:imagedata r:id="rId72" o:title=""/>
            <o:lock v:ext="edit" aspectratio="t"/>
            <w10:wrap type="none"/>
            <w10:anchorlock/>
          </v:shape>
          <o:OLEObject Type="Embed" ProgID="Equation.KSEE3" ShapeID="_x0000_i1063" DrawAspect="Content" ObjectID="_1468075763" r:id="rId71">
            <o:LockedField>false</o:LockedField>
          </o:OLEObject>
        </w:objec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 </w:t>
      </w:r>
      <w:r>
        <w:rPr>
          <w:rFonts w:cs="宋体" w:asciiTheme="minorEastAsia" w:hAnsiTheme="minorEastAsia"/>
          <w:color w:val="000000"/>
          <w:kern w:val="0"/>
          <w:sz w:val="24"/>
          <w:lang w:bidi="ar"/>
        </w:rPr>
        <w:t xml:space="preserve">   </w:t>
      </w:r>
      <w:r>
        <w:rPr>
          <w:rFonts w:asciiTheme="minorEastAsia" w:hAnsiTheme="minorEastAsia"/>
          <w:sz w:val="24"/>
        </w:rPr>
        <w:t>由于这个排队系统各服务台的服务工作(各辆车载客离开)是相互独立的,则对于时段t,整个系 统的平均服务率为</w:t>
      </w:r>
      <m:oMath>
        <m:r>
          <w:rPr>
            <w:rFonts w:hint="eastAsia" w:ascii="Cambria Math" w:hAnsi="Cambria Math"/>
            <w:sz w:val="24"/>
          </w:rPr>
          <m:t>c</m:t>
        </m:r>
        <m:r>
          <w:rPr>
            <w:rFonts w:ascii="Cambria Math" w:hAnsi="Cambria Math"/>
            <w:sz w:val="24"/>
          </w:rPr>
          <m:t>α(t)</m:t>
        </m:r>
      </m:oMath>
      <w:r>
        <w:rPr>
          <w:rFonts w:asciiTheme="minorEastAsia" w:hAnsiTheme="minorEastAsia"/>
          <w:sz w:val="24"/>
        </w:rPr>
        <w:t>(当</w:t>
      </w:r>
      <m:oMath>
        <m:r>
          <w:rPr>
            <w:rFonts w:ascii="Cambria Math" w:hAnsi="Cambria Math"/>
            <w:sz w:val="24"/>
          </w:rPr>
          <m:t>n≥c</m:t>
        </m:r>
      </m:oMath>
      <w:r>
        <w:rPr>
          <w:rFonts w:asciiTheme="minorEastAsia" w:hAnsiTheme="minorEastAsia"/>
          <w:sz w:val="24"/>
        </w:rPr>
        <w:t>),令</w:t>
      </w:r>
      <m:oMath>
        <m:r>
          <w:rPr>
            <w:rFonts w:ascii="Cambria Math" w:hAnsi="Cambria Math"/>
            <w:sz w:val="24"/>
          </w:rPr>
          <m:t>ρ(t)</m:t>
        </m:r>
      </m:oMath>
      <w:r>
        <w:rPr>
          <w:rFonts w:asciiTheme="minorEastAsia" w:hAnsiTheme="minorEastAsia"/>
          <w:sz w:val="24"/>
        </w:rPr>
        <w:t>＝</w:t>
      </w:r>
      <m:oMath>
        <m:f>
          <m:fPr>
            <m:ctrlPr>
              <w:rPr>
                <w:rFonts w:ascii="Cambria Math" w:hAnsi="Cambria Math"/>
                <w:i/>
                <w:sz w:val="24"/>
              </w:rPr>
            </m:ctrlPr>
          </m:fPr>
          <m:num>
            <m:r>
              <w:rPr>
                <w:rFonts w:ascii="Cambria Math" w:hAnsi="Cambria Math" w:cs="宋体"/>
                <w:color w:val="000000"/>
                <w:kern w:val="0"/>
                <w:sz w:val="24"/>
                <w:lang w:bidi="ar"/>
              </w:rPr>
              <m:t>λ</m:t>
            </m:r>
            <m:d>
              <m:dPr>
                <m:ctrlPr>
                  <w:rPr>
                    <w:rFonts w:ascii="Cambria Math" w:hAnsi="Cambria Math" w:cs="宋体"/>
                    <w:i/>
                    <w:color w:val="000000"/>
                    <w:kern w:val="0"/>
                    <w:sz w:val="24"/>
                    <w:lang w:bidi="ar"/>
                  </w:rPr>
                </m:ctrlPr>
              </m:dPr>
              <m:e>
                <m:r>
                  <w:rPr>
                    <w:rFonts w:ascii="Cambria Math" w:hAnsi="Cambria Math" w:cs="宋体"/>
                    <w:color w:val="000000"/>
                    <w:kern w:val="0"/>
                    <w:sz w:val="24"/>
                    <w:lang w:bidi="ar"/>
                  </w:rPr>
                  <m:t>t</m:t>
                </m:r>
                <m:ctrlPr>
                  <w:rPr>
                    <w:rFonts w:ascii="Cambria Math" w:hAnsi="Cambria Math" w:cs="宋体"/>
                    <w:i/>
                    <w:color w:val="000000"/>
                    <w:kern w:val="0"/>
                    <w:sz w:val="24"/>
                    <w:lang w:bidi="ar"/>
                  </w:rPr>
                </m:ctrlPr>
              </m:e>
            </m:d>
            <m:ctrlPr>
              <w:rPr>
                <w:rFonts w:ascii="Cambria Math" w:hAnsi="Cambria Math"/>
                <w:i/>
                <w:sz w:val="24"/>
              </w:rPr>
            </m:ctrlPr>
          </m:num>
          <m:den>
            <m:r>
              <w:rPr>
                <w:rFonts w:ascii="Cambria Math" w:hAnsi="Cambria Math"/>
                <w:sz w:val="24"/>
              </w:rPr>
              <m:t>cα</m:t>
            </m:r>
            <m:d>
              <m:dPr>
                <m:ctrlPr>
                  <w:rPr>
                    <w:rFonts w:ascii="Cambria Math" w:hAnsi="Cambria Math"/>
                    <w:i/>
                    <w:sz w:val="24"/>
                  </w:rPr>
                </m:ctrlPr>
              </m:dPr>
              <m:e>
                <m:r>
                  <w:rPr>
                    <w:rFonts w:ascii="Cambria Math" w:hAnsi="Cambria Math"/>
                    <w:sz w:val="24"/>
                  </w:rPr>
                  <m:t>t</m:t>
                </m:r>
                <m:ctrlPr>
                  <w:rPr>
                    <w:rFonts w:ascii="Cambria Math" w:hAnsi="Cambria Math"/>
                    <w:i/>
                    <w:sz w:val="24"/>
                  </w:rPr>
                </m:ctrlPr>
              </m:e>
            </m:d>
            <m:ctrlPr>
              <w:rPr>
                <w:rFonts w:ascii="Cambria Math" w:hAnsi="Cambria Math"/>
                <w:i/>
                <w:sz w:val="24"/>
              </w:rPr>
            </m:ctrlPr>
          </m:den>
        </m:f>
      </m:oMath>
      <w:r>
        <w:rPr>
          <w:rFonts w:asciiTheme="minorEastAsia" w:hAnsiTheme="minorEastAsia"/>
          <w:sz w:val="24"/>
        </w:rPr>
        <w:t xml:space="preserve"> ,即为系统的服务强度．当</w:t>
      </w:r>
      <m:oMath>
        <m:r>
          <w:rPr>
            <w:rFonts w:ascii="Cambria Math" w:hAnsi="Cambria Math"/>
            <w:sz w:val="24"/>
          </w:rPr>
          <m:t>ρ</m:t>
        </m:r>
      </m:oMath>
      <w:r>
        <w:rPr>
          <w:rFonts w:asciiTheme="minorEastAsia" w:hAnsiTheme="minorEastAsia"/>
          <w:sz w:val="24"/>
        </w:rPr>
        <w:t>＞</w:t>
      </w:r>
      <w:r>
        <w:rPr>
          <w:rFonts w:hint="eastAsia" w:asciiTheme="minorEastAsia" w:hAnsiTheme="minorEastAsia"/>
          <w:sz w:val="24"/>
        </w:rPr>
        <w:t>1</w:t>
      </w:r>
      <w:r>
        <w:rPr>
          <w:rFonts w:asciiTheme="minorEastAsia" w:hAnsiTheme="minorEastAsia"/>
          <w:sz w:val="24"/>
        </w:rPr>
        <w:t>时,系统中就会有 出租车在排队等待载客．于是可以得到时段t排队系统的状态转移方程为</w:t>
      </w:r>
    </w:p>
    <w:p>
      <w:pPr>
        <w:widowControl/>
        <w:ind w:firstLine="960" w:firstLineChars="400"/>
        <w:jc w:val="left"/>
        <w:rPr>
          <w:rFonts w:cs="宋体" w:asciiTheme="minorEastAsia" w:hAnsiTheme="minorEastAsia"/>
          <w:color w:val="000000"/>
          <w:kern w:val="0"/>
          <w:sz w:val="24"/>
          <w:lang w:bidi="ar"/>
        </w:rPr>
      </w:pPr>
      <m:oMathPara>
        <m:oMath>
          <m:d>
            <m:dPr>
              <m:begChr m:val="{"/>
              <m:endChr m:val=""/>
              <m:ctrlPr>
                <w:rPr>
                  <w:rFonts w:ascii="Cambria Math" w:hAnsi="Cambria Math" w:cs="宋体"/>
                  <w:i/>
                  <w:color w:val="000000"/>
                  <w:kern w:val="0"/>
                  <w:sz w:val="24"/>
                  <w:lang w:bidi="ar"/>
                </w:rPr>
              </m:ctrlPr>
            </m:dPr>
            <m:e>
              <m:m>
                <m:mPr>
                  <m:mcs>
                    <m:mc>
                      <m:mcPr>
                        <m:count m:val="1"/>
                        <m:mcJc m:val="center"/>
                      </m:mcPr>
                    </m:mc>
                  </m:mcs>
                  <m:ctrlPr>
                    <w:rPr>
                      <w:rFonts w:ascii="Cambria Math" w:hAnsi="Cambria Math" w:cs="宋体"/>
                      <w:i/>
                      <w:color w:val="000000"/>
                      <w:kern w:val="0"/>
                      <w:sz w:val="24"/>
                      <w:lang w:bidi="ar"/>
                    </w:rPr>
                  </m:ctrlPr>
                </m:mPr>
                <m:mr>
                  <m:e>
                    <m:r>
                      <w:rPr>
                        <w:rFonts w:ascii="Cambria Math" w:hAnsi="Cambria Math" w:cs="宋体"/>
                        <w:color w:val="000000"/>
                        <w:kern w:val="0"/>
                        <w:sz w:val="24"/>
                        <w:lang w:bidi="ar"/>
                      </w:rPr>
                      <m:t>α(t)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=λ(t)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0</m:t>
                        </m:r>
                        <m:ctrlPr>
                          <w:rPr>
                            <w:rFonts w:ascii="Cambria Math" w:hAnsi="Cambria Math" w:cs="宋体"/>
                            <w:i/>
                            <w:color w:val="000000"/>
                            <w:kern w:val="0"/>
                            <w:sz w:val="24"/>
                            <w:lang w:bidi="ar"/>
                          </w:rPr>
                        </m:ctrlPr>
                      </m:sub>
                    </m:sSub>
                    <m:ctrlPr>
                      <w:rPr>
                        <w:rFonts w:ascii="Cambria Math" w:hAnsi="Cambria Math" w:cs="宋体"/>
                        <w:i/>
                        <w:color w:val="000000"/>
                        <w:kern w:val="0"/>
                        <w:sz w:val="24"/>
                        <w:lang w:bidi="ar"/>
                      </w:rPr>
                    </m:ctrlPr>
                  </m:e>
                </m:mr>
                <m:mr>
                  <m:e>
                    <m:r>
                      <w:rPr>
                        <w:rFonts w:ascii="Cambria Math" w:hAnsi="Cambria Math" w:cs="宋体"/>
                        <w:color w:val="000000"/>
                        <w:kern w:val="0"/>
                        <w:sz w:val="24"/>
                        <w:lang w:bidi="ar"/>
                      </w:rPr>
                      <m:t>(n+1)α(t)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n+1</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+λ(t)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m:t>
                        </m:r>
                        <m:r>
                          <w:rPr>
                            <w:rFonts w:hint="eastAsia" w:ascii="微软雅黑" w:hAnsi="微软雅黑" w:eastAsia="微软雅黑" w:cs="微软雅黑"/>
                            <w:color w:val="000000"/>
                            <w:kern w:val="0"/>
                            <w:sz w:val="24"/>
                            <w:lang w:bidi="ar"/>
                          </w:rPr>
                          <m:t>-</m:t>
                        </m:r>
                        <m: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=(λ(t)+nα(t))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,1≤n≤c</m:t>
                    </m:r>
                    <m:ctrlPr>
                      <w:rPr>
                        <w:rFonts w:ascii="Cambria Math" w:hAnsi="Cambria Math" w:cs="宋体"/>
                        <w:i/>
                        <w:color w:val="000000"/>
                        <w:kern w:val="0"/>
                        <w:sz w:val="24"/>
                        <w:lang w:bidi="ar"/>
                      </w:rPr>
                    </m:ctrlPr>
                  </m:e>
                </m:mr>
                <m:mr>
                  <m:e>
                    <m:r>
                      <w:rPr>
                        <w:rFonts w:ascii="Cambria Math" w:hAnsi="Cambria Math" w:cs="宋体"/>
                        <w:color w:val="000000"/>
                        <w:kern w:val="0"/>
                        <w:sz w:val="24"/>
                        <w:lang w:bidi="ar"/>
                      </w:rPr>
                      <m:t>cα(t)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n+1</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+λ(t)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m:t>
                        </m:r>
                        <m:r>
                          <w:rPr>
                            <w:rFonts w:hint="eastAsia" w:ascii="微软雅黑" w:hAnsi="微软雅黑" w:eastAsia="微软雅黑" w:cs="微软雅黑"/>
                            <w:color w:val="000000"/>
                            <w:kern w:val="0"/>
                            <w:sz w:val="24"/>
                            <w:lang w:bidi="ar"/>
                          </w:rPr>
                          <m:t>-</m:t>
                        </m:r>
                        <m: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=(λ(t)+cα(t))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P</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n</m:t>
                        </m:r>
                        <m:ctrlPr>
                          <w:rPr>
                            <w:rFonts w:ascii="Cambria Math" w:hAnsi="Cambria Math" w:cs="宋体"/>
                            <w:i/>
                            <w:color w:val="000000"/>
                            <w:kern w:val="0"/>
                            <w:sz w:val="24"/>
                            <w:lang w:bidi="ar"/>
                          </w:rPr>
                        </m:ctrlPr>
                      </m:sub>
                    </m:sSub>
                    <m:r>
                      <w:rPr>
                        <w:rFonts w:ascii="Cambria Math" w:hAnsi="Cambria Math" w:cs="宋体"/>
                        <w:color w:val="000000"/>
                        <w:kern w:val="0"/>
                        <w:sz w:val="24"/>
                        <w:lang w:bidi="ar"/>
                      </w:rPr>
                      <m:t>,n&gt;c</m:t>
                    </m:r>
                    <m:ctrlPr>
                      <w:rPr>
                        <w:rFonts w:ascii="Cambria Math" w:hAnsi="Cambria Math" w:cs="宋体"/>
                        <w:i/>
                        <w:color w:val="000000"/>
                        <w:kern w:val="0"/>
                        <w:sz w:val="24"/>
                        <w:lang w:bidi="ar"/>
                      </w:rPr>
                    </m:ctrlPr>
                  </m:e>
                </m:mr>
              </m:m>
              <m:ctrlPr>
                <w:rPr>
                  <w:rFonts w:ascii="Cambria Math" w:hAnsi="Cambria Math" w:cs="宋体"/>
                  <w:i/>
                  <w:color w:val="000000"/>
                  <w:kern w:val="0"/>
                  <w:sz w:val="24"/>
                  <w:lang w:bidi="ar"/>
                </w:rPr>
              </m:ctrlPr>
            </m:e>
          </m:d>
        </m:oMath>
      </m:oMathPara>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因为</w:t>
      </w:r>
      <w:r>
        <w:rPr>
          <w:rFonts w:asciiTheme="minorEastAsia" w:hAnsiTheme="minorEastAsia"/>
          <w:sz w:val="24"/>
        </w:rPr>
        <w:t>出租车到达机场的时间间隔服从</w:t>
      </w:r>
      <w:r>
        <w:rPr>
          <w:rFonts w:hint="eastAsia" w:cs="宋体" w:asciiTheme="minorEastAsia" w:hAnsiTheme="minorEastAsia"/>
          <w:color w:val="000000"/>
          <w:kern w:val="0"/>
          <w:sz w:val="24"/>
          <w:lang w:bidi="ar"/>
        </w:rPr>
        <w:t>泊松分布的所有概率之和为1由递推关系可以求得系统状态概率为</w:t>
      </w:r>
    </w:p>
    <w:p>
      <w:pPr>
        <w:tabs>
          <w:tab w:val="right" w:pos="8306"/>
        </w:tabs>
        <w:ind w:firstLine="1680" w:firstLineChars="700"/>
        <w:outlineLvl w:val="0"/>
        <w:rPr>
          <w:rFonts w:asciiTheme="minorEastAsia" w:hAnsiTheme="minorEastAsia"/>
          <w:sz w:val="24"/>
        </w:rPr>
      </w:pPr>
      <w:r>
        <w:rPr>
          <w:rFonts w:asciiTheme="minorEastAsia" w:hAnsiTheme="minorEastAsia"/>
          <w:sz w:val="24"/>
        </w:rPr>
        <w:drawing>
          <wp:inline distT="0" distB="0" distL="114300" distR="114300">
            <wp:extent cx="2619375" cy="581025"/>
            <wp:effectExtent l="0" t="0" r="0" b="3175"/>
            <wp:docPr id="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0"/>
                    <pic:cNvPicPr>
                      <a:picLocks noChangeAspect="1"/>
                    </pic:cNvPicPr>
                  </pic:nvPicPr>
                  <pic:blipFill>
                    <a:blip r:embed="rId73"/>
                    <a:stretch>
                      <a:fillRect/>
                    </a:stretch>
                  </pic:blipFill>
                  <pic:spPr>
                    <a:xfrm>
                      <a:off x="0" y="0"/>
                      <a:ext cx="2619375" cy="581025"/>
                    </a:xfrm>
                    <a:prstGeom prst="rect">
                      <a:avLst/>
                    </a:prstGeom>
                    <a:noFill/>
                    <a:ln>
                      <a:noFill/>
                    </a:ln>
                  </pic:spPr>
                </pic:pic>
              </a:graphicData>
            </a:graphic>
          </wp:inline>
        </w:drawing>
      </w:r>
    </w:p>
    <w:p>
      <w:pPr>
        <w:tabs>
          <w:tab w:val="right" w:pos="8306"/>
        </w:tabs>
        <w:outlineLvl w:val="0"/>
        <w:rPr>
          <w:rFonts w:asciiTheme="minorEastAsia" w:hAnsiTheme="minorEastAsia"/>
          <w:sz w:val="24"/>
        </w:rPr>
      </w:pPr>
      <w:r>
        <w:rPr>
          <w:rFonts w:hint="eastAsia" w:asciiTheme="minorEastAsia" w:hAnsiTheme="minorEastAsia"/>
          <w:sz w:val="24"/>
        </w:rPr>
        <w:t xml:space="preserve">                    </w:t>
      </w:r>
      <w:r>
        <w:rPr>
          <w:rFonts w:asciiTheme="minorEastAsia" w:hAnsiTheme="minorEastAsia"/>
          <w:sz w:val="24"/>
        </w:rPr>
        <w:drawing>
          <wp:inline distT="0" distB="0" distL="114300" distR="114300">
            <wp:extent cx="1838325" cy="981075"/>
            <wp:effectExtent l="0" t="0" r="0" b="9525"/>
            <wp:docPr id="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1"/>
                    <pic:cNvPicPr>
                      <a:picLocks noChangeAspect="1"/>
                    </pic:cNvPicPr>
                  </pic:nvPicPr>
                  <pic:blipFill>
                    <a:blip r:embed="rId74"/>
                    <a:stretch>
                      <a:fillRect/>
                    </a:stretch>
                  </pic:blipFill>
                  <pic:spPr>
                    <a:xfrm>
                      <a:off x="0" y="0"/>
                      <a:ext cx="1838325" cy="981075"/>
                    </a:xfrm>
                    <a:prstGeom prst="rect">
                      <a:avLst/>
                    </a:prstGeom>
                    <a:noFill/>
                    <a:ln>
                      <a:noFill/>
                    </a:ln>
                  </pic:spPr>
                </pic:pic>
              </a:graphicData>
            </a:graphic>
          </wp:inline>
        </w:drawing>
      </w:r>
    </w:p>
    <w:p>
      <w:pPr>
        <w:widowControl/>
        <w:jc w:val="left"/>
        <w:rPr>
          <w:rFonts w:cs="宋体" w:asciiTheme="minorEastAsia" w:hAnsiTheme="minorEastAsia"/>
          <w:i/>
          <w:color w:val="000000"/>
          <w:kern w:val="0"/>
          <w:position w:val="-12"/>
          <w:sz w:val="24"/>
          <w:lang w:bidi="ar"/>
        </w:rPr>
      </w:pPr>
      <w:r>
        <w:rPr>
          <w:rFonts w:hint="eastAsia" w:cs="宋体" w:asciiTheme="minorEastAsia" w:hAnsiTheme="minorEastAsia"/>
          <w:color w:val="000000"/>
          <w:kern w:val="0"/>
          <w:position w:val="-12"/>
          <w:sz w:val="24"/>
          <w:lang w:bidi="ar"/>
        </w:rPr>
        <w:t xml:space="preserve"> </w:t>
      </w:r>
      <w:r>
        <w:rPr>
          <w:rFonts w:cs="宋体" w:asciiTheme="minorEastAsia" w:hAnsiTheme="minorEastAsia"/>
          <w:color w:val="000000"/>
          <w:kern w:val="0"/>
          <w:position w:val="-12"/>
          <w:sz w:val="24"/>
          <w:lang w:bidi="ar"/>
        </w:rPr>
        <w:t xml:space="preserve"> </w:t>
      </w:r>
      <w:r>
        <w:rPr>
          <w:rFonts w:hint="eastAsia" w:cs="宋体" w:asciiTheme="minorEastAsia" w:hAnsiTheme="minorEastAsia"/>
          <w:color w:val="000000"/>
          <w:kern w:val="0"/>
          <w:position w:val="-12"/>
          <w:sz w:val="24"/>
          <w:lang w:bidi="ar"/>
        </w:rPr>
        <w:t>相应的排队长度（系统中排队等候的出租车数量）为</w:t>
      </w:r>
      <m:oMath>
        <m:sSub>
          <m:sSubPr>
            <m:ctrlPr>
              <w:rPr>
                <w:rFonts w:ascii="Cambria Math" w:hAnsi="Cambria Math"/>
                <w:i/>
                <w:sz w:val="24"/>
              </w:rPr>
            </m:ctrlPr>
          </m:sSubPr>
          <m:e>
            <m:r>
              <w:rPr>
                <w:rFonts w:ascii="Cambria Math" w:hAnsi="Cambria Math"/>
                <w:sz w:val="24"/>
              </w:rPr>
              <m:t>L</m:t>
            </m:r>
            <m:ctrlPr>
              <w:rPr>
                <w:rFonts w:ascii="Cambria Math" w:hAnsi="Cambria Math"/>
                <w:i/>
                <w:sz w:val="24"/>
              </w:rPr>
            </m:ctrlPr>
          </m:e>
          <m:sub>
            <m:r>
              <w:rPr>
                <w:rFonts w:hint="eastAsia" w:ascii="Cambria Math" w:hAnsi="Cambria Math"/>
                <w:sz w:val="24"/>
              </w:rPr>
              <m:t>q</m:t>
            </m:r>
            <m:ctrlPr>
              <w:rPr>
                <w:rFonts w:ascii="Cambria Math" w:hAnsi="Cambria Math"/>
                <w:i/>
                <w:sz w:val="24"/>
              </w:rPr>
            </m:ctrlPr>
          </m:sub>
        </m:sSub>
        <m:d>
          <m:dPr>
            <m:ctrlPr>
              <w:rPr>
                <w:rFonts w:ascii="Cambria Math" w:hAnsi="Cambria Math"/>
                <w:i/>
                <w:sz w:val="24"/>
              </w:rPr>
            </m:ctrlPr>
          </m:dPr>
          <m:e>
            <m:r>
              <w:rPr>
                <w:rFonts w:ascii="Cambria Math" w:hAnsi="Cambria Math"/>
                <w:sz w:val="24"/>
              </w:rPr>
              <m:t>t</m:t>
            </m:r>
            <m:ctrlPr>
              <w:rPr>
                <w:rFonts w:ascii="Cambria Math" w:hAnsi="Cambria Math"/>
                <w:i/>
                <w:sz w:val="24"/>
              </w:rPr>
            </m:ctrlPr>
          </m:e>
        </m:d>
        <m:r>
          <w:rPr>
            <w:rFonts w:ascii="Cambria Math" w:hAnsi="Cambria Math"/>
            <w:sz w:val="24"/>
          </w:rPr>
          <m:t>=</m:t>
        </m:r>
        <m:f>
          <m:fPr>
            <m:ctrlPr>
              <w:rPr>
                <w:rFonts w:ascii="Cambria Math" w:hAnsi="Cambria Math"/>
                <w:bCs/>
                <w:i/>
                <w:iCs/>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cρ</m:t>
                    </m:r>
                    <m:d>
                      <m:dPr>
                        <m:ctrlPr>
                          <w:rPr>
                            <w:rFonts w:ascii="Cambria Math" w:hAnsi="Cambria Math"/>
                            <w:i/>
                            <w:sz w:val="24"/>
                          </w:rPr>
                        </m:ctrlPr>
                      </m:dPr>
                      <m:e>
                        <m:r>
                          <w:rPr>
                            <w:rFonts w:ascii="Cambria Math" w:hAnsi="Cambria Math"/>
                            <w:sz w:val="24"/>
                          </w:rPr>
                          <m:t>t</m:t>
                        </m:r>
                        <m:ctrlPr>
                          <w:rPr>
                            <w:rFonts w:ascii="Cambria Math" w:hAnsi="Cambria Math"/>
                            <w:i/>
                            <w:sz w:val="24"/>
                          </w:rPr>
                        </m:ctrlPr>
                      </m:e>
                    </m:d>
                    <m:ctrlPr>
                      <w:rPr>
                        <w:rFonts w:ascii="Cambria Math" w:hAnsi="Cambria Math"/>
                        <w:i/>
                        <w:sz w:val="24"/>
                      </w:rPr>
                    </m:ctrlPr>
                  </m:e>
                </m:d>
                <m:ctrlPr>
                  <w:rPr>
                    <w:rFonts w:ascii="Cambria Math" w:hAnsi="Cambria Math"/>
                    <w:i/>
                    <w:sz w:val="24"/>
                  </w:rPr>
                </m:ctrlPr>
              </m:e>
              <m:sup>
                <m:r>
                  <w:rPr>
                    <w:rFonts w:ascii="Cambria Math" w:hAnsi="Cambria Math"/>
                    <w:sz w:val="24"/>
                  </w:rPr>
                  <m:t>c</m:t>
                </m:r>
                <m:ctrlPr>
                  <w:rPr>
                    <w:rFonts w:ascii="Cambria Math" w:hAnsi="Cambria Math"/>
                    <w:i/>
                    <w:sz w:val="24"/>
                  </w:rPr>
                </m:ctrlPr>
              </m:sup>
            </m:sSup>
            <m:r>
              <w:rPr>
                <w:rFonts w:ascii="Cambria Math" w:hAnsi="Cambria Math"/>
                <w:sz w:val="24"/>
              </w:rPr>
              <m:t>ρ(t)</m:t>
            </m:r>
            <m:ctrlPr>
              <w:rPr>
                <w:rFonts w:ascii="Cambria Math" w:hAnsi="Cambria Math"/>
                <w:bCs/>
                <w:i/>
                <w:iCs/>
                <w:sz w:val="24"/>
              </w:rPr>
            </m:ctrlPr>
          </m:num>
          <m:den>
            <m:r>
              <w:rPr>
                <w:rFonts w:ascii="Cambria Math" w:hAnsi="Cambria Math"/>
                <w:sz w:val="24"/>
              </w:rPr>
              <m:t>c!</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1-ρ(t)</m:t>
                    </m:r>
                    <m:ctrlPr>
                      <w:rPr>
                        <w:rFonts w:ascii="Cambria Math" w:hAnsi="Cambria Math"/>
                        <w:i/>
                        <w:sz w:val="24"/>
                      </w:rPr>
                    </m:ctrlPr>
                  </m:e>
                </m:d>
                <m:ctrlPr>
                  <w:rPr>
                    <w:rFonts w:ascii="Cambria Math" w:hAnsi="Cambria Math"/>
                    <w:i/>
                    <w:sz w:val="24"/>
                  </w:rPr>
                </m:ctrlPr>
              </m:e>
              <m:sup>
                <m:r>
                  <w:rPr>
                    <w:rFonts w:ascii="Cambria Math" w:hAnsi="Cambria Math"/>
                    <w:sz w:val="24"/>
                  </w:rPr>
                  <m:t>2</m:t>
                </m:r>
                <m:ctrlPr>
                  <w:rPr>
                    <w:rFonts w:ascii="Cambria Math" w:hAnsi="Cambria Math"/>
                    <w:i/>
                    <w:sz w:val="24"/>
                  </w:rPr>
                </m:ctrlPr>
              </m:sup>
            </m:sSup>
            <m:ctrlPr>
              <w:rPr>
                <w:rFonts w:ascii="Cambria Math" w:hAnsi="Cambria Math"/>
                <w:bCs/>
                <w:i/>
                <w:iCs/>
                <w:sz w:val="24"/>
              </w:rPr>
            </m:ctrlPr>
          </m:den>
        </m:f>
        <m:sSub>
          <m:sSubPr>
            <m:ctrlPr>
              <w:rPr>
                <w:rFonts w:ascii="Cambria Math" w:hAnsi="Cambria Math"/>
                <w:bCs/>
                <w:i/>
                <w:iCs/>
                <w:sz w:val="24"/>
              </w:rPr>
            </m:ctrlPr>
          </m:sSubPr>
          <m:e>
            <m:r>
              <w:rPr>
                <w:rFonts w:ascii="Cambria Math" w:hAnsi="Cambria Math"/>
                <w:sz w:val="24"/>
              </w:rPr>
              <m:t>P</m:t>
            </m:r>
            <m:ctrlPr>
              <w:rPr>
                <w:rFonts w:ascii="Cambria Math" w:hAnsi="Cambria Math"/>
                <w:bCs/>
                <w:i/>
                <w:iCs/>
                <w:sz w:val="24"/>
              </w:rPr>
            </m:ctrlPr>
          </m:e>
          <m:sub>
            <m:r>
              <w:rPr>
                <w:rFonts w:ascii="Cambria Math" w:hAnsi="Cambria Math"/>
                <w:sz w:val="24"/>
              </w:rPr>
              <m:t>0</m:t>
            </m:r>
            <m:ctrlPr>
              <w:rPr>
                <w:rFonts w:ascii="Cambria Math" w:hAnsi="Cambria Math"/>
                <w:bCs/>
                <w:i/>
                <w:iCs/>
                <w:sz w:val="24"/>
              </w:rPr>
            </m:ctrlPr>
          </m:sub>
        </m:sSub>
      </m:oMath>
      <w:r>
        <w:rPr>
          <w:rFonts w:hint="eastAsia" w:cs="宋体" w:asciiTheme="minorEastAsia" w:hAnsiTheme="minorEastAsia"/>
          <w:bCs/>
          <w:iCs/>
          <w:sz w:val="24"/>
        </w:rPr>
        <w:t>,相应的等候时间为</w:t>
      </w:r>
      <m:oMath>
        <m:sSub>
          <m:sSubPr>
            <m:ctrlPr>
              <w:rPr>
                <w:rFonts w:ascii="Cambria Math" w:hAnsi="Cambria Math" w:cs="宋体"/>
                <w:bCs/>
                <w:i/>
                <w:iCs/>
                <w:sz w:val="24"/>
              </w:rPr>
            </m:ctrlPr>
          </m:sSubPr>
          <m:e>
            <m:r>
              <w:rPr>
                <w:rFonts w:hint="eastAsia" w:ascii="Cambria Math" w:hAnsi="Cambria Math" w:cs="宋体"/>
                <w:sz w:val="24"/>
              </w:rPr>
              <m:t>w</m:t>
            </m:r>
            <m:ctrlPr>
              <w:rPr>
                <w:rFonts w:ascii="Cambria Math" w:hAnsi="Cambria Math" w:cs="宋体"/>
                <w:bCs/>
                <w:i/>
                <w:iCs/>
                <w:sz w:val="24"/>
              </w:rPr>
            </m:ctrlPr>
          </m:e>
          <m:sub>
            <m:r>
              <w:rPr>
                <w:rFonts w:ascii="Cambria Math" w:hAnsi="Cambria Math" w:cs="宋体"/>
                <w:sz w:val="24"/>
              </w:rPr>
              <m:t>q</m:t>
            </m:r>
            <m:ctrlPr>
              <w:rPr>
                <w:rFonts w:ascii="Cambria Math" w:hAnsi="Cambria Math" w:cs="宋体"/>
                <w:bCs/>
                <w:i/>
                <w:iCs/>
                <w:sz w:val="24"/>
              </w:rPr>
            </m:ctrlPr>
          </m:sub>
        </m:sSub>
        <m:d>
          <m:dPr>
            <m:ctrlPr>
              <w:rPr>
                <w:rFonts w:ascii="Cambria Math" w:hAnsi="Cambria Math" w:cs="宋体"/>
                <w:bCs/>
                <w:i/>
                <w:iCs/>
                <w:sz w:val="24"/>
              </w:rPr>
            </m:ctrlPr>
          </m:dPr>
          <m:e>
            <m:r>
              <w:rPr>
                <w:rFonts w:ascii="Cambria Math" w:hAnsi="Cambria Math" w:cs="宋体"/>
                <w:sz w:val="24"/>
              </w:rPr>
              <m:t>t</m:t>
            </m:r>
            <m:ctrlPr>
              <w:rPr>
                <w:rFonts w:ascii="Cambria Math" w:hAnsi="Cambria Math" w:cs="宋体"/>
                <w:bCs/>
                <w:i/>
                <w:iCs/>
                <w:sz w:val="24"/>
              </w:rPr>
            </m:ctrlPr>
          </m:e>
        </m:d>
        <m:r>
          <w:rPr>
            <w:rFonts w:ascii="Cambria Math" w:hAnsi="Cambria Math" w:cs="宋体"/>
            <w:sz w:val="24"/>
          </w:rPr>
          <m:t>=</m:t>
        </m:r>
        <m:f>
          <m:fPr>
            <m:ctrlPr>
              <w:rPr>
                <w:rFonts w:ascii="Cambria Math" w:hAnsi="Cambria Math" w:cs="宋体"/>
                <w:bCs/>
                <w:i/>
                <w:iCs/>
                <w:sz w:val="24"/>
              </w:rPr>
            </m:ctrlPr>
          </m:fPr>
          <m:num>
            <m:sSub>
              <m:sSubPr>
                <m:ctrlPr>
                  <w:rPr>
                    <w:rFonts w:ascii="Cambria Math" w:hAnsi="Cambria Math"/>
                    <w:i/>
                    <w:sz w:val="24"/>
                  </w:rPr>
                </m:ctrlPr>
              </m:sSubPr>
              <m:e>
                <m:r>
                  <w:rPr>
                    <w:rFonts w:ascii="Cambria Math" w:hAnsi="Cambria Math"/>
                    <w:sz w:val="24"/>
                  </w:rPr>
                  <m:t>L</m:t>
                </m:r>
                <m:ctrlPr>
                  <w:rPr>
                    <w:rFonts w:ascii="Cambria Math" w:hAnsi="Cambria Math"/>
                    <w:i/>
                    <w:sz w:val="24"/>
                  </w:rPr>
                </m:ctrlPr>
              </m:e>
              <m:sub>
                <m:r>
                  <w:rPr>
                    <w:rFonts w:hint="eastAsia" w:ascii="Cambria Math" w:hAnsi="Cambria Math"/>
                    <w:sz w:val="24"/>
                  </w:rPr>
                  <m:t>q</m:t>
                </m:r>
                <m:ctrlPr>
                  <w:rPr>
                    <w:rFonts w:ascii="Cambria Math" w:hAnsi="Cambria Math"/>
                    <w:i/>
                    <w:sz w:val="24"/>
                  </w:rPr>
                </m:ctrlPr>
              </m:sub>
            </m:sSub>
            <m:d>
              <m:dPr>
                <m:ctrlPr>
                  <w:rPr>
                    <w:rFonts w:ascii="Cambria Math" w:hAnsi="Cambria Math"/>
                    <w:i/>
                    <w:sz w:val="24"/>
                  </w:rPr>
                </m:ctrlPr>
              </m:dPr>
              <m:e>
                <m:r>
                  <w:rPr>
                    <w:rFonts w:ascii="Cambria Math" w:hAnsi="Cambria Math"/>
                    <w:sz w:val="24"/>
                  </w:rPr>
                  <m:t>t</m:t>
                </m:r>
                <m:ctrlPr>
                  <w:rPr>
                    <w:rFonts w:ascii="Cambria Math" w:hAnsi="Cambria Math"/>
                    <w:i/>
                    <w:sz w:val="24"/>
                  </w:rPr>
                </m:ctrlPr>
              </m:e>
            </m:d>
            <m:ctrlPr>
              <w:rPr>
                <w:rFonts w:ascii="Cambria Math" w:hAnsi="Cambria Math" w:cs="宋体"/>
                <w:bCs/>
                <w:i/>
                <w:iCs/>
                <w:sz w:val="24"/>
              </w:rPr>
            </m:ctrlPr>
          </m:num>
          <m:den>
            <m:r>
              <w:rPr>
                <w:rFonts w:ascii="Cambria Math" w:hAnsi="Cambria Math" w:cs="宋体"/>
                <w:color w:val="000000"/>
                <w:kern w:val="0"/>
                <w:sz w:val="24"/>
                <w:lang w:bidi="ar"/>
              </w:rPr>
              <m:t>λ(t)</m:t>
            </m:r>
            <m:ctrlPr>
              <w:rPr>
                <w:rFonts w:ascii="Cambria Math" w:hAnsi="Cambria Math" w:cs="宋体"/>
                <w:bCs/>
                <w:i/>
                <w:iCs/>
                <w:sz w:val="24"/>
              </w:rPr>
            </m:ctrlPr>
          </m:den>
        </m:f>
        <m:r>
          <w:rPr>
            <w:rFonts w:ascii="Cambria Math" w:hAnsi="Cambria Math" w:cs="宋体"/>
            <w:sz w:val="24"/>
          </w:rPr>
          <m:t>-</m:t>
        </m:r>
        <m:f>
          <m:fPr>
            <m:ctrlPr>
              <w:rPr>
                <w:rFonts w:ascii="Cambria Math" w:hAnsi="Cambria Math"/>
                <w:bCs/>
                <w:i/>
                <w:iCs/>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cρ</m:t>
                    </m:r>
                    <m:d>
                      <m:dPr>
                        <m:ctrlPr>
                          <w:rPr>
                            <w:rFonts w:ascii="Cambria Math" w:hAnsi="Cambria Math"/>
                            <w:i/>
                            <w:sz w:val="24"/>
                          </w:rPr>
                        </m:ctrlPr>
                      </m:dPr>
                      <m:e>
                        <m:r>
                          <w:rPr>
                            <w:rFonts w:ascii="Cambria Math" w:hAnsi="Cambria Math"/>
                            <w:sz w:val="24"/>
                          </w:rPr>
                          <m:t>t</m:t>
                        </m:r>
                        <m:ctrlPr>
                          <w:rPr>
                            <w:rFonts w:ascii="Cambria Math" w:hAnsi="Cambria Math"/>
                            <w:i/>
                            <w:sz w:val="24"/>
                          </w:rPr>
                        </m:ctrlPr>
                      </m:e>
                    </m:d>
                    <m:ctrlPr>
                      <w:rPr>
                        <w:rFonts w:ascii="Cambria Math" w:hAnsi="Cambria Math"/>
                        <w:i/>
                        <w:sz w:val="24"/>
                      </w:rPr>
                    </m:ctrlPr>
                  </m:e>
                </m:d>
                <m:ctrlPr>
                  <w:rPr>
                    <w:rFonts w:ascii="Cambria Math" w:hAnsi="Cambria Math"/>
                    <w:i/>
                    <w:sz w:val="24"/>
                  </w:rPr>
                </m:ctrlPr>
              </m:e>
              <m:sup>
                <m:r>
                  <w:rPr>
                    <w:rFonts w:ascii="Cambria Math" w:hAnsi="Cambria Math"/>
                    <w:sz w:val="24"/>
                  </w:rPr>
                  <m:t>c</m:t>
                </m:r>
                <m:ctrlPr>
                  <w:rPr>
                    <w:rFonts w:ascii="Cambria Math" w:hAnsi="Cambria Math"/>
                    <w:i/>
                    <w:sz w:val="24"/>
                  </w:rPr>
                </m:ctrlPr>
              </m:sup>
            </m:sSup>
            <m:r>
              <w:rPr>
                <w:rFonts w:ascii="Cambria Math" w:hAnsi="Cambria Math"/>
                <w:sz w:val="24"/>
              </w:rPr>
              <m:t>ρ(t)</m:t>
            </m:r>
            <m:ctrlPr>
              <w:rPr>
                <w:rFonts w:ascii="Cambria Math" w:hAnsi="Cambria Math"/>
                <w:bCs/>
                <w:i/>
                <w:iCs/>
                <w:sz w:val="24"/>
              </w:rPr>
            </m:ctrlPr>
          </m:num>
          <m:den>
            <m:r>
              <w:rPr>
                <w:rFonts w:ascii="Cambria Math" w:hAnsi="Cambria Math"/>
                <w:sz w:val="24"/>
              </w:rPr>
              <m:t>c!</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1-ρ(t)</m:t>
                    </m:r>
                    <m:ctrlPr>
                      <w:rPr>
                        <w:rFonts w:ascii="Cambria Math" w:hAnsi="Cambria Math"/>
                        <w:i/>
                        <w:sz w:val="24"/>
                      </w:rPr>
                    </m:ctrlPr>
                  </m:e>
                </m:d>
                <m:ctrlPr>
                  <w:rPr>
                    <w:rFonts w:ascii="Cambria Math" w:hAnsi="Cambria Math"/>
                    <w:i/>
                    <w:sz w:val="24"/>
                  </w:rPr>
                </m:ctrlPr>
              </m:e>
              <m:sup>
                <m:r>
                  <w:rPr>
                    <w:rFonts w:ascii="Cambria Math" w:hAnsi="Cambria Math"/>
                    <w:sz w:val="24"/>
                  </w:rPr>
                  <m:t>2</m:t>
                </m:r>
                <m:ctrlPr>
                  <w:rPr>
                    <w:rFonts w:ascii="Cambria Math" w:hAnsi="Cambria Math"/>
                    <w:i/>
                    <w:sz w:val="24"/>
                  </w:rPr>
                </m:ctrlPr>
              </m:sup>
            </m:sSup>
            <m:r>
              <w:rPr>
                <w:rFonts w:ascii="Cambria Math" w:hAnsi="Cambria Math" w:cs="宋体"/>
                <w:color w:val="000000"/>
                <w:kern w:val="0"/>
                <w:sz w:val="24"/>
                <w:lang w:bidi="ar"/>
              </w:rPr>
              <m:t>λ(t)</m:t>
            </m:r>
            <m:ctrlPr>
              <w:rPr>
                <w:rFonts w:ascii="Cambria Math" w:hAnsi="Cambria Math"/>
                <w:bCs/>
                <w:i/>
                <w:iCs/>
                <w:sz w:val="24"/>
              </w:rPr>
            </m:ctrlPr>
          </m:den>
        </m:f>
        <m:sSub>
          <m:sSubPr>
            <m:ctrlPr>
              <w:rPr>
                <w:rFonts w:ascii="Cambria Math" w:hAnsi="Cambria Math"/>
                <w:bCs/>
                <w:i/>
                <w:iCs/>
                <w:sz w:val="24"/>
              </w:rPr>
            </m:ctrlPr>
          </m:sSubPr>
          <m:e>
            <m:r>
              <w:rPr>
                <w:rFonts w:ascii="Cambria Math" w:hAnsi="Cambria Math"/>
                <w:sz w:val="24"/>
              </w:rPr>
              <m:t>P</m:t>
            </m:r>
            <m:ctrlPr>
              <w:rPr>
                <w:rFonts w:ascii="Cambria Math" w:hAnsi="Cambria Math"/>
                <w:bCs/>
                <w:i/>
                <w:iCs/>
                <w:sz w:val="24"/>
              </w:rPr>
            </m:ctrlPr>
          </m:e>
          <m:sub>
            <m:r>
              <w:rPr>
                <w:rFonts w:ascii="Cambria Math" w:hAnsi="Cambria Math"/>
                <w:sz w:val="24"/>
              </w:rPr>
              <m:t>0</m:t>
            </m:r>
            <m:ctrlPr>
              <w:rPr>
                <w:rFonts w:ascii="Cambria Math" w:hAnsi="Cambria Math"/>
                <w:bCs/>
                <w:i/>
                <w:iCs/>
                <w:sz w:val="24"/>
              </w:rPr>
            </m:ctrlPr>
          </m:sub>
        </m:sSub>
      </m:oMath>
      <w:r>
        <w:rPr>
          <w:rFonts w:hint="eastAsia" w:cs="宋体" w:asciiTheme="minorEastAsia" w:hAnsiTheme="minorEastAsia"/>
          <w:bCs/>
          <w:iCs/>
          <w:sz w:val="24"/>
        </w:rPr>
        <w:t>,</w:t>
      </w:r>
      <m:oMath>
        <m:r>
          <w:rPr>
            <w:rFonts w:ascii="Cambria Math" w:hAnsi="Cambria Math" w:cs="宋体"/>
            <w:sz w:val="24"/>
          </w:rPr>
          <m:t xml:space="preserve"> </m:t>
        </m:r>
        <m:sSub>
          <m:sSubPr>
            <m:ctrlPr>
              <w:rPr>
                <w:rFonts w:ascii="Cambria Math" w:hAnsi="Cambria Math" w:cs="宋体"/>
                <w:bCs/>
                <w:i/>
                <w:iCs/>
                <w:sz w:val="24"/>
              </w:rPr>
            </m:ctrlPr>
          </m:sSubPr>
          <m:e>
            <m:r>
              <w:rPr>
                <w:rFonts w:hint="eastAsia" w:ascii="Cambria Math" w:hAnsi="Cambria Math" w:cs="宋体"/>
                <w:sz w:val="24"/>
              </w:rPr>
              <m:t>w</m:t>
            </m:r>
            <m:ctrlPr>
              <w:rPr>
                <w:rFonts w:ascii="Cambria Math" w:hAnsi="Cambria Math" w:cs="宋体"/>
                <w:bCs/>
                <w:i/>
                <w:iCs/>
                <w:sz w:val="24"/>
              </w:rPr>
            </m:ctrlPr>
          </m:e>
          <m:sub>
            <m:r>
              <w:rPr>
                <w:rFonts w:ascii="Cambria Math" w:hAnsi="Cambria Math" w:cs="宋体"/>
                <w:sz w:val="24"/>
              </w:rPr>
              <m:t>q</m:t>
            </m:r>
            <m:ctrlPr>
              <w:rPr>
                <w:rFonts w:ascii="Cambria Math" w:hAnsi="Cambria Math" w:cs="宋体"/>
                <w:bCs/>
                <w:i/>
                <w:iCs/>
                <w:sz w:val="24"/>
              </w:rPr>
            </m:ctrlPr>
          </m:sub>
        </m:sSub>
        <m:d>
          <m:dPr>
            <m:ctrlPr>
              <w:rPr>
                <w:rFonts w:ascii="Cambria Math" w:hAnsi="Cambria Math" w:cs="宋体"/>
                <w:bCs/>
                <w:i/>
                <w:iCs/>
                <w:sz w:val="24"/>
              </w:rPr>
            </m:ctrlPr>
          </m:dPr>
          <m:e>
            <m:r>
              <w:rPr>
                <w:rFonts w:ascii="Cambria Math" w:hAnsi="Cambria Math" w:cs="宋体"/>
                <w:sz w:val="24"/>
              </w:rPr>
              <m:t>t</m:t>
            </m:r>
            <m:ctrlPr>
              <w:rPr>
                <w:rFonts w:ascii="Cambria Math" w:hAnsi="Cambria Math" w:cs="宋体"/>
                <w:bCs/>
                <w:i/>
                <w:iCs/>
                <w:sz w:val="24"/>
              </w:rPr>
            </m:ctrlPr>
          </m:e>
        </m:d>
      </m:oMath>
      <w:r>
        <w:rPr>
          <w:rFonts w:hint="eastAsia" w:cs="宋体" w:asciiTheme="minorEastAsia" w:hAnsiTheme="minorEastAsia"/>
          <w:bCs/>
          <w:iCs/>
          <w:sz w:val="24"/>
        </w:rPr>
        <w:t>是时间段内每辆出租车需要等待的时间长度。</w:t>
      </w:r>
    </w:p>
    <w:p>
      <w:pPr>
        <w:widowControl/>
        <w:ind w:firstLine="240" w:firstLineChars="1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根据出租车需要等待的时间来估算出等待时间的成本</w:t>
      </w:r>
      <m:oMath>
        <m:r>
          <m:rPr>
            <m:sty m:val="p"/>
          </m:rPr>
          <w:rPr>
            <w:rFonts w:ascii="Cambria Math" w:hAnsi="Cambria Math" w:cs="宋体"/>
            <w:color w:val="000000"/>
            <w:kern w:val="0"/>
            <w:sz w:val="24"/>
            <w:lang w:bidi="ar"/>
          </w:rPr>
          <m:t>X</m:t>
        </m:r>
      </m:oMath>
      <w:r>
        <w:rPr>
          <w:rFonts w:hint="eastAsia" w:cs="宋体" w:asciiTheme="minorEastAsia" w:hAnsiTheme="minorEastAsia"/>
          <w:color w:val="000000"/>
          <w:kern w:val="0"/>
          <w:sz w:val="24"/>
          <w:lang w:bidi="ar"/>
        </w:rPr>
        <w:t>,首先要估计等待单位时间的成本</w:t>
      </w:r>
      <w:r>
        <w:rPr>
          <w:rFonts w:hint="eastAsia" w:cs="宋体" w:asciiTheme="minorEastAsia" w:hAnsiTheme="minorEastAsia"/>
          <w:color w:val="000000"/>
          <w:kern w:val="0"/>
          <w:position w:val="-12"/>
          <w:sz w:val="24"/>
          <w:lang w:bidi="ar"/>
        </w:rPr>
        <w:object>
          <v:shape id="_x0000_i1064" o:spt="75" type="#_x0000_t75" style="height:15.6pt;width:27.6pt;" o:ole="t" filled="f" o:preferrelative="t" stroked="f" coordsize="21600,21600">
            <v:path/>
            <v:fill on="f" focussize="0,0"/>
            <v:stroke on="f" joinstyle="miter"/>
            <v:imagedata r:id="rId76" o:title=""/>
            <o:lock v:ext="edit" aspectratio="t"/>
            <w10:wrap type="none"/>
            <w10:anchorlock/>
          </v:shape>
          <o:OLEObject Type="Embed" ProgID="Equation.KSEE3" ShapeID="_x0000_i1064" DrawAspect="Content" ObjectID="_1468075764" r:id="rId75">
            <o:LockedField>false</o:LockedField>
          </o:OLEObject>
        </w:object>
      </w:r>
      <w:r>
        <w:rPr>
          <w:rFonts w:hint="eastAsia" w:cs="宋体" w:asciiTheme="minorEastAsia" w:hAnsiTheme="minorEastAsia"/>
          <w:color w:val="000000"/>
          <w:kern w:val="0"/>
          <w:sz w:val="24"/>
          <w:lang w:bidi="ar"/>
        </w:rPr>
        <w:t>,则等待的时间成本为</w:t>
      </w:r>
    </w:p>
    <w:p>
      <w:pPr>
        <w:widowControl/>
        <w:ind w:firstLine="2880" w:firstLineChars="1200"/>
        <w:jc w:val="left"/>
        <w:rPr>
          <w:rFonts w:cs="宋体" w:asciiTheme="minorEastAsia" w:hAnsiTheme="minorEastAsia"/>
          <w:color w:val="000000"/>
          <w:kern w:val="0"/>
          <w:sz w:val="24"/>
          <w:lang w:bidi="ar"/>
        </w:rPr>
      </w:pPr>
      <m:oMathPara>
        <m:oMath>
          <m:r>
            <m:rPr>
              <m:sty m:val="p"/>
            </m:rPr>
            <w:rPr>
              <w:rFonts w:ascii="Cambria Math" w:hAnsi="Cambria Math" w:cs="宋体"/>
              <w:color w:val="000000"/>
              <w:kern w:val="0"/>
              <w:sz w:val="24"/>
              <w:lang w:bidi="ar"/>
            </w:rPr>
            <m:t>X=</m:t>
          </m:r>
          <m:sSub>
            <m:sSubPr>
              <m:ctrlPr>
                <w:rPr>
                  <w:rFonts w:ascii="Cambria Math" w:hAnsi="Cambria Math" w:cs="宋体"/>
                  <w:color w:val="000000"/>
                  <w:sz w:val="24"/>
                  <w:lang w:bidi="ar"/>
                </w:rPr>
              </m:ctrlPr>
            </m:sSubPr>
            <m:e>
              <m:r>
                <w:rPr>
                  <w:rFonts w:ascii="Cambria Math" w:hAnsi="Cambria Math" w:cs="宋体"/>
                  <w:color w:val="000000"/>
                  <w:kern w:val="0"/>
                  <w:sz w:val="24"/>
                  <w:lang w:bidi="ar"/>
                </w:rPr>
                <m:t>q</m:t>
              </m:r>
              <m:ctrlPr>
                <w:rPr>
                  <w:rFonts w:ascii="Cambria Math" w:hAnsi="Cambria Math" w:cs="宋体"/>
                  <w:color w:val="000000"/>
                  <w:sz w:val="24"/>
                  <w:lang w:bidi="ar"/>
                </w:rPr>
              </m:ctrlPr>
            </m:e>
            <m:sub>
              <m:r>
                <w:rPr>
                  <w:rFonts w:ascii="Cambria Math" w:hAnsi="Cambria Math" w:cs="宋体"/>
                  <w:color w:val="000000"/>
                  <w:kern w:val="0"/>
                  <w:sz w:val="24"/>
                  <w:lang w:bidi="ar"/>
                </w:rPr>
                <m:t>0</m:t>
              </m:r>
              <m:ctrlPr>
                <w:rPr>
                  <w:rFonts w:ascii="Cambria Math" w:hAnsi="Cambria Math" w:cs="宋体"/>
                  <w:color w:val="000000"/>
                  <w:sz w:val="24"/>
                  <w:lang w:bidi="ar"/>
                </w:rPr>
              </m:ctrlPr>
            </m:sub>
          </m:sSub>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w</m:t>
              </m:r>
              <m:ctrlPr>
                <w:rPr>
                  <w:rFonts w:ascii="Cambria Math" w:hAnsi="Cambria Math" w:cs="宋体"/>
                  <w:i/>
                  <w:color w:val="000000"/>
                  <w:sz w:val="24"/>
                  <w:lang w:bidi="ar"/>
                </w:rPr>
              </m:ctrlPr>
            </m:e>
            <m:sub>
              <m:r>
                <w:rPr>
                  <w:rFonts w:ascii="Cambria Math" w:hAnsi="Cambria Math" w:cs="宋体"/>
                  <w:color w:val="000000"/>
                  <w:kern w:val="0"/>
                  <w:sz w:val="24"/>
                  <w:lang w:bidi="ar"/>
                </w:rPr>
                <m:t>q</m:t>
              </m:r>
              <m:ctrlPr>
                <w:rPr>
                  <w:rFonts w:ascii="Cambria Math" w:hAnsi="Cambria Math" w:cs="宋体"/>
                  <w:i/>
                  <w:color w:val="000000"/>
                  <w:sz w:val="24"/>
                  <w:lang w:bidi="ar"/>
                </w:rPr>
              </m:ctrlPr>
            </m:sub>
          </m:sSub>
          <m:r>
            <w:rPr>
              <w:rFonts w:ascii="Cambria Math" w:hAnsi="Cambria Math" w:cs="宋体"/>
              <w:color w:val="000000"/>
              <w:kern w:val="0"/>
              <w:sz w:val="24"/>
              <w:lang w:bidi="ar"/>
            </w:rPr>
            <m:t>(t)</m:t>
          </m:r>
        </m:oMath>
      </m:oMathPara>
    </w:p>
    <w:p>
      <w:pPr>
        <w:widowControl/>
        <w:ind w:firstLine="240" w:firstLineChars="1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对于等待单位时间的成本</w:t>
      </w:r>
      <w:r>
        <w:rPr>
          <w:rFonts w:hint="eastAsia" w:cs="宋体" w:asciiTheme="minorEastAsia" w:hAnsiTheme="minorEastAsia"/>
          <w:color w:val="000000"/>
          <w:kern w:val="0"/>
          <w:position w:val="-12"/>
          <w:sz w:val="24"/>
          <w:lang w:bidi="ar"/>
        </w:rPr>
        <w:object>
          <v:shape id="_x0000_i1065" o:spt="75" type="#_x0000_t75" style="height:18pt;width:27.6pt;" o:ole="t" filled="f" o:preferrelative="t" stroked="f" coordsize="21600,21600">
            <v:path/>
            <v:fill on="f" focussize="0,0"/>
            <v:stroke on="f" joinstyle="miter"/>
            <v:imagedata r:id="rId76" o:title=""/>
            <o:lock v:ext="edit" aspectratio="t"/>
            <w10:wrap type="none"/>
            <w10:anchorlock/>
          </v:shape>
          <o:OLEObject Type="Embed" ProgID="Equation.KSEE3" ShapeID="_x0000_i1065" DrawAspect="Content" ObjectID="_1468075765" r:id="rId77">
            <o:LockedField>false</o:LockedField>
          </o:OLEObject>
        </w:object>
      </w:r>
      <w:r>
        <w:rPr>
          <w:rFonts w:hint="eastAsia" w:cs="宋体" w:asciiTheme="minorEastAsia" w:hAnsiTheme="minorEastAsia"/>
          <w:color w:val="000000"/>
          <w:kern w:val="0"/>
          <w:sz w:val="24"/>
          <w:lang w:bidi="ar"/>
        </w:rPr>
        <w:t>,可以考虑出租车在正常运营情况下单位时间的收益,此值也与相应的时间段有关．在通常情况下,</w:t>
      </w:r>
      <w:r>
        <w:rPr>
          <w:rFonts w:hint="eastAsia" w:cs="宋体" w:asciiTheme="minorEastAsia" w:hAnsiTheme="minorEastAsia"/>
          <w:color w:val="000000"/>
          <w:kern w:val="0"/>
          <w:position w:val="-12"/>
          <w:sz w:val="24"/>
          <w:lang w:bidi="ar"/>
        </w:rPr>
        <w:object>
          <v:shape id="_x0000_i1066" o:spt="75" type="#_x0000_t75" style="height:16.2pt;width:27.6pt;" o:ole="t" filled="f" o:preferrelative="t" stroked="f" coordsize="21600,21600">
            <v:path/>
            <v:fill on="f" focussize="0,0"/>
            <v:stroke on="f" joinstyle="miter"/>
            <v:imagedata r:id="rId76" o:title=""/>
            <o:lock v:ext="edit" aspectratio="t"/>
            <w10:wrap type="none"/>
            <w10:anchorlock/>
          </v:shape>
          <o:OLEObject Type="Embed" ProgID="Equation.KSEE3" ShapeID="_x0000_i1066" DrawAspect="Content" ObjectID="_1468075766" r:id="rId78">
            <o:LockedField>false</o:LockedField>
          </o:OLEObject>
        </w:object>
      </w:r>
      <w:r>
        <w:rPr>
          <w:rFonts w:hint="eastAsia" w:cs="宋体" w:asciiTheme="minorEastAsia" w:hAnsiTheme="minorEastAsia"/>
          <w:color w:val="000000"/>
          <w:kern w:val="0"/>
          <w:sz w:val="24"/>
          <w:lang w:bidi="ar"/>
        </w:rPr>
        <w:t>在一天中是随时间段变化的,实际处理时可以简化,譬如取分段函数,具体数值根据某城市的情况可具体确定。</w: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如图一所示,在这里取分段函数,即 </w:t>
      </w:r>
    </w:p>
    <w:p>
      <w:pPr>
        <w:widowControl/>
        <w:jc w:val="left"/>
        <w:rPr>
          <w:rFonts w:cs="宋体" w:asciiTheme="minorEastAsia" w:hAnsiTheme="minorEastAsia"/>
          <w:color w:val="000000"/>
          <w:kern w:val="0"/>
          <w:sz w:val="24"/>
          <w:lang w:bidi="ar"/>
        </w:rPr>
      </w:pPr>
      <m:oMathPara>
        <m:oMath>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q</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r>
            <w:rPr>
              <w:rFonts w:ascii="Cambria Math" w:hAnsi="Cambria Math" w:cs="宋体"/>
              <w:color w:val="000000"/>
              <w:kern w:val="0"/>
              <w:sz w:val="24"/>
              <w:lang w:bidi="ar"/>
            </w:rPr>
            <m:t>(t)=</m:t>
          </m:r>
          <m:d>
            <m:dPr>
              <m:begChr m:val="{"/>
              <m:endChr m:val=""/>
              <m:ctrlPr>
                <w:rPr>
                  <w:rFonts w:ascii="Cambria Math" w:hAnsi="Cambria Math" w:cs="宋体"/>
                  <w:i/>
                  <w:color w:val="000000"/>
                  <w:sz w:val="24"/>
                  <w:lang w:bidi="ar"/>
                </w:rPr>
              </m:ctrlPr>
            </m:dPr>
            <m:e>
              <m:eqArr>
                <m:eqArrPr>
                  <m:ctrlPr>
                    <w:rPr>
                      <w:rFonts w:ascii="Cambria Math" w:hAnsi="Cambria Math" w:cs="宋体"/>
                      <w:i/>
                      <w:color w:val="000000"/>
                      <w:sz w:val="24"/>
                      <w:lang w:bidi="ar"/>
                    </w:rPr>
                  </m:ctrlPr>
                </m:eqArrPr>
                <m:e>
                  <m:eqArr>
                    <m:eqArrPr>
                      <m:ctrlPr>
                        <w:rPr>
                          <w:rFonts w:ascii="Cambria Math" w:hAnsi="Cambria Math" w:cs="宋体"/>
                          <w:i/>
                          <w:color w:val="000000"/>
                          <w:sz w:val="24"/>
                          <w:lang w:bidi="ar"/>
                        </w:rPr>
                      </m:ctrlPr>
                    </m:eqArrPr>
                    <m:e>
                      <m:r>
                        <w:rPr>
                          <w:rFonts w:ascii="Cambria Math" w:hAnsi="Cambria Math" w:cs="宋体"/>
                          <w:color w:val="000000"/>
                          <w:kern w:val="0"/>
                          <w:sz w:val="24"/>
                          <w:lang w:bidi="ar"/>
                        </w:rPr>
                        <m:t>&amp; 40,</m:t>
                      </m:r>
                      <m:r>
                        <w:rPr>
                          <w:rFonts w:hint="eastAsia" w:ascii="Cambria Math" w:hAnsi="Cambria Math" w:cs="宋体"/>
                          <w:color w:val="000000"/>
                          <w:kern w:val="0"/>
                          <w:sz w:val="24"/>
                          <w:lang w:bidi="ar"/>
                        </w:rPr>
                        <m:t>０≤</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2,</m:t>
                      </m:r>
                      <m:ctrlPr>
                        <w:rPr>
                          <w:rFonts w:ascii="Cambria Math" w:hAnsi="Cambria Math" w:cs="宋体"/>
                          <w:i/>
                          <w:color w:val="000000"/>
                          <w:sz w:val="24"/>
                          <w:lang w:bidi="ar"/>
                        </w:rPr>
                      </m:ctrlPr>
                    </m:e>
                    <m:e>
                      <m:r>
                        <w:rPr>
                          <w:rFonts w:ascii="Cambria Math" w:hAnsi="Cambria Math" w:cs="宋体"/>
                          <w:color w:val="000000"/>
                          <w:kern w:val="0"/>
                          <w:sz w:val="24"/>
                          <w:lang w:bidi="ar"/>
                        </w:rPr>
                        <m:t>&amp; 20,2</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3</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&amp;10,3</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7</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&amp;20,7</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8</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&amp;40,8</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9</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&amp;56,9</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11</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&amp;60,11</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13</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&amp;40,13</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15</m:t>
                      </m:r>
                      <m:r>
                        <m:rPr>
                          <m:sty m:val="p"/>
                        </m:rPr>
                        <w:rPr>
                          <w:rFonts w:ascii="Cambria Math" w:hAnsi="Cambria Math" w:cs="宋体"/>
                          <w:color w:val="000000"/>
                          <w:kern w:val="0"/>
                          <w:sz w:val="24"/>
                          <w:lang w:bidi="ar"/>
                        </w:rPr>
                        <m:t xml:space="preserve">, </m:t>
                      </m:r>
                      <m:ctrlPr>
                        <w:rPr>
                          <w:rFonts w:ascii="Cambria Math" w:hAnsi="Cambria Math" w:cs="宋体"/>
                          <w:color w:val="000000"/>
                          <w:sz w:val="24"/>
                          <w:lang w:bidi="ar"/>
                        </w:rPr>
                      </m:ctrlPr>
                    </m:e>
                    <m:e>
                      <m:r>
                        <w:rPr>
                          <w:rFonts w:ascii="Cambria Math" w:hAnsi="Cambria Math" w:cs="宋体"/>
                          <w:color w:val="000000"/>
                          <w:kern w:val="0"/>
                          <w:sz w:val="24"/>
                          <w:lang w:bidi="ar"/>
                        </w:rPr>
                        <m:t>&amp;50,15</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19</m:t>
                      </m:r>
                      <m:ctrlPr>
                        <w:rPr>
                          <w:rFonts w:ascii="Cambria Math" w:hAnsi="Cambria Math" w:cs="宋体"/>
                          <w:i/>
                          <w:color w:val="000000"/>
                          <w:sz w:val="24"/>
                          <w:lang w:bidi="ar"/>
                        </w:rPr>
                      </m:ctrlPr>
                    </m:e>
                  </m:eqArr>
                  <m:ctrlPr>
                    <w:rPr>
                      <w:rFonts w:ascii="Cambria Math" w:hAnsi="Cambria Math" w:cs="宋体"/>
                      <w:i/>
                      <w:color w:val="000000"/>
                      <w:sz w:val="24"/>
                      <w:lang w:bidi="ar"/>
                    </w:rPr>
                  </m:ctrlPr>
                </m:e>
                <m:e>
                  <m:r>
                    <w:rPr>
                      <w:rFonts w:ascii="Cambria Math" w:hAnsi="Cambria Math" w:cs="宋体"/>
                      <w:color w:val="000000"/>
                      <w:kern w:val="0"/>
                      <w:sz w:val="24"/>
                      <w:lang w:bidi="ar"/>
                    </w:rPr>
                    <m:t>40,19</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21</m:t>
                  </m:r>
                  <m:ctrlPr>
                    <w:rPr>
                      <w:rFonts w:ascii="Cambria Math" w:hAnsi="Cambria Math" w:cs="Cambria Math"/>
                      <w:i/>
                      <w:color w:val="000000"/>
                      <w:sz w:val="24"/>
                      <w:lang w:bidi="ar"/>
                    </w:rPr>
                  </m:ctrlPr>
                </m:e>
                <m:e>
                  <m:r>
                    <w:rPr>
                      <w:rFonts w:ascii="Cambria Math" w:hAnsi="Cambria Math" w:cs="宋体"/>
                      <w:color w:val="000000"/>
                      <w:kern w:val="0"/>
                      <w:sz w:val="24"/>
                      <w:lang w:bidi="ar"/>
                    </w:rPr>
                    <m:t>60,21</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23</m:t>
                  </m:r>
                  <m:ctrlPr>
                    <w:rPr>
                      <w:rFonts w:ascii="Cambria Math" w:hAnsi="Cambria Math" w:cs="Cambria Math"/>
                      <w:i/>
                      <w:color w:val="000000"/>
                      <w:sz w:val="24"/>
                      <w:lang w:bidi="ar"/>
                    </w:rPr>
                  </m:ctrlPr>
                </m:e>
                <m:e>
                  <m:r>
                    <w:rPr>
                      <w:rFonts w:ascii="Cambria Math" w:hAnsi="Cambria Math" w:cs="宋体"/>
                      <w:color w:val="000000"/>
                      <w:kern w:val="0"/>
                      <w:sz w:val="24"/>
                      <w:lang w:bidi="ar"/>
                    </w:rPr>
                    <m:t>50,23</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24</m:t>
                  </m:r>
                  <m:ctrlPr>
                    <w:rPr>
                      <w:rFonts w:ascii="Cambria Math" w:hAnsi="Cambria Math" w:cs="宋体"/>
                      <w:i/>
                      <w:color w:val="000000"/>
                      <w:sz w:val="24"/>
                      <w:lang w:bidi="ar"/>
                    </w:rPr>
                  </m:ctrlPr>
                </m:e>
              </m:eqArr>
              <m:ctrlPr>
                <w:rPr>
                  <w:rFonts w:ascii="Cambria Math" w:hAnsi="Cambria Math" w:cs="宋体"/>
                  <w:i/>
                  <w:color w:val="000000"/>
                  <w:sz w:val="24"/>
                  <w:lang w:bidi="ar"/>
                </w:rPr>
              </m:ctrlPr>
            </m:e>
          </m:d>
        </m:oMath>
      </m:oMathPara>
    </w:p>
    <w:p>
      <w:pPr>
        <w:widowControl/>
        <w:ind w:firstLine="525" w:firstLineChars="250"/>
        <w:jc w:val="left"/>
        <w:rPr>
          <w:rFonts w:ascii="宋体" w:hAnsi="宋体" w:eastAsia="宋体" w:cs="宋体"/>
          <w:sz w:val="24"/>
        </w:rPr>
      </w:pPr>
      <w:r>
        <w:drawing>
          <wp:inline distT="0" distB="0" distL="0" distR="0">
            <wp:extent cx="4470400" cy="2667000"/>
            <wp:effectExtent l="0" t="0" r="2540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pPr>
        <w:widowControl/>
        <w:jc w:val="left"/>
        <w:rPr>
          <w:rFonts w:hint="eastAsia" w:ascii="宋体" w:hAnsi="宋体" w:eastAsia="宋体" w:cs="宋体"/>
          <w:b/>
          <w:color w:val="000000"/>
          <w:kern w:val="0"/>
          <w:sz w:val="24"/>
          <w:lang w:val="en-US" w:eastAsia="zh-CN" w:bidi="ar"/>
        </w:rPr>
      </w:pPr>
      <w:r>
        <w:rPr>
          <w:rFonts w:hint="eastAsia" w:ascii="宋体" w:hAnsi="宋体" w:eastAsia="宋体" w:cs="宋体"/>
          <w:color w:val="000000"/>
          <w:kern w:val="0"/>
          <w:sz w:val="24"/>
          <w:lang w:bidi="ar"/>
        </w:rPr>
        <w:t xml:space="preserve">                              </w:t>
      </w:r>
      <w:r>
        <w:rPr>
          <w:rFonts w:hint="eastAsia" w:ascii="宋体" w:hAnsi="宋体" w:eastAsia="宋体" w:cs="宋体"/>
          <w:bCs/>
          <w:color w:val="000000"/>
          <w:kern w:val="0"/>
          <w:szCs w:val="21"/>
          <w:lang w:bidi="ar"/>
        </w:rPr>
        <w:t>图</w:t>
      </w:r>
      <w:r>
        <w:rPr>
          <w:rFonts w:hint="eastAsia" w:ascii="宋体" w:hAnsi="宋体" w:eastAsia="宋体" w:cs="宋体"/>
          <w:bCs/>
          <w:color w:val="000000"/>
          <w:kern w:val="0"/>
          <w:szCs w:val="21"/>
          <w:lang w:val="en-US" w:eastAsia="zh-CN" w:bidi="ar"/>
        </w:rPr>
        <w:t>二</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空车返回的潜在损失。如果出租车从机场空车返回,不仅要付出空载成本R,还损失可能载客的收益．记空载返回市区所需要的时间为</w:t>
      </w:r>
      <w:r>
        <w:rPr>
          <w:rFonts w:hint="eastAsia" w:cs="宋体" w:asciiTheme="minorEastAsia" w:hAnsiTheme="minorEastAsia"/>
          <w:color w:val="000000"/>
          <w:kern w:val="0"/>
          <w:position w:val="-4"/>
          <w:sz w:val="24"/>
          <w:lang w:bidi="ar"/>
        </w:rPr>
        <w:object>
          <v:shape id="_x0000_i1067" o:spt="75" type="#_x0000_t75" style="height:13.2pt;width:11.4pt;" o:ole="t" filled="f" o:preferrelative="t" stroked="f" coordsize="21600,21600">
            <v:path/>
            <v:fill on="f" focussize="0,0"/>
            <v:stroke on="f" joinstyle="miter"/>
            <v:imagedata r:id="rId81" o:title=""/>
            <o:lock v:ext="edit" aspectratio="t"/>
            <w10:wrap type="none"/>
            <w10:anchorlock/>
          </v:shape>
          <o:OLEObject Type="Embed" ProgID="Equation.KSEE3" ShapeID="_x0000_i1067" DrawAspect="Content" ObjectID="_1468075767" r:id="rId80">
            <o:LockedField>false</o:LockedField>
          </o:OLEObject>
        </w:object>
      </w:r>
      <w:r>
        <w:rPr>
          <w:rFonts w:hint="eastAsia" w:cs="宋体" w:asciiTheme="minorEastAsia" w:hAnsiTheme="minorEastAsia"/>
          <w:color w:val="000000"/>
          <w:kern w:val="0"/>
          <w:sz w:val="24"/>
          <w:lang w:bidi="ar"/>
        </w:rPr>
        <w:t>,从机场载客返回市区总收益为</w:t>
      </w:r>
      <w:r>
        <w:rPr>
          <w:rFonts w:hint="eastAsia" w:cs="宋体" w:asciiTheme="minorEastAsia" w:hAnsiTheme="minorEastAsia"/>
          <w:color w:val="000000"/>
          <w:kern w:val="0"/>
          <w:position w:val="-6"/>
          <w:sz w:val="24"/>
          <w:lang w:bidi="ar"/>
        </w:rPr>
        <w:object>
          <v:shape id="_x0000_i1068" o:spt="75" type="#_x0000_t75" style="height:13.8pt;width:13.8pt;" o:ole="t" filled="f" o:preferrelative="t" stroked="f" coordsize="21600,21600">
            <v:path/>
            <v:fill on="f" focussize="0,0"/>
            <v:stroke on="f" joinstyle="miter"/>
            <v:imagedata r:id="rId83" o:title=""/>
            <o:lock v:ext="edit" aspectratio="t"/>
            <w10:wrap type="none"/>
            <w10:anchorlock/>
          </v:shape>
          <o:OLEObject Type="Embed" ProgID="Equation.KSEE3" ShapeID="_x0000_i1068" DrawAspect="Content" ObjectID="_1468075768" r:id="rId82">
            <o:LockedField>false</o:LockedField>
          </o:OLEObject>
        </w:object>
      </w:r>
      <w:r>
        <w:rPr>
          <w:rFonts w:hint="eastAsia" w:cs="宋体" w:asciiTheme="minorEastAsia" w:hAnsiTheme="minorEastAsia"/>
          <w:color w:val="000000"/>
          <w:kern w:val="0"/>
          <w:sz w:val="24"/>
          <w:lang w:bidi="ar"/>
        </w:rPr>
        <w:t>由于乘客从机场乘出租车返回市区的距离不同,所需要的时间也不同,不妨设从机场到达市中心的距离为</w:t>
      </w:r>
      <m:oMath>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S</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oMath>
      <w:r>
        <w:rPr>
          <w:rFonts w:hint="eastAsia" w:cs="宋体" w:asciiTheme="minorEastAsia" w:hAnsiTheme="minorEastAsia"/>
          <w:color w:val="000000"/>
          <w:kern w:val="0"/>
          <w:sz w:val="24"/>
          <w:lang w:bidi="ar"/>
        </w:rPr>
        <w:t>,辐射周边方圆距离为</w:t>
      </w:r>
      <m:oMath>
        <m:sSup>
          <m:sSupPr>
            <m:ctrlPr>
              <w:rPr>
                <w:rFonts w:ascii="Cambria Math" w:hAnsi="Cambria Math" w:cs="宋体"/>
                <w:i/>
                <w:color w:val="000000"/>
                <w:sz w:val="24"/>
                <w:lang w:bidi="ar"/>
              </w:rPr>
            </m:ctrlPr>
          </m:sSupPr>
          <m:e>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σ</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ctrlPr>
              <w:rPr>
                <w:rFonts w:ascii="Cambria Math" w:hAnsi="Cambria Math" w:cs="宋体"/>
                <w:i/>
                <w:color w:val="000000"/>
                <w:sz w:val="24"/>
                <w:lang w:bidi="ar"/>
              </w:rPr>
            </m:ctrlPr>
          </m:e>
          <m:sup>
            <m:r>
              <w:rPr>
                <w:rFonts w:ascii="Cambria Math" w:hAnsi="Cambria Math" w:cs="宋体"/>
                <w:color w:val="000000"/>
                <w:kern w:val="0"/>
                <w:sz w:val="24"/>
                <w:lang w:bidi="ar"/>
              </w:rPr>
              <m:t>2</m:t>
            </m:r>
            <m:ctrlPr>
              <w:rPr>
                <w:rFonts w:ascii="Cambria Math" w:hAnsi="Cambria Math" w:cs="宋体"/>
                <w:i/>
                <w:color w:val="000000"/>
                <w:sz w:val="24"/>
                <w:lang w:bidi="ar"/>
              </w:rPr>
            </m:ctrlPr>
          </m:sup>
        </m:sSup>
      </m:oMath>
      <w:r>
        <w:rPr>
          <w:rFonts w:hint="eastAsia" w:cs="宋体" w:asciiTheme="minorEastAsia" w:hAnsiTheme="minorEastAsia"/>
          <w:color w:val="000000"/>
          <w:kern w:val="0"/>
          <w:sz w:val="24"/>
          <w:lang w:bidi="ar"/>
        </w:rPr>
        <w:t>．于是,不妨设乘客搭乘出租车返回市区的距离</w:t>
      </w:r>
      <w:r>
        <w:rPr>
          <w:rFonts w:hint="eastAsia" w:cs="宋体" w:asciiTheme="minorEastAsia" w:hAnsiTheme="minorEastAsia"/>
          <w:color w:val="000000"/>
          <w:kern w:val="0"/>
          <w:position w:val="-6"/>
          <w:sz w:val="24"/>
          <w:lang w:bidi="ar"/>
        </w:rPr>
        <w:object>
          <v:shape id="_x0000_i1069" o:spt="75" type="#_x0000_t75" style="height:13.8pt;width:11.4pt;" o:ole="t" filled="f" o:preferrelative="t" stroked="f" coordsize="21600,21600">
            <v:path/>
            <v:fill on="f" focussize="0,0"/>
            <v:stroke on="f" joinstyle="miter"/>
            <v:imagedata r:id="rId85" o:title=""/>
            <o:lock v:ext="edit" aspectratio="t"/>
            <w10:wrap type="none"/>
            <w10:anchorlock/>
          </v:shape>
          <o:OLEObject Type="Embed" ProgID="Equation.KSEE3" ShapeID="_x0000_i1069" DrawAspect="Content" ObjectID="_1468075769" r:id="rId84">
            <o:LockedField>false</o:LockedField>
          </o:OLEObject>
        </w:object>
      </w:r>
      <w:r>
        <w:rPr>
          <w:rFonts w:hint="eastAsia" w:cs="宋体" w:asciiTheme="minorEastAsia" w:hAnsiTheme="minorEastAsia"/>
          <w:color w:val="000000"/>
          <w:kern w:val="0"/>
          <w:sz w:val="24"/>
          <w:lang w:bidi="ar"/>
        </w:rPr>
        <w:t>服从正态分布N(</w:t>
      </w:r>
      <m:oMath>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S</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oMath>
      <w:r>
        <w:rPr>
          <w:rFonts w:hint="eastAsia" w:cs="宋体" w:asciiTheme="minorEastAsia" w:hAnsiTheme="minorEastAsia"/>
          <w:color w:val="000000"/>
          <w:kern w:val="0"/>
          <w:sz w:val="24"/>
          <w:lang w:bidi="ar"/>
        </w:rPr>
        <w:t>,</w:t>
      </w:r>
      <m:oMath>
        <m:r>
          <w:rPr>
            <w:rFonts w:ascii="Cambria Math" w:hAnsi="Cambria Math" w:cs="宋体"/>
            <w:color w:val="000000"/>
            <w:kern w:val="0"/>
            <w:sz w:val="24"/>
            <w:lang w:bidi="ar"/>
          </w:rPr>
          <m:t xml:space="preserve"> </m:t>
        </m:r>
        <m:sSup>
          <m:sSupPr>
            <m:ctrlPr>
              <w:rPr>
                <w:rFonts w:ascii="Cambria Math" w:hAnsi="Cambria Math" w:cs="宋体"/>
                <w:i/>
                <w:color w:val="000000"/>
                <w:sz w:val="24"/>
                <w:lang w:bidi="ar"/>
              </w:rPr>
            </m:ctrlPr>
          </m:sSupPr>
          <m:e>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σ</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ctrlPr>
              <w:rPr>
                <w:rFonts w:ascii="Cambria Math" w:hAnsi="Cambria Math" w:cs="宋体"/>
                <w:i/>
                <w:color w:val="000000"/>
                <w:sz w:val="24"/>
                <w:lang w:bidi="ar"/>
              </w:rPr>
            </m:ctrlPr>
          </m:e>
          <m:sup>
            <m:r>
              <w:rPr>
                <w:rFonts w:ascii="Cambria Math" w:hAnsi="Cambria Math" w:cs="宋体"/>
                <w:color w:val="000000"/>
                <w:kern w:val="0"/>
                <w:sz w:val="24"/>
                <w:lang w:bidi="ar"/>
              </w:rPr>
              <m:t>2</m:t>
            </m:r>
            <m:ctrlPr>
              <w:rPr>
                <w:rFonts w:ascii="Cambria Math" w:hAnsi="Cambria Math" w:cs="宋体"/>
                <w:i/>
                <w:color w:val="000000"/>
                <w:sz w:val="24"/>
                <w:lang w:bidi="ar"/>
              </w:rPr>
            </m:ctrlPr>
          </m:sup>
        </m:sSup>
      </m:oMath>
      <w:r>
        <w:rPr>
          <w:rFonts w:hint="eastAsia" w:cs="宋体" w:asciiTheme="minorEastAsia" w:hAnsiTheme="minorEastAsia"/>
          <w:color w:val="000000"/>
          <w:kern w:val="0"/>
          <w:sz w:val="24"/>
          <w:lang w:bidi="ar"/>
        </w:rPr>
        <w:t>),平均行驶速度 为</w:t>
      </w:r>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v</m:t>
            </m:r>
            <m:ctrlPr>
              <w:rPr>
                <w:rFonts w:ascii="Cambria Math" w:hAnsi="Cambria Math" w:cs="宋体"/>
                <w:i/>
                <w:color w:val="000000"/>
                <w:kern w:val="0"/>
                <w:sz w:val="24"/>
                <w:lang w:bidi="ar"/>
              </w:rPr>
            </m:ctrlPr>
          </m:e>
          <m:sub>
            <m:r>
              <w:rPr>
                <w:rFonts w:ascii="Cambria Math" w:hAnsi="Cambria Math" w:cs="宋体"/>
                <w:color w:val="000000"/>
                <w:kern w:val="0"/>
                <w:sz w:val="24"/>
                <w:lang w:bidi="ar"/>
              </w:rPr>
              <m:t>0</m:t>
            </m:r>
            <m:ctrlPr>
              <w:rPr>
                <w:rFonts w:ascii="Cambria Math" w:hAnsi="Cambria Math" w:cs="宋体"/>
                <w:i/>
                <w:color w:val="000000"/>
                <w:kern w:val="0"/>
                <w:sz w:val="24"/>
                <w:lang w:bidi="ar"/>
              </w:rPr>
            </m:ctrlPr>
          </m:sub>
        </m:sSub>
      </m:oMath>
      <w:r>
        <w:rPr>
          <w:rFonts w:hint="eastAsia" w:cs="宋体" w:asciiTheme="minorEastAsia" w:hAnsiTheme="minorEastAsia"/>
          <w:color w:val="000000"/>
          <w:kern w:val="0"/>
          <w:sz w:val="24"/>
          <w:lang w:bidi="ar"/>
        </w:rPr>
        <w:t>,故可能的总收益为),所需要的时间为 ，则单位时的潜在损失（即载客收益）为</w:t>
      </w:r>
      <w:r>
        <w:rPr>
          <w:rFonts w:hint="eastAsia" w:cs="宋体" w:asciiTheme="minorEastAsia" w:hAnsiTheme="minorEastAsia"/>
          <w:color w:val="000000"/>
          <w:kern w:val="0"/>
          <w:position w:val="-24"/>
          <w:sz w:val="24"/>
          <w:lang w:bidi="ar"/>
        </w:rPr>
        <w:object>
          <v:shape id="_x0000_i1070" o:spt="75" type="#_x0000_t75" style="height:31.2pt;width:13.2pt;" o:ole="t" filled="f" o:preferrelative="t" stroked="f" coordsize="21600,21600">
            <v:path/>
            <v:fill on="f" focussize="0,0"/>
            <v:stroke on="f" joinstyle="miter"/>
            <v:imagedata r:id="rId87" o:title=""/>
            <o:lock v:ext="edit" aspectratio="t"/>
            <w10:wrap type="none"/>
            <w10:anchorlock/>
          </v:shape>
          <o:OLEObject Type="Embed" ProgID="Equation.KSEE3" ShapeID="_x0000_i1070" DrawAspect="Content" ObjectID="_1468075770" r:id="rId86">
            <o:LockedField>false</o:LockedField>
          </o:OLEObject>
        </w:object>
      </w:r>
      <w:r>
        <w:rPr>
          <w:rFonts w:hint="eastAsia" w:cs="宋体" w:asciiTheme="minorEastAsia" w:hAnsiTheme="minorEastAsia"/>
          <w:color w:val="000000"/>
          <w:kern w:val="0"/>
          <w:sz w:val="24"/>
          <w:lang w:bidi="ar"/>
        </w:rPr>
        <w:t xml:space="preserve"> ，空载返回潜在的总损失为</w:t>
      </w:r>
    </w:p>
    <w:p>
      <w:pPr>
        <w:widowControl/>
        <w:ind w:firstLine="480" w:firstLineChars="20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 xml:space="preserve">           </w:t>
      </w:r>
      <m:oMath>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R</m:t>
            </m:r>
            <m:ctrlPr>
              <w:rPr>
                <w:rFonts w:ascii="Cambria Math" w:hAnsi="Cambria Math" w:cs="宋体"/>
                <w:i/>
                <w:color w:val="000000"/>
                <w:sz w:val="24"/>
                <w:lang w:bidi="ar"/>
              </w:rPr>
            </m:ctrlPr>
          </m:e>
          <m:sub>
            <m:r>
              <w:rPr>
                <w:rFonts w:ascii="Cambria Math" w:hAnsi="Cambria Math" w:cs="宋体"/>
                <w:color w:val="000000"/>
                <w:kern w:val="0"/>
                <w:sz w:val="24"/>
                <w:lang w:bidi="ar"/>
              </w:rPr>
              <m:t>0</m:t>
            </m:r>
            <m:ctrlPr>
              <w:rPr>
                <w:rFonts w:ascii="Cambria Math" w:hAnsi="Cambria Math" w:cs="宋体"/>
                <w:i/>
                <w:color w:val="000000"/>
                <w:sz w:val="24"/>
                <w:lang w:bidi="ar"/>
              </w:rPr>
            </m:ctrlPr>
          </m:sub>
        </m:sSub>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m:t>
        </m:r>
        <m:d>
          <m:dPr>
            <m:begChr m:val="{"/>
            <m:endChr m:val=""/>
            <m:ctrlPr>
              <w:rPr>
                <w:rFonts w:ascii="Cambria Math" w:hAnsi="Cambria Math" w:cs="宋体"/>
                <w:i/>
                <w:color w:val="000000"/>
                <w:sz w:val="24"/>
                <w:lang w:bidi="ar"/>
              </w:rPr>
            </m:ctrlPr>
          </m:dPr>
          <m:e>
            <m:eqArr>
              <m:eqArrPr>
                <m:ctrlPr>
                  <w:rPr>
                    <w:rFonts w:ascii="Cambria Math" w:hAnsi="Cambria Math" w:cs="宋体"/>
                    <w:i/>
                    <w:color w:val="000000"/>
                    <w:sz w:val="24"/>
                    <w:lang w:bidi="ar"/>
                  </w:rPr>
                </m:ctrlPr>
              </m:eqArrPr>
              <m:e>
                <m:r>
                  <w:rPr>
                    <w:rFonts w:ascii="Cambria Math" w:hAnsi="Cambria Math" w:cs="宋体"/>
                    <w:color w:val="000000"/>
                    <w:kern w:val="0"/>
                    <w:sz w:val="24"/>
                    <w:lang w:bidi="ar"/>
                  </w:rPr>
                  <m:t>&amp;</m:t>
                </m:r>
                <m:f>
                  <m:fPr>
                    <m:ctrlPr>
                      <w:rPr>
                        <w:rFonts w:ascii="Cambria Math" w:hAnsi="Cambria Math" w:cs="宋体"/>
                        <w:i/>
                        <w:color w:val="000000"/>
                        <w:sz w:val="24"/>
                        <w:lang w:bidi="ar"/>
                      </w:rPr>
                    </m:ctrlPr>
                  </m:fPr>
                  <m:num>
                    <m:r>
                      <w:rPr>
                        <w:rFonts w:ascii="Cambria Math" w:hAnsi="Cambria Math" w:cs="宋体"/>
                        <w:color w:val="000000"/>
                        <w:kern w:val="0"/>
                        <w:sz w:val="24"/>
                        <w:lang w:bidi="ar"/>
                      </w:rPr>
                      <m:t>W</m:t>
                    </m:r>
                    <m:ctrlPr>
                      <w:rPr>
                        <w:rFonts w:ascii="Cambria Math" w:hAnsi="Cambria Math" w:cs="宋体"/>
                        <w:i/>
                        <w:color w:val="000000"/>
                        <w:sz w:val="24"/>
                        <w:lang w:bidi="ar"/>
                      </w:rPr>
                    </m:ctrlPr>
                  </m:num>
                  <m:den>
                    <m:r>
                      <w:rPr>
                        <w:rFonts w:ascii="Cambria Math" w:hAnsi="Cambria Math" w:cs="宋体"/>
                        <w:color w:val="000000"/>
                        <w:kern w:val="0"/>
                        <w:sz w:val="24"/>
                        <w:lang w:bidi="ar"/>
                      </w:rPr>
                      <m:t>T</m:t>
                    </m:r>
                    <m:ctrlPr>
                      <w:rPr>
                        <w:rFonts w:ascii="Cambria Math" w:hAnsi="Cambria Math" w:cs="宋体"/>
                        <w:i/>
                        <w:color w:val="000000"/>
                        <w:sz w:val="24"/>
                        <w:lang w:bidi="ar"/>
                      </w:rPr>
                    </m:ctrlPr>
                  </m:den>
                </m:f>
                <m:r>
                  <w:rPr>
                    <w:rFonts w:ascii="Cambria Math" w:hAnsi="Cambria Math" w:cs="宋体"/>
                    <w:color w:val="000000"/>
                    <w:kern w:val="0"/>
                    <w:sz w:val="24"/>
                    <w:lang w:bidi="ar"/>
                  </w:rPr>
                  <m:t>(T</m:t>
                </m:r>
                <m:r>
                  <w:rPr>
                    <w:rFonts w:hint="eastAsia" w:ascii="微软雅黑" w:hAnsi="微软雅黑" w:eastAsia="微软雅黑" w:cs="微软雅黑"/>
                    <w:color w:val="000000"/>
                    <w:kern w:val="0"/>
                    <w:sz w:val="24"/>
                    <w:lang w:bidi="ar"/>
                  </w:rPr>
                  <m:t>-</m:t>
                </m:r>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ω</m:t>
                    </m:r>
                    <m:ctrlPr>
                      <w:rPr>
                        <w:rFonts w:ascii="Cambria Math" w:hAnsi="Cambria Math" w:cs="宋体"/>
                        <w:i/>
                        <w:color w:val="000000"/>
                        <w:sz w:val="24"/>
                        <w:lang w:bidi="ar"/>
                      </w:rPr>
                    </m:ctrlPr>
                  </m:e>
                  <m:sub>
                    <m:r>
                      <w:rPr>
                        <w:rFonts w:ascii="Cambria Math" w:hAnsi="Cambria Math" w:cs="宋体"/>
                        <w:color w:val="000000"/>
                        <w:kern w:val="0"/>
                        <w:sz w:val="24"/>
                        <w:lang w:bidi="ar"/>
                      </w:rPr>
                      <m:t>q</m:t>
                    </m:r>
                    <m:ctrlPr>
                      <w:rPr>
                        <w:rFonts w:ascii="Cambria Math" w:hAnsi="Cambria Math" w:cs="宋体"/>
                        <w:i/>
                        <w:color w:val="000000"/>
                        <w:sz w:val="24"/>
                        <w:lang w:bidi="ar"/>
                      </w:rPr>
                    </m:ctrlPr>
                  </m:sub>
                </m:sSub>
                <m:r>
                  <w:rPr>
                    <w:rFonts w:ascii="Cambria Math" w:hAnsi="Cambria Math" w:cs="宋体"/>
                    <w:color w:val="000000"/>
                    <w:kern w:val="0"/>
                    <w:sz w:val="24"/>
                    <w:lang w:bidi="ar"/>
                  </w:rPr>
                  <m:t>(t)),</m:t>
                </m:r>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ω</m:t>
                    </m:r>
                    <m:ctrlPr>
                      <w:rPr>
                        <w:rFonts w:ascii="Cambria Math" w:hAnsi="Cambria Math" w:cs="宋体"/>
                        <w:i/>
                        <w:color w:val="000000"/>
                        <w:sz w:val="24"/>
                        <w:lang w:bidi="ar"/>
                      </w:rPr>
                    </m:ctrlPr>
                  </m:e>
                  <m:sub>
                    <m:r>
                      <w:rPr>
                        <w:rFonts w:ascii="Cambria Math" w:hAnsi="Cambria Math" w:cs="宋体"/>
                        <w:color w:val="000000"/>
                        <w:kern w:val="0"/>
                        <w:sz w:val="24"/>
                        <w:lang w:bidi="ar"/>
                      </w:rPr>
                      <m:t>q</m:t>
                    </m:r>
                    <m:ctrlPr>
                      <w:rPr>
                        <w:rFonts w:ascii="Cambria Math" w:hAnsi="Cambria Math" w:cs="宋体"/>
                        <w:i/>
                        <w:color w:val="000000"/>
                        <w:sz w:val="24"/>
                        <w:lang w:bidi="ar"/>
                      </w:rPr>
                    </m:ctrlPr>
                  </m:sub>
                </m:sSub>
                <m:r>
                  <w:rPr>
                    <w:rFonts w:ascii="Cambria Math" w:hAnsi="Cambria Math" w:cs="宋体"/>
                    <w:color w:val="000000"/>
                    <w:kern w:val="0"/>
                    <w:sz w:val="24"/>
                    <w:lang w:bidi="ar"/>
                  </w:rPr>
                  <m:t>(t)&lt;T,</m:t>
                </m:r>
                <m:ctrlPr>
                  <w:rPr>
                    <w:rFonts w:ascii="Cambria Math" w:hAnsi="Cambria Math" w:cs="宋体"/>
                    <w:i/>
                    <w:color w:val="000000"/>
                    <w:sz w:val="24"/>
                    <w:lang w:bidi="ar"/>
                  </w:rPr>
                </m:ctrlPr>
              </m:e>
              <m:e>
                <m:r>
                  <w:rPr>
                    <w:rFonts w:ascii="Cambria Math" w:hAnsi="Cambria Math" w:cs="宋体"/>
                    <w:color w:val="000000"/>
                    <w:kern w:val="0"/>
                    <w:sz w:val="24"/>
                    <w:lang w:bidi="ar"/>
                  </w:rPr>
                  <m:t>&amp;0,</m:t>
                </m:r>
                <m:sSub>
                  <m:sSubPr>
                    <m:ctrlPr>
                      <w:rPr>
                        <w:rFonts w:ascii="Cambria Math" w:hAnsi="Cambria Math" w:cs="宋体"/>
                        <w:i/>
                        <w:color w:val="000000"/>
                        <w:sz w:val="24"/>
                        <w:lang w:bidi="ar"/>
                      </w:rPr>
                    </m:ctrlPr>
                  </m:sSubPr>
                  <m:e>
                    <m:r>
                      <w:rPr>
                        <w:rFonts w:ascii="Cambria Math" w:hAnsi="Cambria Math" w:cs="宋体"/>
                        <w:color w:val="000000"/>
                        <w:kern w:val="0"/>
                        <w:sz w:val="24"/>
                        <w:lang w:bidi="ar"/>
                      </w:rPr>
                      <m:t>ω</m:t>
                    </m:r>
                    <m:ctrlPr>
                      <w:rPr>
                        <w:rFonts w:ascii="Cambria Math" w:hAnsi="Cambria Math" w:cs="宋体"/>
                        <w:i/>
                        <w:color w:val="000000"/>
                        <w:sz w:val="24"/>
                        <w:lang w:bidi="ar"/>
                      </w:rPr>
                    </m:ctrlPr>
                  </m:e>
                  <m:sub>
                    <m:r>
                      <w:rPr>
                        <w:rFonts w:ascii="Cambria Math" w:hAnsi="Cambria Math" w:cs="宋体"/>
                        <w:color w:val="000000"/>
                        <w:kern w:val="0"/>
                        <w:sz w:val="24"/>
                        <w:lang w:bidi="ar"/>
                      </w:rPr>
                      <m:t>q</m:t>
                    </m:r>
                    <m:ctrlPr>
                      <w:rPr>
                        <w:rFonts w:ascii="Cambria Math" w:hAnsi="Cambria Math" w:cs="宋体"/>
                        <w:i/>
                        <w:color w:val="000000"/>
                        <w:sz w:val="24"/>
                        <w:lang w:bidi="ar"/>
                      </w:rPr>
                    </m:ctrlPr>
                  </m:sub>
                </m:sSub>
                <m:r>
                  <w:rPr>
                    <w:rFonts w:ascii="Cambria Math" w:hAnsi="Cambria Math" w:cs="宋体"/>
                    <w:color w:val="000000"/>
                    <w:kern w:val="0"/>
                    <w:sz w:val="24"/>
                    <w:lang w:bidi="ar"/>
                  </w:rPr>
                  <m:t>(t)</m:t>
                </m:r>
                <m:r>
                  <w:rPr>
                    <w:rFonts w:hint="eastAsia" w:ascii="Cambria Math" w:hAnsi="Cambria Math" w:cs="宋体"/>
                    <w:color w:val="000000"/>
                    <w:kern w:val="0"/>
                    <w:sz w:val="24"/>
                    <w:lang w:bidi="ar"/>
                  </w:rPr>
                  <m:t>≥</m:t>
                </m:r>
                <m:r>
                  <w:rPr>
                    <w:rFonts w:ascii="Cambria Math" w:hAnsi="Cambria Math" w:cs="宋体"/>
                    <w:color w:val="000000"/>
                    <w:kern w:val="0"/>
                    <w:sz w:val="24"/>
                    <w:lang w:bidi="ar"/>
                  </w:rPr>
                  <m:t>T,</m:t>
                </m:r>
                <m:ctrlPr>
                  <w:rPr>
                    <w:rFonts w:ascii="Cambria Math" w:hAnsi="Cambria Math" w:cs="宋体"/>
                    <w:i/>
                    <w:color w:val="000000"/>
                    <w:sz w:val="24"/>
                    <w:lang w:bidi="ar"/>
                  </w:rPr>
                </m:ctrlPr>
              </m:e>
            </m:eqArr>
            <m:ctrlPr>
              <w:rPr>
                <w:rFonts w:ascii="Cambria Math" w:hAnsi="Cambria Math" w:cs="宋体"/>
                <w:i/>
                <w:color w:val="000000"/>
                <w:sz w:val="24"/>
                <w:lang w:bidi="ar"/>
              </w:rPr>
            </m:ctrlPr>
          </m:e>
        </m:d>
      </m:oMath>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由上式得</w:t>
      </w:r>
    </w:p>
    <w:p>
      <w:pPr>
        <w:widowControl/>
        <w:jc w:val="center"/>
        <w:rPr>
          <w:rFonts w:cs="宋体" w:asciiTheme="minorEastAsia" w:hAnsiTheme="minorEastAsia"/>
          <w:color w:val="000000"/>
          <w:kern w:val="0"/>
          <w:sz w:val="24"/>
          <w:lang w:bidi="ar"/>
        </w:rPr>
      </w:pPr>
      <m:oMathPara>
        <m:oMath>
          <m:r>
            <m:rPr>
              <m:sty m:val="p"/>
            </m:rPr>
            <w:rPr>
              <w:rFonts w:ascii="Cambria Math" w:hAnsi="Cambria Math" w:cs="宋体"/>
              <w:color w:val="000000"/>
              <w:kern w:val="0"/>
              <w:sz w:val="24"/>
              <w:lang w:bidi="ar"/>
            </w:rPr>
            <m:t>Y=r+</m:t>
          </m:r>
          <m:sSub>
            <m:sSubPr>
              <m:ctrlPr>
                <w:rPr>
                  <w:rFonts w:ascii="Cambria Math" w:hAnsi="Cambria Math" w:cs="宋体"/>
                  <w:color w:val="000000"/>
                  <w:sz w:val="24"/>
                  <w:lang w:bidi="ar"/>
                </w:rPr>
              </m:ctrlPr>
            </m:sSubPr>
            <m:e>
              <m:r>
                <w:rPr>
                  <w:rFonts w:ascii="Cambria Math" w:hAnsi="Cambria Math" w:cs="宋体"/>
                  <w:color w:val="000000"/>
                  <w:kern w:val="0"/>
                  <w:sz w:val="24"/>
                  <w:lang w:bidi="ar"/>
                </w:rPr>
                <m:t>R</m:t>
              </m:r>
              <m:ctrlPr>
                <w:rPr>
                  <w:rFonts w:ascii="Cambria Math" w:hAnsi="Cambria Math" w:cs="宋体"/>
                  <w:color w:val="000000"/>
                  <w:sz w:val="24"/>
                  <w:lang w:bidi="ar"/>
                </w:rPr>
              </m:ctrlPr>
            </m:e>
            <m:sub>
              <m:r>
                <w:rPr>
                  <w:rFonts w:ascii="Cambria Math" w:hAnsi="Cambria Math" w:cs="宋体"/>
                  <w:color w:val="000000"/>
                  <w:kern w:val="0"/>
                  <w:sz w:val="24"/>
                  <w:lang w:bidi="ar"/>
                </w:rPr>
                <m:t>0</m:t>
              </m:r>
              <m:ctrlPr>
                <w:rPr>
                  <w:rFonts w:ascii="Cambria Math" w:hAnsi="Cambria Math" w:cs="宋体"/>
                  <w:color w:val="000000"/>
                  <w:sz w:val="24"/>
                  <w:lang w:bidi="ar"/>
                </w:rPr>
              </m:ctrlPr>
            </m:sub>
          </m:sSub>
          <m:r>
            <w:rPr>
              <w:rFonts w:ascii="Cambria Math" w:hAnsi="Cambria Math" w:cs="宋体"/>
              <w:color w:val="000000"/>
              <w:kern w:val="0"/>
              <w:sz w:val="24"/>
              <w:lang w:bidi="ar"/>
            </w:rPr>
            <m:t>(t)</m:t>
          </m:r>
        </m:oMath>
      </m:oMathPara>
    </w:p>
    <w:p>
      <w:pPr>
        <w:widowControl/>
        <w:jc w:val="left"/>
        <w:rPr>
          <w:rFonts w:ascii="宋体" w:hAnsi="宋体" w:eastAsia="宋体" w:cs="宋体"/>
          <w:b/>
          <w:color w:val="000000"/>
          <w:kern w:val="0"/>
          <w:szCs w:val="21"/>
          <w:lang w:bidi="ar"/>
        </w:rPr>
      </w:pPr>
      <w:r>
        <w:rPr>
          <w:rFonts w:hint="eastAsia" w:cs="宋体" w:asciiTheme="minorEastAsia" w:hAnsiTheme="minorEastAsia"/>
          <w:color w:val="000000"/>
          <w:kern w:val="0"/>
          <w:sz w:val="24"/>
          <w:lang w:bidi="ar"/>
        </w:rPr>
        <w:t>因此出租车司机选择决策的准则(即比较等待时间成本</w:t>
      </w:r>
      <w:r>
        <w:rPr>
          <w:rFonts w:hint="eastAsia" w:cs="宋体" w:asciiTheme="minorEastAsia" w:hAnsiTheme="minorEastAsia"/>
          <w:color w:val="000000"/>
          <w:kern w:val="0"/>
          <w:position w:val="-4"/>
          <w:sz w:val="24"/>
          <w:lang w:bidi="ar"/>
        </w:rPr>
        <w:object>
          <v:shape id="_x0000_i1071" o:spt="75" type="#_x0000_t75" style="height:13.2pt;width:13.8pt;" o:ole="t" filled="f" o:preferrelative="t" stroked="f" coordsize="21600,21600">
            <v:path/>
            <v:fill on="f" focussize="0,0"/>
            <v:stroke on="f" joinstyle="miter"/>
            <v:imagedata r:id="rId89" o:title=""/>
            <o:lock v:ext="edit" aspectratio="t"/>
            <w10:wrap type="none"/>
            <w10:anchorlock/>
          </v:shape>
          <o:OLEObject Type="Embed" ProgID="Equation.KSEE3" ShapeID="_x0000_i1071" DrawAspect="Content" ObjectID="_1468075771" r:id="rId88">
            <o:LockedField>false</o:LockedField>
          </o:OLEObject>
        </w:object>
      </w:r>
      <w:r>
        <w:rPr>
          <w:rFonts w:hint="eastAsia" w:cs="宋体" w:asciiTheme="minorEastAsia" w:hAnsiTheme="minorEastAsia"/>
          <w:color w:val="000000"/>
          <w:kern w:val="0"/>
          <w:sz w:val="24"/>
          <w:lang w:bidi="ar"/>
        </w:rPr>
        <w:t>和空载返回成本</w:t>
      </w:r>
      <w:r>
        <w:rPr>
          <w:rFonts w:hint="eastAsia" w:cs="宋体" w:asciiTheme="minorEastAsia" w:hAnsiTheme="minorEastAsia"/>
          <w:color w:val="000000"/>
          <w:kern w:val="0"/>
          <w:position w:val="-4"/>
          <w:sz w:val="24"/>
          <w:lang w:bidi="ar"/>
        </w:rPr>
        <w:object>
          <v:shape id="_x0000_i1072" o:spt="75" type="#_x0000_t75" style="height:13.2pt;width:10.8pt;" o:ole="t" filled="f" o:preferrelative="t" stroked="f" coordsize="21600,21600">
            <v:path/>
            <v:fill on="f" focussize="0,0"/>
            <v:stroke on="f" joinstyle="miter"/>
            <v:imagedata r:id="rId91" o:title=""/>
            <o:lock v:ext="edit" aspectratio="t"/>
            <w10:wrap type="none"/>
            <w10:anchorlock/>
          </v:shape>
          <o:OLEObject Type="Embed" ProgID="Equation.KSEE3" ShapeID="_x0000_i1072" DrawAspect="Content" ObjectID="_1468075772" r:id="rId90">
            <o:LockedField>false</o:LockedField>
          </o:OLEObject>
        </w:object>
      </w:r>
      <w:r>
        <w:rPr>
          <w:rFonts w:hint="eastAsia" w:cs="宋体" w:asciiTheme="minorEastAsia" w:hAnsiTheme="minorEastAsia"/>
          <w:color w:val="000000"/>
          <w:kern w:val="0"/>
          <w:sz w:val="24"/>
          <w:lang w:bidi="ar"/>
        </w:rPr>
        <w:t xml:space="preserve">的关系)为                              </w:t>
      </w:r>
    </w:p>
    <w:p>
      <w:pPr>
        <w:widowControl/>
        <w:jc w:val="left"/>
        <w:rPr>
          <w:rFonts w:ascii="宋体" w:hAnsi="宋体" w:eastAsia="宋体" w:cs="宋体"/>
          <w:sz w:val="24"/>
        </w:rPr>
      </w:pPr>
      <w:r>
        <w:rPr>
          <w:rFonts w:hint="eastAsia" w:ascii="宋体" w:hAnsi="宋体" w:eastAsia="宋体" w:cs="宋体"/>
          <w:color w:val="000000"/>
          <w:kern w:val="0"/>
          <w:sz w:val="24"/>
          <w:lang w:bidi="ar"/>
        </w:rPr>
        <w:t>当</w:t>
      </w:r>
      <m:oMath>
        <m:r>
          <m:rPr>
            <m:sty m:val="p"/>
          </m:rPr>
          <w:rPr>
            <w:rFonts w:ascii="Cambria Math" w:hAnsi="Cambria Math" w:eastAsia="宋体" w:cs="宋体"/>
            <w:color w:val="000000"/>
            <w:kern w:val="0"/>
            <w:sz w:val="24"/>
            <w:lang w:bidi="ar"/>
          </w:rPr>
          <m:t>X&gt;Y</m:t>
        </m:r>
      </m:oMath>
      <w:r>
        <w:rPr>
          <w:rFonts w:hint="eastAsia" w:ascii="宋体" w:hAnsi="宋体" w:eastAsia="宋体" w:cs="宋体"/>
          <w:color w:val="000000"/>
          <w:kern w:val="0"/>
          <w:sz w:val="24"/>
          <w:lang w:bidi="ar"/>
        </w:rPr>
        <w:t>时,则应选择空载返回市区;</w:t>
      </w:r>
    </w:p>
    <w:p>
      <w:pPr>
        <w:widowControl/>
        <w:jc w:val="left"/>
        <w:rPr>
          <w:rFonts w:ascii="宋体" w:hAnsi="宋体" w:eastAsia="宋体" w:cs="宋体"/>
          <w:sz w:val="24"/>
        </w:rPr>
      </w:pPr>
      <w:r>
        <w:rPr>
          <w:rFonts w:hint="eastAsia" w:ascii="宋体" w:hAnsi="宋体" w:eastAsia="宋体" w:cs="宋体"/>
          <w:color w:val="000000"/>
          <w:kern w:val="0"/>
          <w:sz w:val="24"/>
          <w:lang w:bidi="ar"/>
        </w:rPr>
        <w:t>当</w:t>
      </w:r>
      <m:oMath>
        <m:r>
          <m:rPr>
            <m:sty m:val="p"/>
          </m:rPr>
          <w:rPr>
            <w:rFonts w:ascii="Cambria Math" w:hAnsi="Cambria Math" w:eastAsia="宋体" w:cs="宋体"/>
            <w:color w:val="000000"/>
            <w:kern w:val="0"/>
            <w:sz w:val="24"/>
            <w:lang w:bidi="ar"/>
          </w:rPr>
          <m:t>X&lt;Y</m:t>
        </m:r>
      </m:oMath>
      <w:r>
        <w:rPr>
          <w:rFonts w:hint="eastAsia" w:ascii="宋体" w:hAnsi="宋体" w:eastAsia="宋体" w:cs="宋体"/>
          <w:color w:val="000000"/>
          <w:kern w:val="0"/>
          <w:sz w:val="24"/>
          <w:lang w:bidi="ar"/>
        </w:rPr>
        <w:t xml:space="preserve">时,则应选择排队等待载客; </w:t>
      </w:r>
    </w:p>
    <w:p>
      <w:pPr>
        <w:widowControl/>
        <w:jc w:val="left"/>
        <w:rPr>
          <w:rFonts w:ascii="宋体" w:hAnsi="宋体" w:eastAsia="宋体" w:cs="宋体"/>
          <w:color w:val="000000"/>
          <w:kern w:val="0"/>
          <w:position w:val="-12"/>
          <w:sz w:val="24"/>
          <w:lang w:bidi="ar"/>
        </w:rPr>
      </w:pPr>
      <w:r>
        <w:rPr>
          <w:rFonts w:hint="eastAsia" w:ascii="宋体" w:hAnsi="宋体" w:eastAsia="宋体" w:cs="宋体"/>
          <w:color w:val="000000"/>
          <w:kern w:val="0"/>
          <w:sz w:val="24"/>
          <w:lang w:bidi="ar"/>
        </w:rPr>
        <w:t>当</w:t>
      </w:r>
      <m:oMath>
        <m:r>
          <m:rPr>
            <m:sty m:val="p"/>
          </m:rPr>
          <w:rPr>
            <w:rFonts w:ascii="Cambria Math" w:hAnsi="Cambria Math" w:eastAsia="宋体" w:cs="宋体"/>
            <w:color w:val="000000"/>
            <w:kern w:val="0"/>
            <w:sz w:val="24"/>
            <w:lang w:bidi="ar"/>
          </w:rPr>
          <m:t>X=Y</m:t>
        </m:r>
      </m:oMath>
      <w:r>
        <w:rPr>
          <w:rFonts w:hint="eastAsia" w:ascii="宋体" w:hAnsi="宋体" w:eastAsia="宋体" w:cs="宋体"/>
          <w:color w:val="000000"/>
          <w:kern w:val="0"/>
          <w:sz w:val="24"/>
          <w:lang w:bidi="ar"/>
        </w:rPr>
        <w:t xml:space="preserve"> 时,则可以随意选择,即等待载客和空载返回效果相同</w:t>
      </w:r>
    </w:p>
    <w:p>
      <w:pPr>
        <w:tabs>
          <w:tab w:val="right" w:pos="8306"/>
        </w:tabs>
        <w:outlineLvl w:val="0"/>
        <w:rPr>
          <w:rFonts w:ascii="宋体" w:hAnsi="宋体"/>
          <w:b/>
          <w:bCs/>
          <w:sz w:val="24"/>
        </w:rPr>
      </w:pPr>
    </w:p>
    <w:p>
      <w:pPr>
        <w:tabs>
          <w:tab w:val="right" w:pos="8306"/>
        </w:tabs>
        <w:jc w:val="left"/>
        <w:outlineLvl w:val="0"/>
        <w:rPr>
          <w:rFonts w:ascii="宋体" w:hAnsi="宋体"/>
          <w:b/>
          <w:bCs/>
          <w:sz w:val="24"/>
        </w:rPr>
      </w:pPr>
      <w:bookmarkStart w:id="18" w:name="_Toc336010310"/>
      <w:bookmarkStart w:id="19" w:name="_Toc336008403"/>
      <w:r>
        <w:rPr>
          <w:b/>
          <w:bCs/>
          <w:sz w:val="24"/>
        </w:rPr>
        <w:t xml:space="preserve">5.2 </w:t>
      </w:r>
      <w:r>
        <w:rPr>
          <w:rFonts w:hint="eastAsia" w:ascii="宋体" w:hAnsi="宋体"/>
          <w:b/>
          <w:bCs/>
          <w:sz w:val="24"/>
        </w:rPr>
        <w:t>问题2的分析及求解</w:t>
      </w:r>
      <w:bookmarkEnd w:id="18"/>
      <w:bookmarkEnd w:id="19"/>
      <w:r>
        <w:rPr>
          <w:rFonts w:hint="eastAsia" w:ascii="宋体" w:hAnsi="宋体"/>
          <w:b/>
          <w:bCs/>
          <w:sz w:val="24"/>
        </w:rPr>
        <w:t xml:space="preserve">  </w:t>
      </w:r>
    </w:p>
    <w:p>
      <w:pPr>
        <w:tabs>
          <w:tab w:val="right" w:pos="8306"/>
        </w:tabs>
        <w:ind w:firstLine="480" w:firstLineChars="200"/>
        <w:rPr>
          <w:rFonts w:ascii="宋体" w:hAnsi="宋体"/>
          <w:sz w:val="24"/>
        </w:rPr>
      </w:pPr>
      <w:r>
        <w:rPr>
          <w:rFonts w:hint="eastAsia" w:ascii="宋体" w:hAnsi="宋体"/>
          <w:sz w:val="24"/>
        </w:rPr>
        <w:t>据了解，出租车司机通常选用天然气作为汽车的燃料，成本为0.25元/KM，双流机场距离市中心约18KM，所以空载返回的固定成本</w:t>
      </w:r>
    </w:p>
    <w:p>
      <w:pPr>
        <w:tabs>
          <w:tab w:val="right" w:pos="8306"/>
        </w:tabs>
        <w:ind w:firstLine="480" w:firstLineChars="200"/>
        <w:jc w:val="center"/>
        <w:rPr>
          <w:rFonts w:ascii="宋体" w:hAnsi="宋体"/>
          <w:sz w:val="24"/>
        </w:rPr>
      </w:pPr>
      <w:r>
        <w:rPr>
          <w:rFonts w:hint="eastAsia" w:ascii="宋体" w:hAnsi="宋体"/>
          <w:sz w:val="24"/>
        </w:rPr>
        <w:t>r=4.5元</w:t>
      </w:r>
    </w:p>
    <w:p>
      <w:pPr>
        <w:tabs>
          <w:tab w:val="right" w:pos="8306"/>
        </w:tabs>
        <w:ind w:firstLine="480" w:firstLineChars="200"/>
        <w:jc w:val="left"/>
        <w:rPr>
          <w:rFonts w:ascii="宋体" w:hAnsi="宋体"/>
          <w:sz w:val="24"/>
        </w:rPr>
      </w:pPr>
      <w:r>
        <w:rPr>
          <w:rFonts w:hint="eastAsia" w:ascii="宋体" w:hAnsi="宋体"/>
          <w:sz w:val="24"/>
        </w:rPr>
        <w:t>我们收集到成都市出租车的收费标准为：</w:t>
      </w:r>
    </w:p>
    <w:p>
      <w:pPr>
        <w:tabs>
          <w:tab w:val="right" w:pos="8306"/>
        </w:tabs>
        <w:ind w:firstLine="480" w:firstLineChars="200"/>
        <w:jc w:val="left"/>
        <w:rPr>
          <w:rFonts w:ascii="宋体" w:hAnsi="宋体"/>
          <w:sz w:val="24"/>
        </w:rPr>
      </w:pPr>
      <m:oMathPara>
        <m:oMath>
          <m:d>
            <m:dPr>
              <m:begChr m:val="{"/>
              <m:endChr m:val=""/>
              <m:ctrlPr>
                <w:rPr>
                  <w:rFonts w:ascii="Cambria Math" w:hAnsi="Cambria Math"/>
                  <w:sz w:val="24"/>
                </w:rPr>
              </m:ctrlPr>
            </m:dPr>
            <m:e>
              <m:eqArr>
                <m:eqArrPr>
                  <m:ctrlPr>
                    <w:rPr>
                      <w:rFonts w:ascii="Cambria Math" w:hAnsi="Cambria Math"/>
                      <w:sz w:val="24"/>
                    </w:rPr>
                  </m:ctrlPr>
                </m:eqArrPr>
                <m:e>
                  <m:eqArr>
                    <m:eqArrPr>
                      <m:ctrlPr>
                        <w:rPr>
                          <w:rFonts w:ascii="Cambria Math" w:hAnsi="Cambria Math"/>
                          <w:i/>
                          <w:sz w:val="24"/>
                        </w:rPr>
                      </m:ctrlPr>
                    </m:eqArrPr>
                    <m:e>
                      <m:r>
                        <w:rPr>
                          <w:rFonts w:ascii="Cambria Math" w:hAnsi="Cambria Math"/>
                          <w:sz w:val="24"/>
                        </w:rPr>
                        <m:t xml:space="preserve">  </m:t>
                      </m:r>
                      <m:ctrlPr>
                        <w:rPr>
                          <w:rFonts w:ascii="Cambria Math" w:hAnsi="Cambria Math"/>
                          <w:i/>
                          <w:sz w:val="24"/>
                        </w:rPr>
                      </m:ctrlPr>
                    </m:e>
                    <m:e>
                      <m:r>
                        <w:rPr>
                          <w:rFonts w:hint="eastAsia" w:ascii="Cambria Math" w:hAnsi="Cambria Math"/>
                          <w:sz w:val="24"/>
                        </w:rPr>
                        <m:t>起步价格：</m:t>
                      </m:r>
                      <m:ctrlPr>
                        <w:rPr>
                          <w:rFonts w:ascii="Cambria Math" w:hAnsi="Cambria Math"/>
                          <w:i/>
                          <w:sz w:val="24"/>
                        </w:rPr>
                      </m:ctrlPr>
                    </m:e>
                    <m:e>
                      <m:r>
                        <w:rPr>
                          <w:rFonts w:ascii="Cambria Math" w:hAnsi="Cambria Math"/>
                          <w:sz w:val="24"/>
                        </w:rPr>
                        <m:t>C=8</m:t>
                      </m:r>
                      <m:r>
                        <w:rPr>
                          <w:rFonts w:hint="eastAsia" w:ascii="Cambria Math" w:hAnsi="Cambria Math"/>
                          <w:sz w:val="24"/>
                        </w:rPr>
                        <m:t>元</m:t>
                      </m:r>
                      <m:r>
                        <w:rPr>
                          <w:rFonts w:ascii="Cambria Math" w:hAnsi="Cambria Math"/>
                          <w:sz w:val="24"/>
                        </w:rPr>
                        <m:t xml:space="preserve">                                                7&lt;t&lt;22 </m:t>
                      </m:r>
                      <m:ctrlPr>
                        <w:rPr>
                          <w:rFonts w:ascii="Cambria Math" w:hAnsi="Cambria Math"/>
                          <w:i/>
                          <w:sz w:val="24"/>
                        </w:rPr>
                      </m:ctrlPr>
                    </m:e>
                  </m:eqArr>
                  <m:ctrlPr>
                    <w:rPr>
                      <w:rFonts w:ascii="Cambria Math" w:hAnsi="Cambria Math"/>
                      <w:sz w:val="24"/>
                    </w:rPr>
                  </m:ctrlPr>
                </m:e>
                <m:e>
                  <m:r>
                    <w:rPr>
                      <w:rFonts w:ascii="Cambria Math" w:hAnsi="Cambria Math"/>
                      <w:sz w:val="24"/>
                    </w:rPr>
                    <m:t>C=9</m:t>
                  </m:r>
                  <m:r>
                    <w:rPr>
                      <w:rFonts w:hint="eastAsia" w:ascii="Cambria Math" w:hAnsi="Cambria Math"/>
                      <w:sz w:val="24"/>
                    </w:rPr>
                    <m:t>元</m:t>
                  </m:r>
                  <m:r>
                    <w:rPr>
                      <w:rFonts w:ascii="Cambria Math" w:hAnsi="Cambria Math"/>
                      <w:sz w:val="24"/>
                    </w:rPr>
                    <m:t xml:space="preserve">                         22≤t≤24+7(mod7)</m:t>
                  </m:r>
                  <m:ctrlPr>
                    <w:rPr>
                      <w:rFonts w:ascii="Cambria Math" w:hAnsi="Cambria Math"/>
                      <w:sz w:val="24"/>
                    </w:rPr>
                  </m:ctrlPr>
                </m:e>
              </m:eqArr>
              <m:ctrlPr>
                <w:rPr>
                  <w:rFonts w:ascii="Cambria Math" w:hAnsi="Cambria Math"/>
                  <w:sz w:val="24"/>
                </w:rPr>
              </m:ctrlPr>
            </m:e>
          </m:d>
        </m:oMath>
      </m:oMathPara>
    </w:p>
    <w:p>
      <w:pPr>
        <w:tabs>
          <w:tab w:val="right" w:pos="8306"/>
        </w:tabs>
        <w:jc w:val="center"/>
        <w:rPr>
          <w:rFonts w:ascii="宋体" w:hAnsi="宋体"/>
          <w:sz w:val="24"/>
        </w:rPr>
      </w:pPr>
      <w:r>
        <w:rPr>
          <w:rFonts w:hint="eastAsia" w:ascii="宋体" w:hAnsi="宋体"/>
          <w:sz w:val="24"/>
        </w:rPr>
        <w:t>（基价公里数为：2km）</w:t>
      </w:r>
    </w:p>
    <w:p>
      <w:pPr>
        <w:tabs>
          <w:tab w:val="right" w:pos="8306"/>
        </w:tabs>
        <w:ind w:firstLine="480" w:firstLineChars="200"/>
        <w:jc w:val="left"/>
        <w:rPr>
          <w:rFonts w:ascii="宋体" w:hAnsi="宋体"/>
          <w:sz w:val="24"/>
        </w:rPr>
      </w:pPr>
      <m:oMathPara>
        <m:oMath>
          <m:d>
            <m:dPr>
              <m:begChr m:val="{"/>
              <m:endChr m:val=""/>
              <m:ctrlPr>
                <w:rPr>
                  <w:rFonts w:ascii="Cambria Math" w:hAnsi="Cambria Math"/>
                  <w:sz w:val="24"/>
                </w:rPr>
              </m:ctrlPr>
            </m:dPr>
            <m:e>
              <m:eqArr>
                <m:eqArrPr>
                  <m:ctrlPr>
                    <w:rPr>
                      <w:rFonts w:ascii="Cambria Math" w:hAnsi="Cambria Math"/>
                      <w:sz w:val="24"/>
                    </w:rPr>
                  </m:ctrlPr>
                </m:eqArrPr>
                <m:e>
                  <m:r>
                    <w:rPr>
                      <w:rFonts w:hint="eastAsia" w:ascii="Cambria Math" w:hAnsi="Cambria Math"/>
                      <w:sz w:val="24"/>
                    </w:rPr>
                    <m:t>车公里租价：</m:t>
                  </m:r>
                  <m:ctrlPr>
                    <w:rPr>
                      <w:rFonts w:ascii="Cambria Math" w:hAnsi="Cambria Math"/>
                      <w:sz w:val="24"/>
                    </w:rPr>
                  </m:ctrlPr>
                </m:e>
                <m:e>
                  <m:r>
                    <w:rPr>
                      <w:rFonts w:ascii="Cambria Math" w:hAnsi="Cambria Math"/>
                      <w:sz w:val="24"/>
                    </w:rPr>
                    <m:t>C</m:t>
                  </m:r>
                  <m:d>
                    <m:dPr>
                      <m:begChr m:val="（"/>
                      <m:endChr m:val="）"/>
                      <m:ctrlPr>
                        <w:rPr>
                          <w:rFonts w:ascii="Cambria Math" w:hAnsi="Cambria Math"/>
                          <w:i/>
                          <w:sz w:val="24"/>
                        </w:rPr>
                      </m:ctrlPr>
                    </m:dPr>
                    <m:e>
                      <m:r>
                        <w:rPr>
                          <w:rFonts w:ascii="Cambria Math" w:hAnsi="Cambria Math"/>
                          <w:sz w:val="24"/>
                        </w:rPr>
                        <m:t>s</m:t>
                      </m:r>
                      <m:ctrlPr>
                        <w:rPr>
                          <w:rFonts w:ascii="Cambria Math" w:hAnsi="Cambria Math"/>
                          <w:i/>
                          <w:sz w:val="24"/>
                        </w:rPr>
                      </m:ctrlPr>
                    </m:e>
                  </m:d>
                  <m:r>
                    <w:rPr>
                      <w:rFonts w:ascii="Cambria Math" w:hAnsi="Cambria Math"/>
                      <w:sz w:val="24"/>
                    </w:rPr>
                    <m:t>=1.9</m:t>
                  </m:r>
                  <m:r>
                    <w:rPr>
                      <w:rFonts w:hint="eastAsia" w:ascii="Cambria Math" w:hAnsi="Cambria Math"/>
                      <w:sz w:val="24"/>
                    </w:rPr>
                    <m:t>元/km</m:t>
                  </m:r>
                  <m:r>
                    <w:rPr>
                      <w:rFonts w:ascii="Cambria Math" w:hAnsi="Cambria Math"/>
                      <w:sz w:val="24"/>
                    </w:rPr>
                    <m:t xml:space="preserve">                                 7&lt;t&lt;22 </m:t>
                  </m:r>
                  <m:ctrlPr>
                    <w:rPr>
                      <w:rFonts w:ascii="Cambria Math" w:hAnsi="Cambria Math" w:eastAsia="Cambria Math" w:cs="Cambria Math"/>
                      <w:i/>
                      <w:sz w:val="24"/>
                    </w:rPr>
                  </m:ctrlPr>
                </m:e>
                <m:e>
                  <m:r>
                    <w:rPr>
                      <w:rFonts w:ascii="Cambria Math" w:hAnsi="Cambria Math" w:eastAsia="Cambria Math" w:cs="Cambria Math"/>
                      <w:sz w:val="24"/>
                    </w:rPr>
                    <m:t>C</m:t>
                  </m:r>
                  <m:d>
                    <m:dPr>
                      <m:begChr m:val="（"/>
                      <m:endChr m:val="）"/>
                      <m:ctrlPr>
                        <w:rPr>
                          <w:rFonts w:ascii="Cambria Math" w:hAnsi="Cambria Math" w:eastAsia="Cambria Math" w:cs="Cambria Math"/>
                          <w:i/>
                          <w:sz w:val="24"/>
                        </w:rPr>
                      </m:ctrlPr>
                    </m:dPr>
                    <m:e>
                      <m:r>
                        <w:rPr>
                          <w:rFonts w:hint="eastAsia" w:ascii="Cambria Math" w:hAnsi="Cambria Math" w:cs="Cambria Math"/>
                          <w:sz w:val="24"/>
                        </w:rPr>
                        <m:t>s</m:t>
                      </m:r>
                      <m:ctrlPr>
                        <w:rPr>
                          <w:rFonts w:ascii="Cambria Math" w:hAnsi="Cambria Math" w:eastAsia="Cambria Math" w:cs="Cambria Math"/>
                          <w:i/>
                          <w:sz w:val="24"/>
                        </w:rPr>
                      </m:ctrlPr>
                    </m:e>
                  </m:d>
                  <m:r>
                    <w:rPr>
                      <w:rFonts w:ascii="Cambria Math" w:hAnsi="Cambria Math" w:eastAsia="Cambria Math" w:cs="Cambria Math"/>
                      <w:sz w:val="24"/>
                    </w:rPr>
                    <m:t>=2.2</m:t>
                  </m:r>
                  <m:r>
                    <w:rPr>
                      <w:rFonts w:hint="eastAsia" w:ascii="Cambria Math" w:hAnsi="Cambria Math" w:cs="Cambria Math"/>
                      <w:sz w:val="24"/>
                    </w:rPr>
                    <m:t>元/km</m:t>
                  </m:r>
                  <m:r>
                    <w:rPr>
                      <w:rFonts w:ascii="Cambria Math" w:hAnsi="Cambria Math" w:cs="Cambria Math"/>
                      <w:sz w:val="24"/>
                    </w:rPr>
                    <m:t xml:space="preserve">        </m:t>
                  </m:r>
                  <m:r>
                    <w:rPr>
                      <w:rFonts w:ascii="Cambria Math" w:hAnsi="Cambria Math"/>
                      <w:sz w:val="24"/>
                    </w:rPr>
                    <m:t>22≤t≤24+7(mod7)</m:t>
                  </m:r>
                  <m:ctrlPr>
                    <w:rPr>
                      <w:rFonts w:ascii="Cambria Math" w:hAnsi="Cambria Math"/>
                      <w:sz w:val="24"/>
                    </w:rPr>
                  </m:ctrlPr>
                </m:e>
              </m:eqArr>
              <m:ctrlPr>
                <w:rPr>
                  <w:rFonts w:ascii="Cambria Math" w:hAnsi="Cambria Math"/>
                  <w:sz w:val="24"/>
                </w:rPr>
              </m:ctrlPr>
            </m:e>
          </m:d>
        </m:oMath>
      </m:oMathPara>
    </w:p>
    <w:p>
      <w:pPr>
        <w:tabs>
          <w:tab w:val="right" w:pos="8306"/>
        </w:tabs>
        <w:ind w:firstLine="480" w:firstLineChars="200"/>
        <w:jc w:val="left"/>
        <w:rPr>
          <w:rFonts w:ascii="宋体" w:hAnsi="宋体"/>
          <w:sz w:val="24"/>
        </w:rPr>
      </w:pPr>
      <w:r>
        <w:rPr>
          <w:rFonts w:hint="eastAsia" w:ascii="宋体" w:hAnsi="宋体"/>
          <w:sz w:val="24"/>
        </w:rPr>
        <w:t>我们搜集到成都双流机场2016年11月27日至11月28日各时间段的飞机降落架次</w:t>
      </w:r>
      <w:r>
        <w:rPr>
          <w:rFonts w:hint="eastAsia" w:ascii="宋体" w:hAnsi="宋体"/>
          <w:position w:val="-14"/>
          <w:sz w:val="24"/>
        </w:rPr>
        <w:object>
          <v:shape id="_x0000_i1073" o:spt="75" type="#_x0000_t75" style="height:19.2pt;width:27.6pt;" o:ole="t" filled="f" o:preferrelative="t" stroked="f" coordsize="21600,21600">
            <v:path/>
            <v:fill on="f" focussize="0,0"/>
            <v:stroke on="f" joinstyle="miter"/>
            <v:imagedata r:id="rId18" o:title=""/>
            <o:lock v:ext="edit" aspectratio="t"/>
            <w10:wrap type="none"/>
            <w10:anchorlock/>
          </v:shape>
          <o:OLEObject Type="Embed" ProgID="Equation.KSEE3" ShapeID="_x0000_i1073" DrawAspect="Content" ObjectID="_1468075773" r:id="rId92">
            <o:LockedField>false</o:LockedField>
          </o:OLEObject>
        </w:object>
      </w:r>
      <w:r>
        <w:rPr>
          <w:rFonts w:hint="eastAsia" w:ascii="宋体" w:hAnsi="宋体"/>
          <w:sz w:val="24"/>
        </w:rPr>
        <w:t>如图二：</w:t>
      </w:r>
    </w:p>
    <w:p>
      <w:pPr>
        <w:tabs>
          <w:tab w:val="right" w:pos="8306"/>
        </w:tabs>
        <w:ind w:firstLine="420" w:firstLineChars="200"/>
        <w:jc w:val="left"/>
        <w:rPr>
          <w:rFonts w:ascii="宋体" w:hAnsi="宋体"/>
          <w:sz w:val="24"/>
        </w:rPr>
      </w:pPr>
      <w:r>
        <w:drawing>
          <wp:inline distT="0" distB="0" distL="0" distR="0">
            <wp:extent cx="4667250" cy="2749550"/>
            <wp:effectExtent l="0" t="0" r="19050" b="1270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pPr>
        <w:widowControl/>
        <w:ind w:firstLine="3780" w:firstLineChars="1800"/>
        <w:jc w:val="left"/>
        <w:rPr>
          <w:rFonts w:hint="eastAsia" w:ascii="宋体" w:hAnsi="宋体" w:eastAsia="宋体" w:cs="宋体"/>
          <w:bCs/>
          <w:color w:val="000000"/>
          <w:kern w:val="0"/>
          <w:szCs w:val="21"/>
          <w:lang w:val="en-US" w:eastAsia="zh-CN" w:bidi="ar"/>
        </w:rPr>
      </w:pPr>
      <w:r>
        <w:rPr>
          <w:rFonts w:hint="eastAsia" w:ascii="宋体" w:hAnsi="宋体" w:eastAsia="宋体" w:cs="宋体"/>
          <w:bCs/>
          <w:color w:val="000000"/>
          <w:kern w:val="0"/>
          <w:szCs w:val="21"/>
          <w:lang w:bidi="ar"/>
        </w:rPr>
        <w:t>图</w:t>
      </w:r>
      <w:r>
        <w:rPr>
          <w:rFonts w:hint="eastAsia" w:ascii="宋体" w:hAnsi="宋体" w:eastAsia="宋体" w:cs="宋体"/>
          <w:bCs/>
          <w:color w:val="000000"/>
          <w:kern w:val="0"/>
          <w:szCs w:val="21"/>
          <w:lang w:val="en-US" w:eastAsia="zh-CN" w:bidi="ar"/>
        </w:rPr>
        <w:t>三</w:t>
      </w:r>
    </w:p>
    <w:p>
      <w:pPr>
        <w:tabs>
          <w:tab w:val="right" w:pos="8306"/>
        </w:tabs>
        <w:ind w:firstLine="480" w:firstLineChars="200"/>
        <w:jc w:val="left"/>
        <w:rPr>
          <w:rFonts w:ascii="宋体" w:hAnsi="宋体"/>
          <w:sz w:val="24"/>
        </w:rPr>
      </w:pPr>
      <w:r>
        <w:rPr>
          <w:rFonts w:hint="eastAsia" w:ascii="宋体" w:hAnsi="宋体"/>
          <w:sz w:val="24"/>
        </w:rPr>
        <w:t>如果t时段每个航班(常见机型)的载客数量</w:t>
      </w:r>
      <w:r>
        <w:rPr>
          <w:rFonts w:hint="eastAsia" w:ascii="宋体" w:hAnsi="宋体"/>
          <w:position w:val="-12"/>
          <w:sz w:val="24"/>
        </w:rPr>
        <w:object>
          <v:shape id="_x0000_i1074" o:spt="75" type="#_x0000_t75" style="height:18pt;width:27.6pt;" o:ole="t" filled="f" o:preferrelative="t" stroked="f" coordsize="21600,21600">
            <v:path/>
            <v:fill on="f" focussize="0,0"/>
            <v:stroke on="f" joinstyle="miter"/>
            <v:imagedata r:id="rId20" o:title=""/>
            <o:lock v:ext="edit" aspectratio="t"/>
            <w10:wrap type="none"/>
            <w10:anchorlock/>
          </v:shape>
          <o:OLEObject Type="Embed" ProgID="Equation.KSEE3" ShapeID="_x0000_i1074" DrawAspect="Content" ObjectID="_1468075774" r:id="rId94">
            <o:LockedField>false</o:LockedField>
          </o:OLEObject>
        </w:object>
      </w:r>
      <w:r>
        <w:rPr>
          <w:rFonts w:hint="eastAsia" w:ascii="宋体" w:hAnsi="宋体"/>
          <w:sz w:val="24"/>
        </w:rPr>
        <w:t>平均为150-200人不等,则相应可能乘坐出租车的人数为</w:t>
      </w:r>
      <w:r>
        <w:rPr>
          <w:rFonts w:hint="eastAsia" w:ascii="宋体" w:hAnsi="宋体"/>
          <w:position w:val="-12"/>
          <w:sz w:val="24"/>
        </w:rPr>
        <w:object>
          <v:shape id="_x0000_i1075" o:spt="75" type="#_x0000_t75" style="height:18pt;width:27.6pt;" o:ole="t" filled="f" o:preferrelative="t" stroked="f" coordsize="21600,21600">
            <v:path/>
            <v:fill on="f" focussize="0,0"/>
            <v:stroke on="f" joinstyle="miter"/>
            <v:imagedata r:id="rId20" o:title=""/>
            <o:lock v:ext="edit" aspectratio="t"/>
            <w10:wrap type="none"/>
            <w10:anchorlock/>
          </v:shape>
          <o:OLEObject Type="Embed" ProgID="Equation.KSEE3" ShapeID="_x0000_i1075" DrawAspect="Content" ObjectID="_1468075775" r:id="rId95">
            <o:LockedField>false</o:LockedField>
          </o:OLEObject>
        </w:object>
      </w:r>
      <w:r>
        <w:rPr>
          <w:rFonts w:hint="eastAsia" w:ascii="宋体" w:hAnsi="宋体"/>
          <w:sz w:val="24"/>
        </w:rPr>
        <w:t>*</w:t>
      </w:r>
      <w:r>
        <w:rPr>
          <w:rFonts w:hint="eastAsia" w:ascii="宋体" w:hAnsi="宋体"/>
          <w:position w:val="-10"/>
          <w:sz w:val="24"/>
        </w:rPr>
        <w:object>
          <v:shape id="_x0000_i1076" o:spt="75" type="#_x0000_t75" style="height:16.2pt;width:28.2pt;" o:ole="t" filled="f" o:preferrelative="t" stroked="f" coordsize="21600,21600">
            <v:path/>
            <v:fill on="f" focussize="0,0"/>
            <v:stroke on="f" joinstyle="miter"/>
            <v:imagedata r:id="rId24" o:title=""/>
            <o:lock v:ext="edit" aspectratio="t"/>
            <w10:wrap type="none"/>
            <w10:anchorlock/>
          </v:shape>
          <o:OLEObject Type="Embed" ProgID="Equation.KSEE3" ShapeID="_x0000_i1076" DrawAspect="Content" ObjectID="_1468075776" r:id="rId96">
            <o:LockedField>false</o:LockedField>
          </o:OLEObject>
        </w:object>
      </w:r>
      <w:r>
        <w:rPr>
          <w:rFonts w:hint="eastAsia" w:ascii="宋体" w:hAnsi="宋体"/>
          <w:sz w:val="24"/>
        </w:rPr>
        <w:t>，</w:t>
      </w:r>
    </w:p>
    <w:p>
      <w:pPr>
        <w:tabs>
          <w:tab w:val="right" w:pos="8306"/>
        </w:tabs>
        <w:ind w:firstLine="480" w:firstLineChars="200"/>
        <w:jc w:val="left"/>
        <w:rPr>
          <w:rFonts w:ascii="宋体" w:hAnsi="宋体"/>
          <w:sz w:val="24"/>
        </w:rPr>
      </w:pPr>
      <w:r>
        <w:rPr>
          <w:rFonts w:hint="eastAsia" w:ascii="宋体" w:hAnsi="宋体"/>
          <w:sz w:val="24"/>
        </w:rPr>
        <w:t>其中取</w:t>
      </w:r>
    </w:p>
    <w:p>
      <w:pPr>
        <w:tabs>
          <w:tab w:val="right" w:pos="8306"/>
        </w:tabs>
        <w:ind w:firstLine="480" w:firstLineChars="200"/>
        <w:jc w:val="center"/>
        <w:rPr>
          <w:rFonts w:ascii="宋体" w:hAnsi="宋体"/>
          <w:sz w:val="24"/>
        </w:rPr>
      </w:pPr>
      <w:r>
        <w:rPr>
          <w:rFonts w:hint="eastAsia" w:ascii="宋体" w:hAnsi="宋体"/>
          <w:position w:val="-10"/>
          <w:sz w:val="24"/>
        </w:rPr>
        <w:object>
          <v:shape id="_x0000_i1077" o:spt="75" type="#_x0000_t75" style="height:16.2pt;width:28.2pt;" o:ole="t" filled="f" o:preferrelative="t" stroked="f" coordsize="21600,21600">
            <v:path/>
            <v:fill on="f" focussize="0,0"/>
            <v:stroke on="f" joinstyle="miter"/>
            <v:imagedata r:id="rId24" o:title=""/>
            <o:lock v:ext="edit" aspectratio="t"/>
            <w10:wrap type="none"/>
            <w10:anchorlock/>
          </v:shape>
          <o:OLEObject Type="Embed" ProgID="Equation.KSEE3" ShapeID="_x0000_i1077" DrawAspect="Content" ObjectID="_1468075777" r:id="rId97">
            <o:LockedField>false</o:LockedField>
          </o:OLEObject>
        </w:object>
      </w:r>
      <w:r>
        <w:rPr>
          <w:rFonts w:hint="eastAsia" w:ascii="宋体" w:hAnsi="宋体"/>
          <w:sz w:val="24"/>
        </w:rPr>
        <w:t>=</w:t>
      </w: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 xml:space="preserve">20%                                    7&lt;t&lt;22   </m:t>
                </m:r>
                <m:ctrlPr>
                  <w:rPr>
                    <w:rFonts w:ascii="Cambria Math" w:hAnsi="Cambria Math"/>
                    <w:sz w:val="24"/>
                  </w:rPr>
                </m:ctrlPr>
              </m:e>
              <m:e>
                <m:r>
                  <w:rPr>
                    <w:rFonts w:ascii="Cambria Math" w:hAnsi="Cambria Math"/>
                    <w:sz w:val="24"/>
                  </w:rPr>
                  <m:t xml:space="preserve">40%             22≤t≤24+7(mod7) </m:t>
                </m:r>
                <m:ctrlPr>
                  <w:rPr>
                    <w:rFonts w:ascii="Cambria Math" w:hAnsi="Cambria Math"/>
                    <w:sz w:val="24"/>
                  </w:rPr>
                </m:ctrlPr>
              </m:e>
            </m:eqArr>
            <m:ctrlPr>
              <w:rPr>
                <w:rFonts w:ascii="Cambria Math" w:hAnsi="Cambria Math"/>
                <w:sz w:val="24"/>
              </w:rPr>
            </m:ctrlPr>
          </m:e>
        </m:d>
      </m:oMath>
    </w:p>
    <w:p>
      <w:pPr>
        <w:tabs>
          <w:tab w:val="right" w:pos="8306"/>
        </w:tabs>
        <w:ind w:firstLine="480" w:firstLineChars="200"/>
        <w:jc w:val="left"/>
        <w:rPr>
          <w:rFonts w:ascii="宋体" w:hAnsi="宋体"/>
          <w:sz w:val="24"/>
        </w:rPr>
      </w:pPr>
      <w:r>
        <w:rPr>
          <w:rFonts w:hint="eastAsia" w:ascii="宋体" w:hAnsi="宋体"/>
          <w:sz w:val="24"/>
        </w:rPr>
        <w:t>求得乘坐出租车的人数为：</w:t>
      </w:r>
    </w:p>
    <w:p>
      <w:pPr>
        <w:tabs>
          <w:tab w:val="right" w:pos="8306"/>
        </w:tabs>
        <w:ind w:firstLine="3120" w:firstLineChars="1300"/>
        <w:rPr>
          <w:rFonts w:ascii="宋体" w:hAnsi="宋体"/>
          <w:sz w:val="24"/>
        </w:rPr>
      </w:pPr>
      <w:r>
        <w:rPr>
          <w:rFonts w:hint="eastAsia" w:ascii="宋体" w:hAnsi="宋体" w:eastAsia="宋体" w:cs="宋体"/>
          <w:color w:val="000000"/>
          <w:kern w:val="0"/>
          <w:position w:val="-14"/>
          <w:sz w:val="24"/>
          <w:lang w:bidi="ar"/>
        </w:rPr>
        <w:object>
          <v:shape id="_x0000_i1078" o:spt="75" type="#_x0000_t75" style="height:19.2pt;width:114pt;" o:ole="t" filled="f" o:preferrelative="t" stroked="f" coordsize="21600,21600">
            <v:path/>
            <v:fill on="f" focussize="0,0"/>
            <v:stroke on="f" joinstyle="miter"/>
            <v:imagedata r:id="rId39" o:title=""/>
            <o:lock v:ext="edit" aspectratio="t"/>
            <w10:wrap type="none"/>
            <w10:anchorlock/>
          </v:shape>
          <o:OLEObject Type="Embed" ProgID="Equation.KSEE3" ShapeID="_x0000_i1078" DrawAspect="Content" ObjectID="_1468075778" r:id="rId98">
            <o:LockedField>false</o:LockedField>
          </o:OLEObject>
        </w:object>
      </w:r>
    </w:p>
    <w:p>
      <w:pPr>
        <w:tabs>
          <w:tab w:val="right" w:pos="8306"/>
        </w:tabs>
        <w:ind w:firstLine="480" w:firstLineChars="200"/>
        <w:jc w:val="left"/>
        <w:rPr>
          <w:rFonts w:ascii="宋体" w:hAnsi="宋体"/>
          <w:color w:val="000000"/>
          <w:kern w:val="0"/>
          <w:sz w:val="24"/>
          <w:lang w:bidi="ar"/>
        </w:rPr>
      </w:pPr>
      <w:r>
        <w:rPr>
          <w:rFonts w:hint="eastAsia" w:ascii="宋体" w:hAnsi="宋体"/>
          <w:sz w:val="24"/>
        </w:rPr>
        <w:t>出租车进入停车位的时间大致为0.5</w:t>
      </w:r>
      <w:r>
        <w:rPr>
          <w:rFonts w:ascii="宋体" w:hAnsi="宋体"/>
          <w:sz w:val="24"/>
        </w:rPr>
        <w:t>min</w:t>
      </w:r>
      <w:r>
        <w:rPr>
          <w:rFonts w:hint="eastAsia" w:ascii="宋体" w:hAnsi="宋体"/>
          <w:sz w:val="24"/>
        </w:rPr>
        <w:t>，等候乘客及其上车的时间约为1min</w:t>
      </w:r>
      <w:r>
        <w:rPr>
          <w:rFonts w:ascii="宋体" w:hAnsi="宋体"/>
          <w:sz w:val="24"/>
        </w:rPr>
        <w:t>,</w:t>
      </w:r>
      <w:r>
        <w:rPr>
          <w:rFonts w:hint="eastAsia" w:ascii="宋体" w:hAnsi="宋体"/>
          <w:sz w:val="24"/>
        </w:rPr>
        <w:t>离开的时间约为0.5</w:t>
      </w:r>
      <w:r>
        <w:rPr>
          <w:rFonts w:ascii="宋体" w:hAnsi="宋体"/>
          <w:sz w:val="24"/>
        </w:rPr>
        <w:t>min</w:t>
      </w:r>
      <w:r>
        <w:rPr>
          <w:rFonts w:hint="eastAsia" w:ascii="宋体" w:hAnsi="宋体"/>
          <w:sz w:val="24"/>
        </w:rPr>
        <w:t>。出租车服务的总时间为</w:t>
      </w:r>
      <m:oMath>
        <m:sSub>
          <m:sSubPr>
            <m:ctrlPr>
              <w:rPr>
                <w:rFonts w:ascii="Cambria Math" w:hAnsi="Cambria Math"/>
                <w:sz w:val="24"/>
              </w:rPr>
            </m:ctrlPr>
          </m:sSubPr>
          <m:e>
            <m:r>
              <m:rPr>
                <m:scr m:val="fraktur"/>
              </m:rPr>
              <w:rPr>
                <w:rFonts w:ascii="Cambria Math" w:hAnsi="Cambria Math"/>
                <w:sz w:val="24"/>
              </w:rPr>
              <m:t>a</m:t>
            </m:r>
            <m:ctrlPr>
              <w:rPr>
                <w:rFonts w:ascii="Cambria Math" w:hAnsi="Cambria Math"/>
                <w:sz w:val="24"/>
              </w:rPr>
            </m:ctrlPr>
          </m:e>
          <m:sub>
            <m:r>
              <w:rPr>
                <w:rFonts w:ascii="Cambria Math" w:hAnsi="Cambria Math"/>
                <w:sz w:val="24"/>
              </w:rPr>
              <m:t>0</m:t>
            </m:r>
            <m:ctrlPr>
              <w:rPr>
                <w:rFonts w:ascii="Cambria Math" w:hAnsi="Cambria Math"/>
                <w:sz w:val="24"/>
              </w:rPr>
            </m:ctrlPr>
          </m:sub>
        </m:sSub>
      </m:oMath>
      <w:r>
        <w:rPr>
          <w:rFonts w:hint="eastAsia" w:ascii="宋体" w:hAnsi="宋体"/>
          <w:sz w:val="24"/>
        </w:rPr>
        <w:t>=2min。所以平均每小时有</w:t>
      </w:r>
      <m:oMath>
        <m:r>
          <w:rPr>
            <w:rFonts w:ascii="Cambria Math" w:hAnsi="宋体" w:eastAsia="宋体" w:cs="宋体"/>
            <w:color w:val="000000"/>
            <w:kern w:val="0"/>
            <w:sz w:val="24"/>
            <w:lang w:bidi="ar"/>
          </w:rPr>
          <m:t>β</m:t>
        </m:r>
        <m:r>
          <w:rPr>
            <w:rFonts w:hint="eastAsia" w:ascii="Cambria Math" w:hAnsi="Cambria Math" w:eastAsia="宋体" w:cs="宋体"/>
            <w:color w:val="000000"/>
            <w:kern w:val="0"/>
            <w:sz w:val="24"/>
            <w:lang w:bidi="ar"/>
          </w:rPr>
          <m:t>=1</m:t>
        </m:r>
        <m:r>
          <w:rPr>
            <w:rFonts w:ascii="Cambria Math" w:hAnsi="Cambria Math" w:eastAsia="宋体" w:cs="宋体"/>
            <w:color w:val="000000"/>
            <w:kern w:val="0"/>
            <w:sz w:val="24"/>
            <w:lang w:bidi="ar"/>
          </w:rPr>
          <m:t>3</m:t>
        </m:r>
      </m:oMath>
      <w:r>
        <w:rPr>
          <w:rFonts w:hint="eastAsia" w:ascii="宋体" w:hAnsi="宋体"/>
          <w:color w:val="000000"/>
          <w:kern w:val="0"/>
          <w:sz w:val="24"/>
          <w:lang w:bidi="ar"/>
        </w:rPr>
        <w:t>辆车离开。</w:t>
      </w:r>
    </w:p>
    <w:p>
      <w:pPr>
        <w:tabs>
          <w:tab w:val="right" w:pos="8306"/>
        </w:tabs>
        <w:ind w:firstLine="480" w:firstLineChars="200"/>
        <w:jc w:val="left"/>
        <w:rPr>
          <w:rFonts w:ascii="宋体" w:hAnsi="宋体"/>
          <w:color w:val="000000"/>
          <w:kern w:val="0"/>
          <w:sz w:val="24"/>
          <w:lang w:bidi="ar"/>
        </w:rPr>
      </w:pPr>
      <w:r>
        <w:rPr>
          <w:rFonts w:hint="eastAsia" w:ascii="宋体" w:hAnsi="宋体"/>
          <w:color w:val="000000"/>
          <w:kern w:val="0"/>
          <w:sz w:val="24"/>
          <w:lang w:bidi="ar"/>
        </w:rPr>
        <w:t>通过收集相关数据，我们得到了不同时段出租车到达的数量，运用概率学相关知识，通过编程计算出早高峰和晚高峰时期出租车到达的正态分布函数</w:t>
      </w:r>
    </w:p>
    <w:p>
      <w:pPr>
        <w:tabs>
          <w:tab w:val="right" w:pos="8306"/>
        </w:tabs>
        <w:ind w:firstLine="480" w:firstLineChars="200"/>
        <w:jc w:val="center"/>
        <w:rPr>
          <w:rFonts w:hint="eastAsia" w:ascii="Cambria Math" w:hAnsi="Cambria Math"/>
          <w:color w:val="000000"/>
          <w:kern w:val="0"/>
          <w:sz w:val="24"/>
          <w:lang w:bidi="ar"/>
        </w:rPr>
      </w:pPr>
      <m:oMath>
        <m:r>
          <m:rPr>
            <m:sty m:val="p"/>
          </m:rPr>
          <w:rPr>
            <w:rFonts w:ascii="Cambria Math" w:hAnsi="Cambria Math"/>
            <w:color w:val="000000"/>
            <w:kern w:val="0"/>
            <w:sz w:val="24"/>
            <w:lang w:bidi="ar"/>
          </w:rPr>
          <m:t>λ</m:t>
        </m:r>
        <m:r>
          <m:rPr>
            <m:sty m:val="p"/>
          </m:rPr>
          <w:rPr>
            <w:rFonts w:hint="eastAsia" w:ascii="Cambria Math" w:hAnsi="Cambria Math"/>
            <w:color w:val="000000"/>
            <w:kern w:val="0"/>
            <w:sz w:val="24"/>
            <w:lang w:bidi="ar"/>
          </w:rPr>
          <m:t>（t）</m:t>
        </m:r>
      </m:oMath>
      <w:r>
        <w:rPr>
          <w:rFonts w:hint="eastAsia" w:ascii="宋体" w:hAnsi="宋体"/>
          <w:color w:val="000000"/>
          <w:kern w:val="0"/>
          <w:sz w:val="24"/>
          <w:lang w:bidi="ar"/>
        </w:rPr>
        <w:t>=</w:t>
      </w:r>
      <m:oMath>
        <m:d>
          <m:dPr>
            <m:begChr m:val="{"/>
            <m:endChr m:val=""/>
            <m:ctrlPr>
              <w:rPr>
                <w:rFonts w:ascii="Cambria Math" w:hAnsi="Cambria Math"/>
                <w:color w:val="000000"/>
                <w:kern w:val="0"/>
                <w:sz w:val="24"/>
                <w:lang w:bidi="ar"/>
              </w:rPr>
            </m:ctrlPr>
          </m:dPr>
          <m:e>
            <m:eqArr>
              <m:eqArrPr>
                <m:ctrlPr>
                  <w:rPr>
                    <w:rFonts w:ascii="Cambria Math" w:hAnsi="Cambria Math"/>
                    <w:color w:val="000000"/>
                    <w:kern w:val="0"/>
                    <w:sz w:val="24"/>
                    <w:lang w:bidi="ar"/>
                  </w:rPr>
                </m:ctrlPr>
              </m:eqArrPr>
              <m:e>
                <m:f>
                  <m:fPr>
                    <m:ctrlPr>
                      <w:rPr>
                        <w:rFonts w:ascii="Cambria Math" w:hAnsi="Cambria Math" w:eastAsia="Cambria Math"/>
                        <w:color w:val="000000"/>
                        <w:kern w:val="0"/>
                        <w:sz w:val="24"/>
                        <w:lang w:bidi="ar"/>
                      </w:rPr>
                    </m:ctrlPr>
                  </m:fPr>
                  <m:num>
                    <m:r>
                      <m:rPr>
                        <m:sty m:val="p"/>
                      </m:rPr>
                      <w:rPr>
                        <w:rFonts w:ascii="Cambria Math" w:hAnsi="Cambria Math" w:eastAsia="Cambria Math"/>
                        <w:color w:val="000000"/>
                        <w:kern w:val="0"/>
                        <w:sz w:val="24"/>
                        <w:lang w:bidi="ar"/>
                      </w:rPr>
                      <m:t>1000</m:t>
                    </m:r>
                    <m:ctrlPr>
                      <w:rPr>
                        <w:rFonts w:ascii="Cambria Math" w:hAnsi="Cambria Math" w:eastAsia="Cambria Math"/>
                        <w:color w:val="000000"/>
                        <w:kern w:val="0"/>
                        <w:sz w:val="24"/>
                        <w:lang w:bidi="ar"/>
                      </w:rPr>
                    </m:ctrlPr>
                  </m:num>
                  <m:den>
                    <m:r>
                      <w:rPr>
                        <w:rFonts w:ascii="Cambria Math" w:hAnsi="Cambria Math" w:eastAsia="Cambria Math"/>
                        <w:color w:val="000000"/>
                        <w:kern w:val="0"/>
                        <w:sz w:val="24"/>
                        <w:lang w:bidi="ar"/>
                      </w:rPr>
                      <m:t>2.31*</m:t>
                    </m:r>
                    <m:rad>
                      <m:radPr>
                        <m:degHide m:val="1"/>
                        <m:ctrlPr>
                          <w:rPr>
                            <w:rFonts w:ascii="Cambria Math" w:hAnsi="Cambria Math" w:eastAsia="Cambria Math"/>
                            <w:color w:val="000000"/>
                            <w:kern w:val="0"/>
                            <w:sz w:val="24"/>
                            <w:lang w:bidi="ar"/>
                          </w:rPr>
                        </m:ctrlPr>
                      </m:radPr>
                      <m:deg>
                        <m:ctrlPr>
                          <w:rPr>
                            <w:rFonts w:ascii="Cambria Math" w:hAnsi="Cambria Math" w:eastAsia="Cambria Math"/>
                            <w:color w:val="000000"/>
                            <w:kern w:val="0"/>
                            <w:sz w:val="24"/>
                            <w:lang w:bidi="ar"/>
                          </w:rPr>
                        </m:ctrlPr>
                      </m:deg>
                      <m:e>
                        <m:r>
                          <w:rPr>
                            <w:rFonts w:ascii="Cambria Math" w:hAnsi="Cambria Math" w:eastAsia="Cambria Math"/>
                            <w:color w:val="000000"/>
                            <w:kern w:val="0"/>
                            <w:sz w:val="24"/>
                            <w:lang w:bidi="ar"/>
                          </w:rPr>
                          <m:t>2</m:t>
                        </m:r>
                        <m:r>
                          <w:rPr>
                            <w:rFonts w:hint="eastAsia" w:ascii="Cambria Math" w:hAnsi="Cambria Math"/>
                            <w:color w:val="000000"/>
                            <w:kern w:val="0"/>
                            <w:sz w:val="24"/>
                            <w:lang w:bidi="ar"/>
                          </w:rPr>
                          <m:t>Π</m:t>
                        </m:r>
                        <m:ctrlPr>
                          <w:rPr>
                            <w:rFonts w:ascii="Cambria Math" w:hAnsi="Cambria Math" w:eastAsia="Cambria Math"/>
                            <w:color w:val="000000"/>
                            <w:kern w:val="0"/>
                            <w:sz w:val="24"/>
                            <w:lang w:bidi="ar"/>
                          </w:rPr>
                        </m:ctrlPr>
                      </m:e>
                    </m:rad>
                    <m:ctrlPr>
                      <w:rPr>
                        <w:rFonts w:ascii="Cambria Math" w:hAnsi="Cambria Math" w:eastAsia="Cambria Math"/>
                        <w:color w:val="000000"/>
                        <w:kern w:val="0"/>
                        <w:sz w:val="24"/>
                        <w:lang w:bidi="ar"/>
                      </w:rPr>
                    </m:ctrlPr>
                  </m:den>
                </m:f>
                <m:r>
                  <w:rPr>
                    <w:rFonts w:ascii="Cambria Math" w:hAnsi="Cambria Math" w:eastAsia="Cambria Math"/>
                    <w:color w:val="000000"/>
                    <w:kern w:val="0"/>
                    <w:sz w:val="24"/>
                    <w:lang w:bidi="ar"/>
                  </w:rPr>
                  <m:t>*</m:t>
                </m:r>
                <m:sSup>
                  <m:sSupPr>
                    <m:ctrlPr>
                      <w:rPr>
                        <w:rFonts w:ascii="Cambria Math" w:hAnsi="Cambria Math" w:eastAsia="Cambria Math"/>
                        <w:i/>
                        <w:color w:val="000000"/>
                        <w:kern w:val="0"/>
                        <w:sz w:val="24"/>
                        <w:lang w:bidi="ar"/>
                      </w:rPr>
                    </m:ctrlPr>
                  </m:sSupPr>
                  <m:e>
                    <m:r>
                      <w:rPr>
                        <w:rFonts w:ascii="Cambria Math" w:hAnsi="Cambria Math" w:eastAsia="Cambria Math"/>
                        <w:color w:val="000000"/>
                        <w:kern w:val="0"/>
                        <w:sz w:val="24"/>
                        <w:lang w:bidi="ar"/>
                      </w:rPr>
                      <m:t>e</m:t>
                    </m:r>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m:t>
                    </m:r>
                    <m:f>
                      <m:fPr>
                        <m:ctrlPr>
                          <w:rPr>
                            <w:rFonts w:ascii="Cambria Math" w:hAnsi="Cambria Math" w:eastAsia="Cambria Math"/>
                            <w:i/>
                            <w:color w:val="000000"/>
                            <w:kern w:val="0"/>
                            <w:sz w:val="24"/>
                            <w:lang w:bidi="ar"/>
                          </w:rPr>
                        </m:ctrlPr>
                      </m:fPr>
                      <m:num>
                        <m:sSup>
                          <m:sSupPr>
                            <m:ctrlPr>
                              <w:rPr>
                                <w:rFonts w:ascii="Cambria Math" w:hAnsi="Cambria Math" w:eastAsia="Cambria Math"/>
                                <w:i/>
                                <w:color w:val="000000"/>
                                <w:kern w:val="0"/>
                                <w:sz w:val="24"/>
                                <w:lang w:bidi="ar"/>
                              </w:rPr>
                            </m:ctrlPr>
                          </m:sSupPr>
                          <m:e>
                            <m:d>
                              <m:dPr>
                                <m:ctrlPr>
                                  <w:rPr>
                                    <w:rFonts w:ascii="Cambria Math" w:hAnsi="Cambria Math" w:eastAsia="Cambria Math"/>
                                    <w:i/>
                                    <w:color w:val="000000"/>
                                    <w:kern w:val="0"/>
                                    <w:sz w:val="24"/>
                                    <w:lang w:bidi="ar"/>
                                  </w:rPr>
                                </m:ctrlPr>
                              </m:dPr>
                              <m:e>
                                <m:r>
                                  <w:rPr>
                                    <w:rFonts w:ascii="Cambria Math" w:hAnsi="Cambria Math" w:eastAsia="Cambria Math"/>
                                    <w:color w:val="000000"/>
                                    <w:kern w:val="0"/>
                                    <w:sz w:val="24"/>
                                    <w:lang w:bidi="ar"/>
                                  </w:rPr>
                                  <m:t>t-11.37</m:t>
                                </m:r>
                                <m:ctrlPr>
                                  <w:rPr>
                                    <w:rFonts w:ascii="Cambria Math" w:hAnsi="Cambria Math" w:eastAsia="Cambria Math"/>
                                    <w:i/>
                                    <w:color w:val="000000"/>
                                    <w:kern w:val="0"/>
                                    <w:sz w:val="24"/>
                                    <w:lang w:bidi="ar"/>
                                  </w:rPr>
                                </m:ctrlPr>
                              </m:e>
                            </m:d>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2</m:t>
                            </m:r>
                            <m:ctrlPr>
                              <w:rPr>
                                <w:rFonts w:ascii="Cambria Math" w:hAnsi="Cambria Math" w:eastAsia="Cambria Math"/>
                                <w:i/>
                                <w:color w:val="000000"/>
                                <w:kern w:val="0"/>
                                <w:sz w:val="24"/>
                                <w:lang w:bidi="ar"/>
                              </w:rPr>
                            </m:ctrlPr>
                          </m:sup>
                        </m:sSup>
                        <m:ctrlPr>
                          <w:rPr>
                            <w:rFonts w:ascii="Cambria Math" w:hAnsi="Cambria Math" w:eastAsia="Cambria Math"/>
                            <w:i/>
                            <w:color w:val="000000"/>
                            <w:kern w:val="0"/>
                            <w:sz w:val="24"/>
                            <w:lang w:bidi="ar"/>
                          </w:rPr>
                        </m:ctrlPr>
                      </m:num>
                      <m:den>
                        <m:r>
                          <w:rPr>
                            <w:rFonts w:ascii="Cambria Math" w:hAnsi="Cambria Math" w:eastAsia="Cambria Math"/>
                            <w:color w:val="000000"/>
                            <w:kern w:val="0"/>
                            <w:sz w:val="24"/>
                            <w:lang w:bidi="ar"/>
                          </w:rPr>
                          <m:t>2*</m:t>
                        </m:r>
                        <m:sSup>
                          <m:sSupPr>
                            <m:ctrlPr>
                              <w:rPr>
                                <w:rFonts w:ascii="Cambria Math" w:hAnsi="Cambria Math" w:eastAsia="Cambria Math"/>
                                <w:i/>
                                <w:color w:val="000000"/>
                                <w:kern w:val="0"/>
                                <w:sz w:val="24"/>
                                <w:lang w:bidi="ar"/>
                              </w:rPr>
                            </m:ctrlPr>
                          </m:sSupPr>
                          <m:e>
                            <m:r>
                              <w:rPr>
                                <w:rFonts w:ascii="Cambria Math" w:hAnsi="Cambria Math" w:eastAsia="Cambria Math"/>
                                <w:color w:val="000000"/>
                                <w:kern w:val="0"/>
                                <w:sz w:val="24"/>
                                <w:lang w:bidi="ar"/>
                              </w:rPr>
                              <m:t>3.01</m:t>
                            </m:r>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2</m:t>
                            </m:r>
                            <m:ctrlPr>
                              <w:rPr>
                                <w:rFonts w:ascii="Cambria Math" w:hAnsi="Cambria Math" w:eastAsia="Cambria Math"/>
                                <w:i/>
                                <w:color w:val="000000"/>
                                <w:kern w:val="0"/>
                                <w:sz w:val="24"/>
                                <w:lang w:bidi="ar"/>
                              </w:rPr>
                            </m:ctrlPr>
                          </m:sup>
                        </m:sSup>
                        <m:ctrlPr>
                          <w:rPr>
                            <w:rFonts w:ascii="Cambria Math" w:hAnsi="Cambria Math" w:eastAsia="Cambria Math"/>
                            <w:i/>
                            <w:color w:val="000000"/>
                            <w:kern w:val="0"/>
                            <w:sz w:val="24"/>
                            <w:lang w:bidi="ar"/>
                          </w:rPr>
                        </m:ctrlPr>
                      </m:den>
                    </m:f>
                    <m:ctrlPr>
                      <w:rPr>
                        <w:rFonts w:ascii="Cambria Math" w:hAnsi="Cambria Math" w:eastAsia="Cambria Math"/>
                        <w:i/>
                        <w:color w:val="000000"/>
                        <w:kern w:val="0"/>
                        <w:sz w:val="24"/>
                        <w:lang w:bidi="ar"/>
                      </w:rPr>
                    </m:ctrlPr>
                  </m:sup>
                </m:sSup>
                <m:r>
                  <w:rPr>
                    <w:rFonts w:ascii="Cambria Math" w:hAnsi="Cambria Math" w:eastAsia="Cambria Math"/>
                    <w:color w:val="000000"/>
                    <w:kern w:val="0"/>
                    <w:sz w:val="24"/>
                    <w:lang w:bidi="ar"/>
                  </w:rPr>
                  <m:t xml:space="preserve">                                                         4≤t≤16</m:t>
                </m:r>
                <m:ctrlPr>
                  <w:rPr>
                    <w:rFonts w:ascii="Cambria Math" w:hAnsi="Cambria Math"/>
                    <w:color w:val="000000"/>
                    <w:kern w:val="0"/>
                    <w:sz w:val="24"/>
                    <w:lang w:bidi="ar"/>
                  </w:rPr>
                </m:ctrlPr>
              </m:e>
              <m:e>
                <m:f>
                  <m:fPr>
                    <m:ctrlPr>
                      <w:rPr>
                        <w:rFonts w:ascii="Cambria Math" w:hAnsi="Cambria Math" w:eastAsia="Cambria Math"/>
                        <w:color w:val="000000"/>
                        <w:kern w:val="0"/>
                        <w:sz w:val="24"/>
                        <w:lang w:bidi="ar"/>
                      </w:rPr>
                    </m:ctrlPr>
                  </m:fPr>
                  <m:num>
                    <m:r>
                      <m:rPr>
                        <m:sty m:val="p"/>
                      </m:rPr>
                      <w:rPr>
                        <w:rFonts w:ascii="Cambria Math" w:hAnsi="Cambria Math" w:eastAsia="Cambria Math"/>
                        <w:color w:val="000000"/>
                        <w:kern w:val="0"/>
                        <w:sz w:val="24"/>
                        <w:lang w:bidi="ar"/>
                      </w:rPr>
                      <m:t>1000</m:t>
                    </m:r>
                    <m:ctrlPr>
                      <w:rPr>
                        <w:rFonts w:ascii="Cambria Math" w:hAnsi="Cambria Math" w:eastAsia="Cambria Math"/>
                        <w:color w:val="000000"/>
                        <w:kern w:val="0"/>
                        <w:sz w:val="24"/>
                        <w:lang w:bidi="ar"/>
                      </w:rPr>
                    </m:ctrlPr>
                  </m:num>
                  <m:den>
                    <m:r>
                      <w:rPr>
                        <w:rFonts w:ascii="Cambria Math" w:hAnsi="Cambria Math" w:eastAsia="Cambria Math"/>
                        <w:color w:val="000000"/>
                        <w:kern w:val="0"/>
                        <w:sz w:val="24"/>
                        <w:lang w:bidi="ar"/>
                      </w:rPr>
                      <m:t>2.38*</m:t>
                    </m:r>
                    <m:rad>
                      <m:radPr>
                        <m:degHide m:val="1"/>
                        <m:ctrlPr>
                          <w:rPr>
                            <w:rFonts w:ascii="Cambria Math" w:hAnsi="Cambria Math" w:eastAsia="Cambria Math"/>
                            <w:color w:val="000000"/>
                            <w:kern w:val="0"/>
                            <w:sz w:val="24"/>
                            <w:lang w:bidi="ar"/>
                          </w:rPr>
                        </m:ctrlPr>
                      </m:radPr>
                      <m:deg>
                        <m:ctrlPr>
                          <w:rPr>
                            <w:rFonts w:ascii="Cambria Math" w:hAnsi="Cambria Math" w:eastAsia="Cambria Math"/>
                            <w:color w:val="000000"/>
                            <w:kern w:val="0"/>
                            <w:sz w:val="24"/>
                            <w:lang w:bidi="ar"/>
                          </w:rPr>
                        </m:ctrlPr>
                      </m:deg>
                      <m:e>
                        <m:r>
                          <w:rPr>
                            <w:rFonts w:ascii="Cambria Math" w:hAnsi="Cambria Math" w:eastAsia="Cambria Math"/>
                            <w:color w:val="000000"/>
                            <w:kern w:val="0"/>
                            <w:sz w:val="24"/>
                            <w:lang w:bidi="ar"/>
                          </w:rPr>
                          <m:t>2</m:t>
                        </m:r>
                        <m:r>
                          <w:rPr>
                            <w:rFonts w:hint="eastAsia" w:ascii="Cambria Math" w:hAnsi="Cambria Math"/>
                            <w:color w:val="000000"/>
                            <w:kern w:val="0"/>
                            <w:sz w:val="24"/>
                            <w:lang w:bidi="ar"/>
                          </w:rPr>
                          <m:t>Π</m:t>
                        </m:r>
                        <m:ctrlPr>
                          <w:rPr>
                            <w:rFonts w:ascii="Cambria Math" w:hAnsi="Cambria Math" w:eastAsia="Cambria Math"/>
                            <w:color w:val="000000"/>
                            <w:kern w:val="0"/>
                            <w:sz w:val="24"/>
                            <w:lang w:bidi="ar"/>
                          </w:rPr>
                        </m:ctrlPr>
                      </m:e>
                    </m:rad>
                    <m:ctrlPr>
                      <w:rPr>
                        <w:rFonts w:ascii="Cambria Math" w:hAnsi="Cambria Math" w:eastAsia="Cambria Math"/>
                        <w:color w:val="000000"/>
                        <w:kern w:val="0"/>
                        <w:sz w:val="24"/>
                        <w:lang w:bidi="ar"/>
                      </w:rPr>
                    </m:ctrlPr>
                  </m:den>
                </m:f>
                <m:r>
                  <w:rPr>
                    <w:rFonts w:ascii="Cambria Math" w:hAnsi="Cambria Math" w:eastAsia="Cambria Math"/>
                    <w:color w:val="000000"/>
                    <w:kern w:val="0"/>
                    <w:sz w:val="24"/>
                    <w:lang w:bidi="ar"/>
                  </w:rPr>
                  <m:t xml:space="preserve">* </m:t>
                </m:r>
                <m:sSup>
                  <m:sSupPr>
                    <m:ctrlPr>
                      <w:rPr>
                        <w:rFonts w:ascii="Cambria Math" w:hAnsi="Cambria Math" w:eastAsia="Cambria Math"/>
                        <w:i/>
                        <w:color w:val="000000"/>
                        <w:kern w:val="0"/>
                        <w:sz w:val="24"/>
                        <w:lang w:bidi="ar"/>
                      </w:rPr>
                    </m:ctrlPr>
                  </m:sSupPr>
                  <m:e>
                    <m:r>
                      <w:rPr>
                        <w:rFonts w:ascii="Cambria Math" w:hAnsi="Cambria Math" w:eastAsia="Cambria Math"/>
                        <w:color w:val="000000"/>
                        <w:kern w:val="0"/>
                        <w:sz w:val="24"/>
                        <w:lang w:bidi="ar"/>
                      </w:rPr>
                      <m:t>e</m:t>
                    </m:r>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m:t>
                    </m:r>
                    <m:f>
                      <m:fPr>
                        <m:ctrlPr>
                          <w:rPr>
                            <w:rFonts w:ascii="Cambria Math" w:hAnsi="Cambria Math" w:eastAsia="Cambria Math"/>
                            <w:i/>
                            <w:color w:val="000000"/>
                            <w:kern w:val="0"/>
                            <w:sz w:val="24"/>
                            <w:lang w:bidi="ar"/>
                          </w:rPr>
                        </m:ctrlPr>
                      </m:fPr>
                      <m:num>
                        <m:sSup>
                          <m:sSupPr>
                            <m:ctrlPr>
                              <w:rPr>
                                <w:rFonts w:ascii="Cambria Math" w:hAnsi="Cambria Math" w:eastAsia="Cambria Math"/>
                                <w:i/>
                                <w:color w:val="000000"/>
                                <w:kern w:val="0"/>
                                <w:sz w:val="24"/>
                                <w:lang w:bidi="ar"/>
                              </w:rPr>
                            </m:ctrlPr>
                          </m:sSupPr>
                          <m:e>
                            <m:d>
                              <m:dPr>
                                <m:ctrlPr>
                                  <w:rPr>
                                    <w:rFonts w:ascii="Cambria Math" w:hAnsi="Cambria Math" w:eastAsia="Cambria Math"/>
                                    <w:i/>
                                    <w:color w:val="000000"/>
                                    <w:kern w:val="0"/>
                                    <w:sz w:val="24"/>
                                    <w:lang w:bidi="ar"/>
                                  </w:rPr>
                                </m:ctrlPr>
                              </m:dPr>
                              <m:e>
                                <m:r>
                                  <w:rPr>
                                    <w:rFonts w:ascii="Cambria Math" w:hAnsi="Cambria Math" w:eastAsia="Cambria Math"/>
                                    <w:color w:val="000000"/>
                                    <w:kern w:val="0"/>
                                    <w:sz w:val="24"/>
                                    <w:lang w:bidi="ar"/>
                                  </w:rPr>
                                  <m:t>t-20.25</m:t>
                                </m:r>
                                <m:ctrlPr>
                                  <w:rPr>
                                    <w:rFonts w:ascii="Cambria Math" w:hAnsi="Cambria Math" w:eastAsia="Cambria Math"/>
                                    <w:i/>
                                    <w:color w:val="000000"/>
                                    <w:kern w:val="0"/>
                                    <w:sz w:val="24"/>
                                    <w:lang w:bidi="ar"/>
                                  </w:rPr>
                                </m:ctrlPr>
                              </m:e>
                            </m:d>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2</m:t>
                            </m:r>
                            <m:ctrlPr>
                              <w:rPr>
                                <w:rFonts w:ascii="Cambria Math" w:hAnsi="Cambria Math" w:eastAsia="Cambria Math"/>
                                <w:i/>
                                <w:color w:val="000000"/>
                                <w:kern w:val="0"/>
                                <w:sz w:val="24"/>
                                <w:lang w:bidi="ar"/>
                              </w:rPr>
                            </m:ctrlPr>
                          </m:sup>
                        </m:sSup>
                        <m:ctrlPr>
                          <w:rPr>
                            <w:rFonts w:ascii="Cambria Math" w:hAnsi="Cambria Math" w:eastAsia="Cambria Math"/>
                            <w:i/>
                            <w:color w:val="000000"/>
                            <w:kern w:val="0"/>
                            <w:sz w:val="24"/>
                            <w:lang w:bidi="ar"/>
                          </w:rPr>
                        </m:ctrlPr>
                      </m:num>
                      <m:den>
                        <m:r>
                          <w:rPr>
                            <w:rFonts w:ascii="Cambria Math" w:hAnsi="Cambria Math" w:eastAsia="Cambria Math"/>
                            <w:color w:val="000000"/>
                            <w:kern w:val="0"/>
                            <w:sz w:val="24"/>
                            <w:lang w:bidi="ar"/>
                          </w:rPr>
                          <m:t>2*</m:t>
                        </m:r>
                        <m:sSup>
                          <m:sSupPr>
                            <m:ctrlPr>
                              <w:rPr>
                                <w:rFonts w:ascii="Cambria Math" w:hAnsi="Cambria Math" w:eastAsia="Cambria Math"/>
                                <w:i/>
                                <w:color w:val="000000"/>
                                <w:kern w:val="0"/>
                                <w:sz w:val="24"/>
                                <w:lang w:bidi="ar"/>
                              </w:rPr>
                            </m:ctrlPr>
                          </m:sSupPr>
                          <m:e>
                            <m:r>
                              <w:rPr>
                                <w:rFonts w:ascii="Cambria Math" w:hAnsi="Cambria Math" w:eastAsia="Cambria Math"/>
                                <w:color w:val="000000"/>
                                <w:kern w:val="0"/>
                                <w:sz w:val="24"/>
                                <w:lang w:bidi="ar"/>
                              </w:rPr>
                              <m:t>2.38</m:t>
                            </m:r>
                            <m:ctrlPr>
                              <w:rPr>
                                <w:rFonts w:ascii="Cambria Math" w:hAnsi="Cambria Math" w:eastAsia="Cambria Math"/>
                                <w:i/>
                                <w:color w:val="000000"/>
                                <w:kern w:val="0"/>
                                <w:sz w:val="24"/>
                                <w:lang w:bidi="ar"/>
                              </w:rPr>
                            </m:ctrlPr>
                          </m:e>
                          <m:sup>
                            <m:r>
                              <w:rPr>
                                <w:rFonts w:ascii="Cambria Math" w:hAnsi="Cambria Math" w:eastAsia="Cambria Math"/>
                                <w:color w:val="000000"/>
                                <w:kern w:val="0"/>
                                <w:sz w:val="24"/>
                                <w:lang w:bidi="ar"/>
                              </w:rPr>
                              <m:t>2</m:t>
                            </m:r>
                            <m:ctrlPr>
                              <w:rPr>
                                <w:rFonts w:ascii="Cambria Math" w:hAnsi="Cambria Math" w:eastAsia="Cambria Math"/>
                                <w:i/>
                                <w:color w:val="000000"/>
                                <w:kern w:val="0"/>
                                <w:sz w:val="24"/>
                                <w:lang w:bidi="ar"/>
                              </w:rPr>
                            </m:ctrlPr>
                          </m:sup>
                        </m:sSup>
                        <m:ctrlPr>
                          <w:rPr>
                            <w:rFonts w:ascii="Cambria Math" w:hAnsi="Cambria Math" w:eastAsia="Cambria Math"/>
                            <w:i/>
                            <w:color w:val="000000"/>
                            <w:kern w:val="0"/>
                            <w:sz w:val="24"/>
                            <w:lang w:bidi="ar"/>
                          </w:rPr>
                        </m:ctrlPr>
                      </m:den>
                    </m:f>
                    <m:ctrlPr>
                      <w:rPr>
                        <w:rFonts w:ascii="Cambria Math" w:hAnsi="Cambria Math" w:eastAsia="Cambria Math"/>
                        <w:i/>
                        <w:color w:val="000000"/>
                        <w:kern w:val="0"/>
                        <w:sz w:val="24"/>
                        <w:lang w:bidi="ar"/>
                      </w:rPr>
                    </m:ctrlPr>
                  </m:sup>
                </m:sSup>
                <m:r>
                  <w:rPr>
                    <w:rFonts w:ascii="Cambria Math" w:hAnsi="Cambria Math" w:eastAsia="Cambria Math"/>
                    <w:color w:val="000000"/>
                    <w:kern w:val="0"/>
                    <w:sz w:val="24"/>
                    <w:lang w:bidi="ar"/>
                  </w:rPr>
                  <m:t xml:space="preserve">         16&lt;t&lt;24+4(mod4)                     </m:t>
                </m:r>
                <m:ctrlPr>
                  <w:rPr>
                    <w:rFonts w:ascii="Cambria Math" w:hAnsi="Cambria Math"/>
                    <w:color w:val="000000"/>
                    <w:kern w:val="0"/>
                    <w:sz w:val="24"/>
                    <w:lang w:bidi="ar"/>
                  </w:rPr>
                </m:ctrlPr>
              </m:e>
            </m:eqArr>
            <m:ctrlPr>
              <w:rPr>
                <w:rFonts w:ascii="Cambria Math" w:hAnsi="Cambria Math"/>
                <w:color w:val="000000"/>
                <w:kern w:val="0"/>
                <w:sz w:val="24"/>
                <w:lang w:bidi="ar"/>
              </w:rPr>
            </m:ctrlPr>
          </m:e>
        </m:d>
      </m:oMath>
    </w:p>
    <w:p>
      <w:pPr>
        <w:ind w:firstLine="480" w:firstLineChars="200"/>
        <w:jc w:val="left"/>
        <w:rPr>
          <w:sz w:val="24"/>
        </w:rPr>
      </w:pPr>
      <w:r>
        <w:rPr>
          <w:rFonts w:hint="eastAsia" w:ascii="Cambria Math" w:hAnsi="Cambria Math"/>
          <w:color w:val="000000"/>
          <w:kern w:val="0"/>
          <w:sz w:val="24"/>
          <w:lang w:bidi="ar"/>
        </w:rPr>
        <w:t>通过MATLAB软件绘制出时间与平均到达率的关系图：</w:t>
      </w:r>
    </w:p>
    <w:p>
      <w:pPr>
        <w:tabs>
          <w:tab w:val="right" w:pos="8306"/>
        </w:tabs>
        <w:ind w:firstLine="480" w:firstLineChars="200"/>
        <w:rPr>
          <w:rFonts w:hint="eastAsia" w:ascii="Cambria Math" w:hAnsi="Cambria Math"/>
          <w:color w:val="000000"/>
          <w:kern w:val="0"/>
          <w:sz w:val="24"/>
          <w:lang w:bidi="ar"/>
        </w:rPr>
      </w:pPr>
    </w:p>
    <w:p>
      <w:pPr>
        <w:tabs>
          <w:tab w:val="right" w:pos="8306"/>
        </w:tabs>
        <w:ind w:firstLine="480" w:firstLineChars="200"/>
        <w:jc w:val="left"/>
        <w:rPr>
          <w:rFonts w:ascii="宋体" w:hAnsi="宋体"/>
          <w:color w:val="000000"/>
          <w:kern w:val="0"/>
          <w:sz w:val="24"/>
          <w:lang w:bidi="ar"/>
        </w:rPr>
      </w:pPr>
      <w:r>
        <w:rPr>
          <w:rFonts w:hint="eastAsia" w:ascii="宋体" w:hAnsi="宋体"/>
          <w:color w:val="000000"/>
          <w:kern w:val="0"/>
          <w:sz w:val="24"/>
        </w:rPr>
        <w:drawing>
          <wp:inline distT="0" distB="0" distL="114300" distR="114300">
            <wp:extent cx="4681855" cy="3834130"/>
            <wp:effectExtent l="0" t="0" r="4445" b="1270"/>
            <wp:docPr id="7" name="图片 7"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ntitled3"/>
                    <pic:cNvPicPr>
                      <a:picLocks noChangeAspect="1"/>
                    </pic:cNvPicPr>
                  </pic:nvPicPr>
                  <pic:blipFill>
                    <a:blip r:embed="rId99"/>
                    <a:stretch>
                      <a:fillRect/>
                    </a:stretch>
                  </pic:blipFill>
                  <pic:spPr>
                    <a:xfrm>
                      <a:off x="0" y="0"/>
                      <a:ext cx="4681855" cy="3834130"/>
                    </a:xfrm>
                    <a:prstGeom prst="rect">
                      <a:avLst/>
                    </a:prstGeom>
                  </pic:spPr>
                </pic:pic>
              </a:graphicData>
            </a:graphic>
          </wp:inline>
        </w:drawing>
      </w:r>
    </w:p>
    <w:p>
      <w:pPr>
        <w:widowControl/>
        <w:ind w:firstLine="4200" w:firstLineChars="2000"/>
        <w:jc w:val="left"/>
        <w:rPr>
          <w:rFonts w:ascii="宋体" w:hAnsi="宋体" w:eastAsia="宋体" w:cs="宋体"/>
          <w:bCs/>
          <w:color w:val="000000"/>
          <w:kern w:val="0"/>
          <w:szCs w:val="21"/>
          <w:lang w:bidi="ar"/>
        </w:rPr>
      </w:pPr>
      <w:r>
        <w:rPr>
          <w:rFonts w:hint="eastAsia" w:ascii="宋体" w:hAnsi="宋体" w:eastAsia="宋体" w:cs="宋体"/>
          <w:bCs/>
          <w:color w:val="000000"/>
          <w:kern w:val="0"/>
          <w:szCs w:val="21"/>
          <w:lang w:bidi="ar"/>
        </w:rPr>
        <w:t>图四</w:t>
      </w:r>
    </w:p>
    <w:p>
      <w:pPr>
        <w:tabs>
          <w:tab w:val="right" w:pos="8306"/>
        </w:tabs>
        <w:ind w:firstLine="480" w:firstLineChars="200"/>
        <w:jc w:val="left"/>
        <w:rPr>
          <w:rFonts w:ascii="宋体" w:hAnsi="宋体"/>
          <w:color w:val="000000"/>
          <w:kern w:val="0"/>
          <w:sz w:val="24"/>
          <w:lang w:bidi="ar"/>
        </w:rPr>
      </w:pPr>
      <w:r>
        <w:rPr>
          <w:rFonts w:hint="eastAsia" w:ascii="宋体" w:hAnsi="宋体"/>
          <w:color w:val="000000"/>
          <w:kern w:val="0"/>
          <w:sz w:val="24"/>
          <w:lang w:bidi="ar"/>
        </w:rPr>
        <w:t>通过</w:t>
      </w:r>
      <w:r>
        <w:rPr>
          <w:rFonts w:hint="eastAsia" w:ascii="Cambria Math" w:hAnsi="Cambria Math"/>
          <w:color w:val="000000"/>
          <w:kern w:val="0"/>
          <w:sz w:val="24"/>
          <w:lang w:bidi="ar"/>
        </w:rPr>
        <w:t>MATLAB</w:t>
      </w:r>
      <w:r>
        <w:rPr>
          <w:rFonts w:hint="eastAsia" w:ascii="宋体" w:hAnsi="宋体"/>
          <w:color w:val="000000"/>
          <w:kern w:val="0"/>
          <w:sz w:val="24"/>
          <w:lang w:bidi="ar"/>
        </w:rPr>
        <w:t>求出：</w:t>
      </w:r>
    </w:p>
    <w:p>
      <w:pPr>
        <w:tabs>
          <w:tab w:val="right" w:pos="8306"/>
        </w:tabs>
        <w:ind w:firstLine="1440" w:firstLineChars="600"/>
        <w:jc w:val="left"/>
        <w:rPr>
          <w:rFonts w:ascii="宋体" w:hAnsi="宋体"/>
          <w:color w:val="000000"/>
          <w:kern w:val="0"/>
          <w:sz w:val="24"/>
          <w:lang w:bidi="ar"/>
        </w:rPr>
      </w:pPr>
      <w:r>
        <w:rPr>
          <w:rFonts w:ascii="宋体" w:hAnsi="宋体"/>
          <w:color w:val="000000"/>
          <w:kern w:val="0"/>
          <w:position w:val="-34"/>
          <w:sz w:val="24"/>
          <w:lang w:bidi="ar"/>
        </w:rPr>
        <w:object>
          <v:shape id="_x0000_i1079" o:spt="75" type="#_x0000_t75" style="height:39pt;width:316.8pt;" o:ole="t" filled="f" o:preferrelative="t" stroked="f" coordsize="21600,21600">
            <v:path/>
            <v:fill on="f" focussize="0,0"/>
            <v:stroke on="f" joinstyle="miter"/>
            <v:imagedata r:id="rId101" o:title=""/>
            <o:lock v:ext="edit" aspectratio="t"/>
            <w10:wrap type="none"/>
            <w10:anchorlock/>
          </v:shape>
          <o:OLEObject Type="Embed" ProgID="Equation.KSEE3" ShapeID="_x0000_i1079" DrawAspect="Content" ObjectID="_1468075779" r:id="rId100">
            <o:LockedField>false</o:LockedField>
          </o:OLEObject>
        </w:object>
      </w:r>
    </w:p>
    <w:p>
      <w:pPr>
        <w:tabs>
          <w:tab w:val="right" w:pos="8306"/>
        </w:tabs>
        <w:ind w:firstLine="2400" w:firstLineChars="1000"/>
        <w:jc w:val="left"/>
        <w:rPr>
          <w:rFonts w:ascii="宋体" w:hAnsi="宋体"/>
          <w:color w:val="000000"/>
          <w:kern w:val="0"/>
          <w:sz w:val="24"/>
          <w:lang w:bidi="ar"/>
        </w:rPr>
      </w:pPr>
      <w:r>
        <w:rPr>
          <w:rFonts w:hint="eastAsia" w:ascii="宋体" w:hAnsi="宋体"/>
          <w:color w:val="000000"/>
          <w:kern w:val="0"/>
          <w:sz w:val="24"/>
          <w:lang w:bidi="ar"/>
        </w:rPr>
        <w:t>（其中n代表</w:t>
      </w:r>
      <w:r>
        <w:rPr>
          <w:rFonts w:hint="eastAsia" w:ascii="宋体" w:hAnsi="宋体"/>
          <w:position w:val="-12"/>
          <w:sz w:val="24"/>
        </w:rPr>
        <w:object>
          <v:shape id="_x0000_i1080" o:spt="75" type="#_x0000_t75" style="height:18pt;width:29.4pt;" o:ole="t" filled="f" o:preferrelative="t" stroked="f" coordsize="21600,21600">
            <v:path/>
            <v:fill on="f" focussize="0,0"/>
            <v:stroke on="f" joinstyle="miter"/>
            <v:imagedata r:id="rId22" o:title=""/>
            <o:lock v:ext="edit" aspectratio="t"/>
            <w10:wrap type="none"/>
            <w10:anchorlock/>
          </v:shape>
          <o:OLEObject Type="Embed" ProgID="Equation.KSEE3" ShapeID="_x0000_i1080" DrawAspect="Content" ObjectID="_1468075780" r:id="rId102">
            <o:LockedField>false</o:LockedField>
          </o:OLEObject>
        </w:object>
      </w:r>
      <w:r>
        <w:rPr>
          <w:rFonts w:hint="eastAsia" w:ascii="宋体" w:hAnsi="宋体"/>
          <w:color w:val="000000"/>
          <w:kern w:val="0"/>
          <w:sz w:val="24"/>
          <w:lang w:bidi="ar"/>
        </w:rPr>
        <w:t>，y代表</w:t>
      </w:r>
      <m:oMath>
        <m:r>
          <m:rPr>
            <m:sty m:val="p"/>
          </m:rPr>
          <w:rPr>
            <w:rFonts w:ascii="Cambria Math" w:hAnsi="Cambria Math"/>
            <w:color w:val="000000"/>
            <w:kern w:val="0"/>
            <w:sz w:val="24"/>
            <w:lang w:bidi="ar"/>
          </w:rPr>
          <m:t>λ</m:t>
        </m:r>
        <m:r>
          <m:rPr>
            <m:sty m:val="p"/>
          </m:rPr>
          <w:rPr>
            <w:rFonts w:hint="eastAsia" w:ascii="Cambria Math" w:hAnsi="Cambria Math"/>
            <w:color w:val="000000"/>
            <w:kern w:val="0"/>
            <w:sz w:val="24"/>
            <w:lang w:bidi="ar"/>
          </w:rPr>
          <m:t>（t）</m:t>
        </m:r>
      </m:oMath>
      <w:r>
        <w:rPr>
          <w:rFonts w:hint="eastAsia" w:ascii="宋体" w:hAnsi="宋体"/>
          <w:color w:val="000000"/>
          <w:kern w:val="0"/>
          <w:sz w:val="24"/>
          <w:lang w:bidi="ar"/>
        </w:rPr>
        <w:t>）</w:t>
      </w:r>
    </w:p>
    <w:p>
      <w:pPr>
        <w:tabs>
          <w:tab w:val="right" w:pos="8306"/>
        </w:tabs>
        <w:ind w:firstLine="480" w:firstLineChars="200"/>
        <w:jc w:val="left"/>
        <w:rPr>
          <w:rFonts w:ascii="宋体" w:hAnsi="宋体" w:eastAsia="宋体"/>
          <w:color w:val="000000"/>
          <w:kern w:val="0"/>
          <w:sz w:val="24"/>
          <w:lang w:bidi="ar"/>
        </w:rPr>
      </w:pPr>
      <w:r>
        <w:rPr>
          <w:rFonts w:hint="eastAsia" w:ascii="宋体" w:hAnsi="宋体"/>
          <w:color w:val="000000"/>
          <w:kern w:val="0"/>
          <w:sz w:val="24"/>
          <w:lang w:bidi="ar"/>
        </w:rPr>
        <w:t>然后再通过</w:t>
      </w:r>
      <w:r>
        <w:rPr>
          <w:rFonts w:hint="eastAsia" w:ascii="Cambria Math" w:hAnsi="Cambria Math"/>
          <w:color w:val="000000"/>
          <w:kern w:val="0"/>
          <w:sz w:val="24"/>
          <w:lang w:bidi="ar"/>
        </w:rPr>
        <w:t>MATLAB求出</w:t>
      </w:r>
      <w:r>
        <w:rPr>
          <w:rFonts w:ascii="宋体" w:hAnsi="宋体" w:eastAsia="宋体" w:cs="宋体"/>
          <w:sz w:val="24"/>
        </w:rPr>
        <w:t>时间与时间成本及空载成本的关系</w:t>
      </w:r>
      <w:r>
        <w:rPr>
          <w:rFonts w:hint="eastAsia" w:ascii="宋体" w:hAnsi="宋体" w:eastAsia="宋体" w:cs="宋体"/>
          <w:sz w:val="24"/>
        </w:rPr>
        <w:t>图：</w:t>
      </w:r>
    </w:p>
    <w:p>
      <w:pPr>
        <w:widowControl/>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rPr>
        <w:drawing>
          <wp:inline distT="0" distB="0" distL="114300" distR="114300">
            <wp:extent cx="4614545" cy="3834130"/>
            <wp:effectExtent l="0" t="0" r="8255" b="1270"/>
            <wp:docPr id="6" name="图片 6"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ntitled2"/>
                    <pic:cNvPicPr>
                      <a:picLocks noChangeAspect="1"/>
                    </pic:cNvPicPr>
                  </pic:nvPicPr>
                  <pic:blipFill>
                    <a:blip r:embed="rId103"/>
                    <a:stretch>
                      <a:fillRect/>
                    </a:stretch>
                  </pic:blipFill>
                  <pic:spPr>
                    <a:xfrm>
                      <a:off x="0" y="0"/>
                      <a:ext cx="4614545" cy="3834130"/>
                    </a:xfrm>
                    <a:prstGeom prst="rect">
                      <a:avLst/>
                    </a:prstGeom>
                  </pic:spPr>
                </pic:pic>
              </a:graphicData>
            </a:graphic>
          </wp:inline>
        </w:drawing>
      </w:r>
    </w:p>
    <w:p>
      <w:pPr>
        <w:widowControl/>
        <w:ind w:firstLine="3570" w:firstLineChars="1700"/>
        <w:jc w:val="left"/>
        <w:rPr>
          <w:rFonts w:ascii="宋体" w:hAnsi="宋体" w:eastAsia="宋体" w:cs="宋体"/>
          <w:bCs/>
          <w:color w:val="000000"/>
          <w:kern w:val="0"/>
          <w:szCs w:val="21"/>
          <w:lang w:bidi="ar"/>
        </w:rPr>
      </w:pPr>
      <w:r>
        <w:rPr>
          <w:rFonts w:hint="eastAsia" w:ascii="宋体" w:hAnsi="宋体" w:eastAsia="宋体" w:cs="宋体"/>
          <w:bCs/>
          <w:color w:val="000000"/>
          <w:kern w:val="0"/>
          <w:szCs w:val="21"/>
          <w:lang w:bidi="ar"/>
        </w:rPr>
        <w:t>图五</w:t>
      </w:r>
    </w:p>
    <w:p>
      <w:pPr>
        <w:tabs>
          <w:tab w:val="right" w:pos="8306"/>
        </w:tabs>
        <w:ind w:firstLine="480" w:firstLineChars="200"/>
        <w:jc w:val="left"/>
        <w:rPr>
          <w:rFonts w:ascii="宋体" w:hAnsi="宋体"/>
          <w:color w:val="000000"/>
          <w:kern w:val="0"/>
          <w:sz w:val="24"/>
          <w:lang w:bidi="ar"/>
        </w:rPr>
      </w:pPr>
      <w:r>
        <w:rPr>
          <w:rFonts w:hint="eastAsia" w:ascii="宋体" w:hAnsi="宋体"/>
          <w:color w:val="000000"/>
          <w:kern w:val="0"/>
          <w:sz w:val="24"/>
          <w:lang w:bidi="ar"/>
        </w:rPr>
        <w:t>综上所述，由图五的结果可知：</w:t>
      </w:r>
    </w:p>
    <w:p>
      <w:pPr>
        <w:tabs>
          <w:tab w:val="right" w:pos="8306"/>
        </w:tabs>
        <w:ind w:firstLine="480" w:firstLineChars="200"/>
        <w:jc w:val="left"/>
        <w:rPr>
          <w:rFonts w:ascii="宋体" w:hAnsi="宋体" w:eastAsia="宋体" w:cs="宋体"/>
          <w:color w:val="000000"/>
          <w:kern w:val="0"/>
          <w:sz w:val="24"/>
          <w:lang w:bidi="ar"/>
        </w:rPr>
      </w:pPr>
      <w:r>
        <w:rPr>
          <w:rFonts w:hint="eastAsia" w:ascii="宋体" w:hAnsi="宋体"/>
          <w:color w:val="000000"/>
          <w:kern w:val="0"/>
          <w:sz w:val="24"/>
          <w:lang w:bidi="ar"/>
        </w:rPr>
        <w:t>00:00-07:00时间段选择</w:t>
      </w:r>
      <w:r>
        <w:rPr>
          <w:rFonts w:hint="eastAsia" w:ascii="宋体" w:hAnsi="宋体" w:eastAsia="宋体" w:cs="宋体"/>
          <w:color w:val="000000"/>
          <w:kern w:val="0"/>
          <w:sz w:val="24"/>
          <w:lang w:bidi="ar"/>
        </w:rPr>
        <w:t>排队等待载客；</w:t>
      </w:r>
    </w:p>
    <w:p>
      <w:pPr>
        <w:tabs>
          <w:tab w:val="right" w:pos="8306"/>
        </w:tabs>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07:00-23:00</w:t>
      </w:r>
      <w:r>
        <w:rPr>
          <w:rFonts w:hint="eastAsia" w:ascii="宋体" w:hAnsi="宋体"/>
          <w:color w:val="000000"/>
          <w:kern w:val="0"/>
          <w:sz w:val="24"/>
          <w:lang w:bidi="ar"/>
        </w:rPr>
        <w:t>时间段</w:t>
      </w:r>
      <w:r>
        <w:rPr>
          <w:rFonts w:hint="eastAsia" w:ascii="宋体" w:hAnsi="宋体" w:eastAsia="宋体" w:cs="宋体"/>
          <w:color w:val="000000"/>
          <w:kern w:val="0"/>
          <w:sz w:val="24"/>
          <w:lang w:bidi="ar"/>
        </w:rPr>
        <w:t>选择空载返回市区。</w:t>
      </w:r>
    </w:p>
    <w:p>
      <w:pPr>
        <w:tabs>
          <w:tab w:val="right" w:pos="8306"/>
        </w:tabs>
        <w:ind w:firstLine="480" w:firstLineChars="200"/>
        <w:jc w:val="left"/>
        <w:rPr>
          <w:rFonts w:ascii="宋体" w:hAnsi="宋体"/>
          <w:sz w:val="24"/>
        </w:rPr>
      </w:pPr>
    </w:p>
    <w:p>
      <w:pPr>
        <w:tabs>
          <w:tab w:val="right" w:pos="8306"/>
        </w:tabs>
        <w:ind w:left="241" w:hanging="241" w:hangingChars="100"/>
        <w:jc w:val="left"/>
        <w:outlineLvl w:val="0"/>
        <w:rPr>
          <w:rFonts w:ascii="宋体" w:hAnsi="宋体"/>
          <w:b/>
          <w:sz w:val="24"/>
        </w:rPr>
      </w:pPr>
      <w:bookmarkStart w:id="20" w:name="_Toc336010311"/>
      <w:bookmarkStart w:id="21" w:name="_Toc336008425"/>
      <w:r>
        <w:rPr>
          <w:rFonts w:hint="eastAsia" w:ascii="宋体" w:hAnsi="宋体"/>
          <w:b/>
          <w:sz w:val="24"/>
        </w:rPr>
        <w:t>5.3问题3、4的求解</w:t>
      </w:r>
      <w:bookmarkEnd w:id="20"/>
      <w:bookmarkEnd w:id="21"/>
    </w:p>
    <w:p>
      <w:pPr>
        <w:tabs>
          <w:tab w:val="right" w:pos="8306"/>
        </w:tabs>
        <w:ind w:left="210" w:leftChars="100"/>
        <w:jc w:val="left"/>
        <w:outlineLvl w:val="0"/>
        <w:rPr>
          <w:rFonts w:asciiTheme="minorEastAsia" w:hAnsiTheme="minorEastAsia"/>
          <w:bCs/>
          <w:sz w:val="24"/>
        </w:rPr>
      </w:pPr>
      <w:r>
        <w:rPr>
          <w:rFonts w:hint="eastAsia" w:ascii="宋体" w:hAnsi="宋体"/>
          <w:b/>
          <w:bCs/>
          <w:sz w:val="24"/>
        </w:rPr>
        <w:t>问题3的求解</w:t>
      </w:r>
      <m:oMath>
        <m:r>
          <m:rPr>
            <m:sty m:val="p"/>
          </m:rPr>
          <w:rPr>
            <w:rFonts w:ascii="Cambria Math" w:hAnsi="Cambria Math"/>
            <w:sz w:val="24"/>
          </w:rPr>
          <w:br w:type="textWrapping"/>
        </m:r>
      </m:oMath>
      <w:r>
        <w:rPr>
          <w:rFonts w:hint="eastAsia" w:asciiTheme="minorEastAsia" w:hAnsiTheme="minorEastAsia"/>
          <w:bCs/>
          <w:sz w:val="24"/>
        </w:rPr>
        <w:t>本问题要求给出机场乘车区上车点的设置方案，及总的乘车效率最高。为了衡量乘车效率，因此参考交通流理论（研究交通流随时间流随时间和空间变化规律的模型和方法体系。其中最重要的三个参数为：交通量、速度和密度。交通量为速度和密度的乘积）因此乘车效率</w:t>
      </w:r>
      <m:oMath>
        <m:r>
          <w:rPr>
            <w:rFonts w:ascii="Cambria Math" w:hAnsi="Cambria Math"/>
            <w:sz w:val="24"/>
          </w:rPr>
          <m:t>φ</m:t>
        </m:r>
        <m:r>
          <w:rPr>
            <w:rFonts w:hint="eastAsia" w:ascii="Cambria Math" w:hAnsi="Cambria Math"/>
            <w:sz w:val="24"/>
          </w:rPr>
          <m:t>=</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t</m:t>
            </m:r>
            <m:ctrlPr>
              <w:rPr>
                <w:rFonts w:ascii="Cambria Math" w:hAnsi="Cambria Math"/>
                <w:bCs/>
                <w:i/>
                <w:sz w:val="24"/>
              </w:rPr>
            </m:ctrlPr>
          </m:den>
        </m:f>
      </m:oMath>
      <w:r>
        <w:rPr>
          <w:rFonts w:hint="eastAsia" w:asciiTheme="minorEastAsia" w:hAnsiTheme="minorEastAsia"/>
          <w:bCs/>
          <w:sz w:val="24"/>
        </w:rPr>
        <w:t>(</w:t>
      </w:r>
      <w:r>
        <w:rPr>
          <w:rFonts w:asciiTheme="minorEastAsia" w:hAnsiTheme="minorEastAsia"/>
          <w:bCs/>
          <w:sz w:val="24"/>
        </w:rPr>
        <w:t>n</w:t>
      </w:r>
      <w:r>
        <w:rPr>
          <w:rFonts w:hint="eastAsia" w:asciiTheme="minorEastAsia" w:hAnsiTheme="minorEastAsia"/>
          <w:bCs/>
          <w:sz w:val="24"/>
        </w:rPr>
        <w:t>为时间t内载客离开的出租车数)。</w:t>
      </w:r>
    </w:p>
    <w:p>
      <w:pPr>
        <w:tabs>
          <w:tab w:val="right" w:pos="8306"/>
        </w:tabs>
        <w:jc w:val="left"/>
        <w:outlineLvl w:val="0"/>
        <w:rPr>
          <w:rFonts w:asciiTheme="minorEastAsia" w:hAnsiTheme="minorEastAsia"/>
          <w:bCs/>
          <w:iCs/>
          <w:sz w:val="24"/>
        </w:rPr>
      </w:pPr>
      <w:r>
        <w:rPr>
          <w:rFonts w:hint="eastAsia" w:asciiTheme="minorEastAsia" w:hAnsiTheme="minorEastAsia"/>
          <w:bCs/>
          <w:sz w:val="24"/>
        </w:rPr>
        <w:t xml:space="preserve"> </w:t>
      </w:r>
      <w:r>
        <w:rPr>
          <w:rFonts w:asciiTheme="minorEastAsia" w:hAnsiTheme="minorEastAsia"/>
          <w:bCs/>
          <w:sz w:val="24"/>
        </w:rPr>
        <w:t xml:space="preserve">  </w:t>
      </w:r>
      <w:r>
        <w:rPr>
          <w:rFonts w:hint="eastAsia" w:asciiTheme="minorEastAsia" w:hAnsiTheme="minorEastAsia"/>
          <w:bCs/>
          <w:sz w:val="24"/>
        </w:rPr>
        <w:t>本题中给出的是矩阵停靠式上客系统，及在通道上安排若干泊位，</w:t>
      </w:r>
      <w:r>
        <w:rPr>
          <w:rFonts w:hint="eastAsia" w:asciiTheme="minorEastAsia" w:hAnsiTheme="minorEastAsia"/>
          <w:bCs/>
          <w:iCs/>
          <w:sz w:val="24"/>
        </w:rPr>
        <w:t>上车区的出租车行驶需要等上一轮的出租车全部载客离开后，下一轮的出租车才驶入上车区。</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根据交通流理论，交通系统通行能力的大小与交通参与者密度有着密切关系，可知增加泊车位数量可以增加乘车效率，但当泊车位增加到某一值时，泊车位增加，乘车效率会下降，该现象的主要原因是车流平均速度的减小。</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 xml:space="preserve">目标函数可确定为： </w:t>
      </w:r>
      <w:r>
        <w:rPr>
          <w:rFonts w:asciiTheme="minorEastAsia" w:hAnsiTheme="minorEastAsia"/>
          <w:bCs/>
          <w:iCs/>
          <w:sz w:val="24"/>
        </w:rPr>
        <w:t xml:space="preserve"> max</w:t>
      </w:r>
      <m:oMath>
        <m:r>
          <w:rPr>
            <w:rFonts w:ascii="Cambria Math" w:hAnsi="Cambria Math"/>
            <w:sz w:val="24"/>
          </w:rPr>
          <m:t>φ=</m:t>
        </m:r>
        <m:f>
          <m:fPr>
            <m:ctrlPr>
              <w:rPr>
                <w:rFonts w:ascii="Cambria Math" w:hAnsi="Cambria Math"/>
                <w:bCs/>
                <w:i/>
                <w:iCs/>
                <w:sz w:val="24"/>
              </w:rPr>
            </m:ctrlPr>
          </m:fPr>
          <m:num>
            <m:r>
              <w:rPr>
                <w:rFonts w:ascii="Cambria Math" w:hAnsi="Cambria Math"/>
                <w:sz w:val="24"/>
              </w:rPr>
              <m:t>n</m:t>
            </m:r>
            <m:ctrlPr>
              <w:rPr>
                <w:rFonts w:ascii="Cambria Math" w:hAnsi="Cambria Math"/>
                <w:bCs/>
                <w:i/>
                <w:iCs/>
                <w:sz w:val="24"/>
              </w:rPr>
            </m:ctrlPr>
          </m:num>
          <m:den>
            <m:r>
              <w:rPr>
                <w:rFonts w:ascii="Cambria Math" w:hAnsi="Cambria Math"/>
                <w:sz w:val="24"/>
              </w:rPr>
              <m:t>t</m:t>
            </m:r>
            <m:ctrlPr>
              <w:rPr>
                <w:rFonts w:ascii="Cambria Math" w:hAnsi="Cambria Math"/>
                <w:bCs/>
                <w:i/>
                <w:iCs/>
                <w:sz w:val="24"/>
              </w:rPr>
            </m:ctrlPr>
          </m:den>
        </m:f>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可确定泊车位的数量对车流速度的定性关系：</w:t>
      </w:r>
    </w:p>
    <w:p>
      <w:pPr>
        <w:tabs>
          <w:tab w:val="right" w:pos="8306"/>
        </w:tabs>
        <w:ind w:firstLine="3000" w:firstLineChars="1250"/>
        <w:jc w:val="left"/>
        <w:outlineLvl w:val="0"/>
        <w:rPr>
          <w:rFonts w:asciiTheme="minorEastAsia" w:hAnsiTheme="minorEastAsia"/>
          <w:sz w:val="24"/>
        </w:rPr>
      </w:pPr>
      <w:r>
        <w:rPr>
          <w:rFonts w:hint="eastAsia" w:asciiTheme="minorEastAsia" w:hAnsiTheme="minorEastAsia"/>
          <w:bCs/>
          <w:iCs/>
          <w:sz w:val="24"/>
        </w:rPr>
        <w:t>v</w:t>
      </w:r>
      <w:r>
        <w:rPr>
          <w:rFonts w:asciiTheme="minorEastAsia" w:hAnsiTheme="minorEastAsia"/>
          <w:bCs/>
          <w:iCs/>
          <w:sz w:val="24"/>
        </w:rPr>
        <w:t>=</w:t>
      </w:r>
      <m:oMath>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-an</m:t>
            </m:r>
            <m:ctrlPr>
              <w:rPr>
                <w:rFonts w:ascii="Cambria Math" w:hAnsi="Cambria Math"/>
                <w:bCs/>
                <w:i/>
                <w:iCs/>
                <w:sz w:val="24"/>
              </w:rPr>
            </m:ctrlPr>
          </m:sup>
        </m:sSup>
        <m:r>
          <w:rPr>
            <w:rFonts w:ascii="Cambria Math" w:hAnsi="Cambria Math"/>
            <w:sz w:val="24"/>
          </w:rPr>
          <m:t>+b</m:t>
        </m:r>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式中a为引入的“影响”概念，即每一辆出租车会对周围出租车产生的影响，造成速度变慢。当泊车位数量增加，产生的“影响”相应增加，使得车流速度变慢。</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可以归纳得到“影响”E与出租车数n的关系式</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 xml:space="preserve"> </w:t>
      </w:r>
      <w:r>
        <w:rPr>
          <w:rFonts w:asciiTheme="minorEastAsia" w:hAnsiTheme="minorEastAsia"/>
          <w:bCs/>
          <w:iCs/>
          <w:sz w:val="24"/>
        </w:rPr>
        <w:t xml:space="preserve">                    </w:t>
      </w:r>
      <m:oMath>
        <m:r>
          <w:rPr>
            <w:rFonts w:ascii="Cambria Math" w:hAnsi="Cambria Math"/>
            <w:sz w:val="24"/>
          </w:rPr>
          <m:t>E</m:t>
        </m:r>
        <m:r>
          <w:rPr>
            <w:rFonts w:hint="eastAsia" w:ascii="Cambria Math" w:hAnsi="Cambria Math"/>
            <w:sz w:val="24"/>
          </w:rPr>
          <m:t>=2.3n</m:t>
        </m:r>
        <m:r>
          <w:rPr>
            <w:rFonts w:hint="eastAsia" w:ascii="微软雅黑" w:hAnsi="微软雅黑" w:eastAsia="微软雅黑" w:cs="微软雅黑"/>
            <w:sz w:val="24"/>
          </w:rPr>
          <m:t>-</m:t>
        </m:r>
        <m:r>
          <w:rPr>
            <w:rFonts w:hint="eastAsia" w:ascii="Cambria Math" w:hAnsi="Cambria Math"/>
            <w:sz w:val="24"/>
          </w:rPr>
          <m:t>4</m:t>
        </m:r>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将“影响”E乘上影响系数</w:t>
      </w:r>
      <m:oMath>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oMath>
      <w:r>
        <w:rPr>
          <w:rFonts w:hint="eastAsia" w:asciiTheme="minorEastAsia" w:hAnsiTheme="minorEastAsia"/>
          <w:bCs/>
          <w:iCs/>
          <w:sz w:val="24"/>
        </w:rPr>
        <w:t>即为参数a，基础参数</w:t>
      </w:r>
      <m:oMath>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oMath>
      <w:r>
        <w:rPr>
          <w:rFonts w:hint="eastAsia" w:asciiTheme="minorEastAsia" w:hAnsiTheme="minorEastAsia"/>
          <w:bCs/>
          <w:iCs/>
          <w:sz w:val="24"/>
        </w:rPr>
        <w:t>作为参数b，给出车流速度v关于出租车n的函数关系式：</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 xml:space="preserve"> </w:t>
      </w:r>
      <w:r>
        <w:rPr>
          <w:rFonts w:asciiTheme="minorEastAsia" w:hAnsiTheme="minorEastAsia"/>
          <w:bCs/>
          <w:iCs/>
          <w:sz w:val="24"/>
        </w:rPr>
        <w:t xml:space="preserve">                  </w:t>
      </w:r>
      <m:oMath>
        <m:r>
          <w:rPr>
            <w:rFonts w:ascii="Cambria Math" w:hAnsi="Cambria Math"/>
            <w:sz w:val="24"/>
          </w:rPr>
          <m:t>v=</m:t>
        </m:r>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给定接客区长度L，计算得到出租车驶入至停稳时间</w:t>
      </w:r>
      <m:oMath>
        <m:sSub>
          <m:sSubPr>
            <m:ctrlPr>
              <w:rPr>
                <w:rFonts w:ascii="Cambria Math" w:hAnsi="Cambria Math"/>
                <w:bCs/>
                <w:i/>
                <w:iCs/>
                <w:sz w:val="24"/>
              </w:rPr>
            </m:ctrlPr>
          </m:sSubPr>
          <m:e>
            <m:r>
              <w:rPr>
                <w:rFonts w:hint="eastAsia" w:ascii="Cambria Math" w:hAnsi="Cambria Math"/>
                <w:sz w:val="24"/>
              </w:rPr>
              <m:t>t</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oMath>
      <w:r>
        <w:rPr>
          <w:rFonts w:hint="eastAsia" w:asciiTheme="minorEastAsia" w:hAnsiTheme="minorEastAsia"/>
          <w:bCs/>
          <w:iCs/>
          <w:sz w:val="24"/>
        </w:rPr>
        <w:t>：</w:t>
      </w:r>
    </w:p>
    <w:p>
      <w:pPr>
        <w:tabs>
          <w:tab w:val="right" w:pos="8306"/>
        </w:tabs>
        <w:ind w:firstLine="480" w:firstLineChars="200"/>
        <w:jc w:val="left"/>
        <w:outlineLvl w:val="0"/>
        <w:rPr>
          <w:rFonts w:asciiTheme="minorEastAsia" w:hAnsiTheme="minorEastAsia"/>
          <w:bCs/>
          <w:iCs/>
          <w:sz w:val="24"/>
        </w:rPr>
      </w:pPr>
      <w:r>
        <w:rPr>
          <w:rFonts w:asciiTheme="minorEastAsia" w:hAnsiTheme="minorEastAsia"/>
          <w:bCs/>
          <w:iCs/>
          <w:sz w:val="24"/>
        </w:rPr>
        <w:t xml:space="preserve">                        </w:t>
      </w:r>
      <m:oMath>
        <m:sSub>
          <m:sSubPr>
            <m:ctrlPr>
              <w:rPr>
                <w:rFonts w:ascii="Cambria Math" w:hAnsi="Cambria Math"/>
                <w:bCs/>
                <w:i/>
                <w:iCs/>
                <w:sz w:val="24"/>
              </w:rPr>
            </m:ctrlPr>
          </m:sSubPr>
          <m:e>
            <m:r>
              <w:rPr>
                <w:rFonts w:ascii="Cambria Math" w:hAnsi="Cambria Math"/>
                <w:sz w:val="24"/>
              </w:rPr>
              <m:t>t</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r>
          <w:rPr>
            <w:rFonts w:ascii="Cambria Math" w:hAnsi="Cambria Math"/>
            <w:sz w:val="24"/>
          </w:rPr>
          <m:t>=</m:t>
        </m:r>
        <m:f>
          <m:fPr>
            <m:ctrlPr>
              <w:rPr>
                <w:rFonts w:ascii="Cambria Math" w:hAnsi="Cambria Math"/>
                <w:bCs/>
                <w:i/>
                <w:iCs/>
                <w:sz w:val="24"/>
              </w:rPr>
            </m:ctrlPr>
          </m:fPr>
          <m:num>
            <m:r>
              <w:rPr>
                <w:rFonts w:ascii="Cambria Math" w:hAnsi="Cambria Math"/>
                <w:sz w:val="24"/>
              </w:rPr>
              <m:t>L</m:t>
            </m:r>
            <m:ctrlPr>
              <w:rPr>
                <w:rFonts w:ascii="Cambria Math" w:hAnsi="Cambria Math"/>
                <w:bCs/>
                <w:i/>
                <w:iCs/>
                <w:sz w:val="24"/>
              </w:rPr>
            </m:ctrlPr>
          </m:num>
          <m:den>
            <m:r>
              <w:rPr>
                <w:rFonts w:ascii="Cambria Math" w:hAnsi="Cambria Math"/>
                <w:sz w:val="24"/>
              </w:rPr>
              <m:t>v</m:t>
            </m:r>
            <m:ctrlPr>
              <w:rPr>
                <w:rFonts w:ascii="Cambria Math" w:hAnsi="Cambria Math"/>
                <w:bCs/>
                <w:i/>
                <w:iCs/>
                <w:sz w:val="24"/>
              </w:rPr>
            </m:ctrlPr>
          </m:den>
        </m:f>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车长为D每两辆车之间的安全距离为S。则出租车离开的时间为：</w:t>
      </w:r>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sSub>
          <m:sSubPr>
            <m:ctrlPr>
              <w:rPr>
                <w:rFonts w:ascii="Cambria Math" w:hAnsi="Cambria Math"/>
                <w:bCs/>
                <w:i/>
                <w:sz w:val="24"/>
              </w:rPr>
            </m:ctrlPr>
          </m:sSubPr>
          <m:e>
            <m:r>
              <w:rPr>
                <w:rFonts w:hint="eastAsia" w:ascii="Cambria Math" w:hAnsi="Cambria Math"/>
                <w:sz w:val="24"/>
              </w:rPr>
              <m:t>t</m:t>
            </m:r>
            <m:ctrlPr>
              <w:rPr>
                <w:rFonts w:ascii="Cambria Math" w:hAnsi="Cambria Math"/>
                <w:bCs/>
                <w:i/>
                <w:sz w:val="24"/>
              </w:rPr>
            </m:ctrlPr>
          </m:e>
          <m:sub>
            <m:r>
              <w:rPr>
                <w:rFonts w:ascii="Cambria Math" w:hAnsi="Cambria Math"/>
                <w:sz w:val="24"/>
              </w:rPr>
              <m:t>2</m:t>
            </m:r>
            <m:ctrlPr>
              <w:rPr>
                <w:rFonts w:ascii="Cambria Math" w:hAnsi="Cambria Math"/>
                <w:bCs/>
                <w:i/>
                <w:sz w:val="24"/>
              </w:rPr>
            </m:ctrlPr>
          </m:sub>
        </m:sSub>
        <m:r>
          <w:rPr>
            <w:rFonts w:ascii="Cambria Math" w:hAnsi="Cambria Math"/>
            <w:sz w:val="24"/>
          </w:rPr>
          <m:t>=</m:t>
        </m:r>
        <m:f>
          <m:fPr>
            <m:ctrlPr>
              <w:rPr>
                <w:rFonts w:ascii="Cambria Math" w:hAnsi="Cambria Math"/>
                <w:bCs/>
                <w:i/>
                <w:sz w:val="24"/>
              </w:rPr>
            </m:ctrlPr>
          </m:fPr>
          <m:num>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ctrlPr>
              <w:rPr>
                <w:rFonts w:ascii="Cambria Math" w:hAnsi="Cambria Math"/>
                <w:bCs/>
                <w:i/>
                <w:sz w:val="24"/>
              </w:rPr>
            </m:ctrlPr>
          </m:num>
          <m:den>
            <m:r>
              <w:rPr>
                <w:rFonts w:ascii="Cambria Math" w:hAnsi="Cambria Math"/>
                <w:sz w:val="24"/>
              </w:rPr>
              <m:t>v</m:t>
            </m:r>
            <m:ctrlPr>
              <w:rPr>
                <w:rFonts w:ascii="Cambria Math" w:hAnsi="Cambria Math"/>
                <w:bCs/>
                <w:i/>
                <w:sz w:val="24"/>
              </w:rPr>
            </m:ctrlPr>
          </m:den>
        </m:f>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乘客进入上车区最远需要走（</w:t>
      </w:r>
      <m:oMath>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oMath>
      <w:r>
        <w:rPr>
          <w:rFonts w:hint="eastAsia" w:asciiTheme="minorEastAsia" w:hAnsiTheme="minorEastAsia"/>
          <w:bCs/>
          <w:sz w:val="24"/>
        </w:rPr>
        <w:t>）个车长与安全距离，乘客的乘车时间为：</w:t>
      </w:r>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sSub>
          <m:sSubPr>
            <m:ctrlPr>
              <w:rPr>
                <w:rFonts w:ascii="Cambria Math" w:hAnsi="Cambria Math"/>
                <w:bCs/>
                <w:i/>
                <w:sz w:val="24"/>
              </w:rPr>
            </m:ctrlPr>
          </m:sSubPr>
          <m:e>
            <m:r>
              <w:rPr>
                <w:rFonts w:hint="eastAsia" w:ascii="Cambria Math" w:hAnsi="Cambria Math"/>
                <w:sz w:val="24"/>
              </w:rPr>
              <m:t>t</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+τ</m:t>
        </m:r>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出租车接客的总时间为：</w:t>
      </w:r>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r>
          <w:rPr>
            <w:rFonts w:hint="eastAsia" w:ascii="Cambria Math" w:hAnsi="Cambria Math"/>
            <w:sz w:val="24"/>
          </w:rPr>
          <m:t>t</m:t>
        </m:r>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1</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2</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因为n辆出租车车长和相应安全距离之和不得超过接客区长度，有：</w:t>
      </w:r>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f>
          <m:fPr>
            <m:ctrlPr>
              <w:rPr>
                <w:rFonts w:ascii="Cambria Math" w:hAnsi="Cambria Math"/>
                <w:bCs/>
                <w:i/>
                <w:sz w:val="24"/>
              </w:rPr>
            </m:ctrlPr>
          </m:fPr>
          <m:num>
            <m:r>
              <w:rPr>
                <w:rFonts w:hint="eastAsia"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-1)S≤L</m:t>
        </m:r>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模型为：</w:t>
      </w:r>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sz w:val="24"/>
        </w:rPr>
        <w:t xml:space="preserve"> </w:t>
      </w:r>
      <w:r>
        <w:rPr>
          <w:rFonts w:asciiTheme="minorEastAsia" w:hAnsiTheme="minorEastAsia"/>
          <w:bCs/>
          <w:sz w:val="24"/>
        </w:rPr>
        <w:t xml:space="preserve">                    </w:t>
      </w:r>
      <w:r>
        <w:rPr>
          <w:rFonts w:asciiTheme="minorEastAsia" w:hAnsiTheme="minorEastAsia"/>
          <w:bCs/>
          <w:iCs/>
          <w:sz w:val="24"/>
        </w:rPr>
        <w:t>max</w:t>
      </w:r>
      <m:oMath>
        <m:r>
          <w:rPr>
            <w:rFonts w:ascii="Cambria Math" w:hAnsi="Cambria Math"/>
            <w:sz w:val="24"/>
          </w:rPr>
          <m:t>φ=</m:t>
        </m:r>
        <m:f>
          <m:fPr>
            <m:ctrlPr>
              <w:rPr>
                <w:rFonts w:ascii="Cambria Math" w:hAnsi="Cambria Math"/>
                <w:bCs/>
                <w:i/>
                <w:iCs/>
                <w:sz w:val="24"/>
              </w:rPr>
            </m:ctrlPr>
          </m:fPr>
          <m:num>
            <m:r>
              <w:rPr>
                <w:rFonts w:ascii="Cambria Math" w:hAnsi="Cambria Math"/>
                <w:sz w:val="24"/>
              </w:rPr>
              <m:t>n</m:t>
            </m:r>
            <m:ctrlPr>
              <w:rPr>
                <w:rFonts w:ascii="Cambria Math" w:hAnsi="Cambria Math"/>
                <w:bCs/>
                <w:i/>
                <w:iCs/>
                <w:sz w:val="24"/>
              </w:rPr>
            </m:ctrlPr>
          </m:num>
          <m:den>
            <m:r>
              <w:rPr>
                <w:rFonts w:ascii="Cambria Math" w:hAnsi="Cambria Math"/>
                <w:sz w:val="24"/>
              </w:rPr>
              <m:t>t</m:t>
            </m:r>
            <m:ctrlPr>
              <w:rPr>
                <w:rFonts w:ascii="Cambria Math" w:hAnsi="Cambria Math"/>
                <w:bCs/>
                <w:i/>
                <w:iCs/>
                <w:sz w:val="24"/>
              </w:rPr>
            </m:ctrlPr>
          </m:den>
        </m:f>
      </m:oMath>
    </w:p>
    <w:p>
      <w:pPr>
        <w:tabs>
          <w:tab w:val="right" w:pos="8306"/>
        </w:tabs>
        <w:ind w:firstLine="480" w:firstLineChars="200"/>
        <w:jc w:val="left"/>
        <w:outlineLvl w:val="0"/>
        <w:rPr>
          <w:rFonts w:asciiTheme="minorEastAsia" w:hAnsiTheme="minorEastAsia"/>
          <w:bCs/>
          <w:iCs/>
          <w:sz w:val="24"/>
        </w:rPr>
      </w:pPr>
      <w:r>
        <w:rPr>
          <w:rFonts w:hint="eastAsia" w:asciiTheme="minorEastAsia" w:hAnsiTheme="minorEastAsia"/>
          <w:bCs/>
          <w:iCs/>
          <w:sz w:val="24"/>
        </w:rPr>
        <w:t xml:space="preserve"> </w:t>
      </w:r>
      <w:r>
        <w:rPr>
          <w:rFonts w:asciiTheme="minorEastAsia" w:hAnsiTheme="minorEastAsia"/>
          <w:bCs/>
          <w:iCs/>
          <w:sz w:val="24"/>
        </w:rPr>
        <w:t xml:space="preserve">                 </w:t>
      </w:r>
      <m:oMath>
        <m:d>
          <m:dPr>
            <m:begChr m:val="{"/>
            <m:endChr m:val=""/>
            <m:ctrlPr>
              <w:rPr>
                <w:rFonts w:ascii="Cambria Math" w:hAnsi="Cambria Math"/>
                <w:bCs/>
                <w:i/>
                <w:iCs/>
                <w:sz w:val="24"/>
              </w:rPr>
            </m:ctrlPr>
          </m:dPr>
          <m:e>
            <m:eqArr>
              <m:eqArrPr>
                <m:ctrlPr>
                  <w:rPr>
                    <w:rFonts w:ascii="Cambria Math" w:hAnsi="Cambria Math"/>
                    <w:bCs/>
                    <w:i/>
                    <w:iCs/>
                    <w:sz w:val="24"/>
                  </w:rPr>
                </m:ctrlPr>
              </m:eqArrPr>
              <m:e>
                <m:eqArr>
                  <m:eqArrPr>
                    <m:ctrlPr>
                      <w:rPr>
                        <w:rFonts w:ascii="Cambria Math" w:hAnsi="Cambria Math"/>
                        <w:bCs/>
                        <w:i/>
                        <w:iCs/>
                        <w:sz w:val="24"/>
                      </w:rPr>
                    </m:ctrlPr>
                  </m:eqArrPr>
                  <m:e>
                    <m:r>
                      <w:rPr>
                        <w:rFonts w:ascii="Cambria Math" w:hAnsi="Cambria Math"/>
                        <w:sz w:val="24"/>
                      </w:rPr>
                      <m:t>v=</m:t>
                    </m:r>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d>
                          <m:dPr>
                            <m:ctrlPr>
                              <w:rPr>
                                <w:rFonts w:ascii="Cambria Math" w:hAnsi="Cambria Math"/>
                                <w:bCs/>
                                <w:i/>
                                <w:iCs/>
                                <w:sz w:val="24"/>
                              </w:rPr>
                            </m:ctrlPr>
                          </m:dPr>
                          <m:e>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e>
                        </m:d>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ctrlPr>
                      <w:rPr>
                        <w:rFonts w:ascii="Cambria Math" w:hAnsi="Cambria Math"/>
                        <w:bCs/>
                        <w:i/>
                        <w:iCs/>
                        <w:sz w:val="24"/>
                      </w:rPr>
                    </m:ctrlPr>
                  </m:e>
                  <m:e>
                    <m:sSub>
                      <m:sSubPr>
                        <m:ctrlPr>
                          <w:rPr>
                            <w:rFonts w:ascii="Cambria Math" w:hAnsi="Cambria Math"/>
                            <w:bCs/>
                            <w:i/>
                            <w:iCs/>
                            <w:sz w:val="24"/>
                          </w:rPr>
                        </m:ctrlPr>
                      </m:sSubPr>
                      <m:e>
                        <m:r>
                          <w:rPr>
                            <w:rFonts w:ascii="Cambria Math" w:hAnsi="Cambria Math"/>
                            <w:sz w:val="24"/>
                          </w:rPr>
                          <m:t>t</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r>
                      <w:rPr>
                        <w:rFonts w:ascii="Cambria Math" w:hAnsi="Cambria Math"/>
                        <w:sz w:val="24"/>
                      </w:rPr>
                      <m:t>=</m:t>
                    </m:r>
                    <m:f>
                      <m:fPr>
                        <m:ctrlPr>
                          <w:rPr>
                            <w:rFonts w:ascii="Cambria Math" w:hAnsi="Cambria Math"/>
                            <w:bCs/>
                            <w:i/>
                            <w:iCs/>
                            <w:sz w:val="24"/>
                          </w:rPr>
                        </m:ctrlPr>
                      </m:fPr>
                      <m:num>
                        <m:r>
                          <w:rPr>
                            <w:rFonts w:ascii="Cambria Math" w:hAnsi="Cambria Math"/>
                            <w:sz w:val="24"/>
                          </w:rPr>
                          <m:t>L</m:t>
                        </m:r>
                        <m:ctrlPr>
                          <w:rPr>
                            <w:rFonts w:ascii="Cambria Math" w:hAnsi="Cambria Math"/>
                            <w:bCs/>
                            <w:i/>
                            <w:iCs/>
                            <w:sz w:val="24"/>
                          </w:rPr>
                        </m:ctrlPr>
                      </m:num>
                      <m:den>
                        <m:r>
                          <w:rPr>
                            <w:rFonts w:ascii="Cambria Math" w:hAnsi="Cambria Math"/>
                            <w:sz w:val="24"/>
                          </w:rPr>
                          <m:t>v</m:t>
                        </m:r>
                        <m:ctrlPr>
                          <w:rPr>
                            <w:rFonts w:ascii="Cambria Math" w:hAnsi="Cambria Math"/>
                            <w:bCs/>
                            <w:i/>
                            <w:iCs/>
                            <w:sz w:val="24"/>
                          </w:rPr>
                        </m:ctrlPr>
                      </m:den>
                    </m:f>
                    <m:ctrlPr>
                      <w:rPr>
                        <w:rFonts w:ascii="Cambria Math" w:hAnsi="Cambria Math" w:eastAsia="Cambria Math" w:cs="Cambria Math"/>
                        <w:bCs/>
                        <w:i/>
                        <w:iCs/>
                        <w:sz w:val="24"/>
                      </w:rPr>
                    </m:ctrlPr>
                  </m:e>
                  <m:e>
                    <m:r>
                      <m:rPr>
                        <m:sty m:val="p"/>
                      </m:rPr>
                      <w:rPr>
                        <w:rFonts w:ascii="Cambria Math" w:hAnsi="Cambria Math"/>
                        <w:sz w:val="24"/>
                      </w:rPr>
                      <m:t xml:space="preserve"> </m:t>
                    </m:r>
                    <m:sSub>
                      <m:sSubPr>
                        <m:ctrlPr>
                          <w:rPr>
                            <w:rFonts w:ascii="Cambria Math" w:hAnsi="Cambria Math"/>
                            <w:bCs/>
                            <w:i/>
                            <w:sz w:val="24"/>
                          </w:rPr>
                        </m:ctrlPr>
                      </m:sSubPr>
                      <m:e>
                        <m:r>
                          <w:rPr>
                            <w:rFonts w:hint="eastAsia" w:ascii="Cambria Math" w:hAnsi="Cambria Math"/>
                            <w:sz w:val="24"/>
                          </w:rPr>
                          <m:t>t</m:t>
                        </m:r>
                        <m:ctrlPr>
                          <w:rPr>
                            <w:rFonts w:ascii="Cambria Math" w:hAnsi="Cambria Math"/>
                            <w:bCs/>
                            <w:i/>
                            <w:sz w:val="24"/>
                          </w:rPr>
                        </m:ctrlPr>
                      </m:e>
                      <m:sub>
                        <m:r>
                          <w:rPr>
                            <w:rFonts w:ascii="Cambria Math" w:hAnsi="Cambria Math"/>
                            <w:sz w:val="24"/>
                          </w:rPr>
                          <m:t>2</m:t>
                        </m:r>
                        <m:ctrlPr>
                          <w:rPr>
                            <w:rFonts w:ascii="Cambria Math" w:hAnsi="Cambria Math"/>
                            <w:bCs/>
                            <w:i/>
                            <w:sz w:val="24"/>
                          </w:rPr>
                        </m:ctrlPr>
                      </m:sub>
                    </m:sSub>
                    <m:r>
                      <w:rPr>
                        <w:rFonts w:ascii="Cambria Math" w:hAnsi="Cambria Math"/>
                        <w:sz w:val="24"/>
                      </w:rPr>
                      <m:t>=</m:t>
                    </m:r>
                    <m:f>
                      <m:fPr>
                        <m:ctrlPr>
                          <w:rPr>
                            <w:rFonts w:ascii="Cambria Math" w:hAnsi="Cambria Math"/>
                            <w:bCs/>
                            <w:i/>
                            <w:sz w:val="24"/>
                          </w:rPr>
                        </m:ctrlPr>
                      </m:fPr>
                      <m:num>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ctrlPr>
                          <w:rPr>
                            <w:rFonts w:ascii="Cambria Math" w:hAnsi="Cambria Math"/>
                            <w:bCs/>
                            <w:i/>
                            <w:sz w:val="24"/>
                          </w:rPr>
                        </m:ctrlPr>
                      </m:num>
                      <m:den>
                        <m:r>
                          <w:rPr>
                            <w:rFonts w:ascii="Cambria Math" w:hAnsi="Cambria Math"/>
                            <w:sz w:val="24"/>
                          </w:rPr>
                          <m:t>v</m:t>
                        </m:r>
                        <m:ctrlPr>
                          <w:rPr>
                            <w:rFonts w:ascii="Cambria Math" w:hAnsi="Cambria Math"/>
                            <w:bCs/>
                            <w:i/>
                            <w:sz w:val="24"/>
                          </w:rPr>
                        </m:ctrlPr>
                      </m:den>
                    </m:f>
                    <m:ctrlPr>
                      <w:rPr>
                        <w:rFonts w:ascii="Cambria Math" w:hAnsi="Cambria Math"/>
                        <w:bCs/>
                        <w:i/>
                        <w:iCs/>
                        <w:sz w:val="24"/>
                      </w:rPr>
                    </m:ctrlPr>
                  </m:e>
                  <m:e>
                    <m:sSub>
                      <m:sSubPr>
                        <m:ctrlPr>
                          <w:rPr>
                            <w:rFonts w:ascii="Cambria Math" w:hAnsi="Cambria Math"/>
                            <w:bCs/>
                            <w:i/>
                            <w:sz w:val="24"/>
                          </w:rPr>
                        </m:ctrlPr>
                      </m:sSubPr>
                      <m:e>
                        <m:r>
                          <w:rPr>
                            <w:rFonts w:hint="eastAsia" w:ascii="Cambria Math" w:hAnsi="Cambria Math"/>
                            <w:sz w:val="24"/>
                          </w:rPr>
                          <m:t>t</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+τ</m:t>
                    </m:r>
                    <m:ctrlPr>
                      <w:rPr>
                        <w:rFonts w:ascii="Cambria Math" w:hAnsi="Cambria Math" w:eastAsia="Cambria Math" w:cs="Cambria Math"/>
                        <w:bCs/>
                        <w:i/>
                        <w:sz w:val="24"/>
                      </w:rPr>
                    </m:ctrlPr>
                  </m:e>
                  <m:e>
                    <m:r>
                      <w:rPr>
                        <w:rFonts w:hint="eastAsia" w:ascii="Cambria Math" w:hAnsi="Cambria Math"/>
                        <w:sz w:val="24"/>
                      </w:rPr>
                      <m:t>t</m:t>
                    </m:r>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1</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2</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ctrlPr>
                      <w:rPr>
                        <w:rFonts w:ascii="Cambria Math" w:hAnsi="Cambria Math" w:eastAsia="Cambria Math" w:cs="Cambria Math"/>
                        <w:bCs/>
                        <w:i/>
                        <w:sz w:val="24"/>
                      </w:rPr>
                    </m:ctrlPr>
                  </m:e>
                  <m:e>
                    <m:f>
                      <m:fPr>
                        <m:ctrlPr>
                          <w:rPr>
                            <w:rFonts w:ascii="Cambria Math" w:hAnsi="Cambria Math"/>
                            <w:bCs/>
                            <w:i/>
                            <w:sz w:val="24"/>
                          </w:rPr>
                        </m:ctrlPr>
                      </m:fPr>
                      <m:num>
                        <m:r>
                          <w:rPr>
                            <w:rFonts w:hint="eastAsia"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S≤L</m:t>
                    </m:r>
                    <m:ctrlPr>
                      <w:rPr>
                        <w:rFonts w:ascii="Cambria Math" w:hAnsi="Cambria Math"/>
                        <w:bCs/>
                        <w:i/>
                        <w:iCs/>
                        <w:sz w:val="24"/>
                      </w:rPr>
                    </m:ctrlPr>
                  </m:e>
                </m:eqArr>
                <m:ctrlPr>
                  <w:rPr>
                    <w:rFonts w:ascii="Cambria Math" w:hAnsi="Cambria Math"/>
                    <w:bCs/>
                    <w:i/>
                    <w:iCs/>
                    <w:sz w:val="24"/>
                  </w:rPr>
                </m:ctrlPr>
              </m:e>
              <m:e>
                <m:r>
                  <w:rPr>
                    <w:rFonts w:hint="eastAsia" w:ascii="Cambria Math" w:hAnsi="Cambria Math"/>
                    <w:sz w:val="24"/>
                  </w:rPr>
                  <m:t>v</m:t>
                </m:r>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v</m:t>
                    </m:r>
                    <m:ctrlPr>
                      <w:rPr>
                        <w:rFonts w:ascii="Cambria Math" w:hAnsi="Cambria Math"/>
                        <w:bCs/>
                        <w:i/>
                        <w:iCs/>
                        <w:sz w:val="24"/>
                      </w:rPr>
                    </m:ctrlPr>
                  </m:e>
                  <m:sub>
                    <m:r>
                      <w:rPr>
                        <w:rFonts w:hint="eastAsia" w:ascii="Cambria Math" w:hAnsi="Cambria Math"/>
                        <w:sz w:val="24"/>
                      </w:rPr>
                      <m:t>max</m:t>
                    </m:r>
                    <m:ctrlPr>
                      <w:rPr>
                        <w:rFonts w:ascii="Cambria Math" w:hAnsi="Cambria Math"/>
                        <w:bCs/>
                        <w:i/>
                        <w:iCs/>
                        <w:sz w:val="24"/>
                      </w:rPr>
                    </m:ctrlPr>
                  </m:sub>
                </m:sSub>
                <m:ctrlPr>
                  <w:rPr>
                    <w:rFonts w:ascii="Cambria Math" w:hAnsi="Cambria Math"/>
                    <w:bCs/>
                    <w:i/>
                    <w:iCs/>
                    <w:sz w:val="24"/>
                  </w:rPr>
                </m:ctrlPr>
              </m:e>
            </m:eqArr>
            <m:ctrlPr>
              <w:rPr>
                <w:rFonts w:ascii="Cambria Math" w:hAnsi="Cambria Math"/>
                <w:bCs/>
                <w:i/>
                <w:iCs/>
                <w:sz w:val="24"/>
              </w:rPr>
            </m:ctrlPr>
          </m:e>
        </m:d>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带入目标函数得：</w:t>
      </w:r>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r>
          <w:rPr>
            <w:rFonts w:ascii="Cambria Math" w:hAnsi="Cambria Math"/>
            <w:sz w:val="24"/>
          </w:rPr>
          <m:t>φ</m:t>
        </m:r>
        <m:r>
          <w:rPr>
            <w:rFonts w:hint="eastAsia" w:ascii="Cambria Math" w:hAnsi="Cambria Math" w:eastAsia="微软雅黑" w:cs="微软雅黑"/>
            <w:sz w:val="24"/>
          </w:rPr>
          <m:t>=</m:t>
        </m:r>
        <m:f>
          <m:fPr>
            <m:ctrlPr>
              <w:rPr>
                <w:rFonts w:ascii="Cambria Math" w:hAnsi="Cambria Math" w:eastAsia="微软雅黑" w:cs="微软雅黑"/>
                <w:bCs/>
                <w:i/>
                <w:sz w:val="24"/>
              </w:rPr>
            </m:ctrlPr>
          </m:fPr>
          <m:num>
            <m:r>
              <w:rPr>
                <w:rFonts w:hint="eastAsia" w:ascii="Cambria Math" w:hAnsi="Cambria Math" w:eastAsia="微软雅黑" w:cs="微软雅黑"/>
                <w:sz w:val="24"/>
              </w:rPr>
              <m:t>n</m:t>
            </m:r>
            <m:ctrlPr>
              <w:rPr>
                <w:rFonts w:ascii="Cambria Math" w:hAnsi="Cambria Math" w:eastAsia="微软雅黑" w:cs="微软雅黑"/>
                <w:bCs/>
                <w:i/>
                <w:sz w:val="24"/>
              </w:rPr>
            </m:ctrlPr>
          </m:num>
          <m:den>
            <m:f>
              <m:fPr>
                <m:ctrlPr>
                  <w:rPr>
                    <w:rFonts w:ascii="Cambria Math" w:hAnsi="Cambria Math" w:eastAsia="微软雅黑" w:cs="微软雅黑"/>
                    <w:bCs/>
                    <w:i/>
                    <w:sz w:val="24"/>
                  </w:rPr>
                </m:ctrlPr>
              </m:fPr>
              <m:num>
                <m:r>
                  <w:rPr>
                    <w:rFonts w:ascii="Cambria Math" w:hAnsi="Cambria Math" w:eastAsia="微软雅黑" w:cs="微软雅黑"/>
                    <w:sz w:val="24"/>
                  </w:rPr>
                  <m:t>L</m:t>
                </m:r>
                <m:ctrlPr>
                  <w:rPr>
                    <w:rFonts w:ascii="Cambria Math" w:hAnsi="Cambria Math" w:eastAsia="微软雅黑" w:cs="微软雅黑"/>
                    <w:bCs/>
                    <w:i/>
                    <w:sz w:val="24"/>
                  </w:rPr>
                </m:ctrlPr>
              </m:num>
              <m:den>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d>
                      <m:dPr>
                        <m:ctrlPr>
                          <w:rPr>
                            <w:rFonts w:ascii="Cambria Math" w:hAnsi="Cambria Math"/>
                            <w:bCs/>
                            <w:i/>
                            <w:iCs/>
                            <w:sz w:val="24"/>
                          </w:rPr>
                        </m:ctrlPr>
                      </m:dPr>
                      <m:e>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e>
                    </m:d>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ctrlPr>
                  <w:rPr>
                    <w:rFonts w:ascii="Cambria Math" w:hAnsi="Cambria Math" w:eastAsia="微软雅黑" w:cs="微软雅黑"/>
                    <w:bCs/>
                    <w:i/>
                    <w:sz w:val="24"/>
                  </w:rPr>
                </m:ctrlPr>
              </m:den>
            </m:f>
            <m:r>
              <w:rPr>
                <w:rFonts w:ascii="Cambria Math" w:hAnsi="Cambria Math" w:eastAsia="微软雅黑" w:cs="微软雅黑"/>
                <w:sz w:val="24"/>
              </w:rPr>
              <m:t>+</m:t>
            </m:r>
            <m:f>
              <m:fPr>
                <m:ctrlPr>
                  <w:rPr>
                    <w:rFonts w:ascii="Cambria Math" w:hAnsi="Cambria Math" w:eastAsia="微软雅黑" w:cs="微软雅黑"/>
                    <w:bCs/>
                    <w:i/>
                    <w:sz w:val="24"/>
                  </w:rPr>
                </m:ctrlPr>
              </m:fPr>
              <m:num>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ctrlPr>
                  <w:rPr>
                    <w:rFonts w:ascii="Cambria Math" w:hAnsi="Cambria Math" w:eastAsia="微软雅黑" w:cs="微软雅黑"/>
                    <w:bCs/>
                    <w:i/>
                    <w:sz w:val="24"/>
                  </w:rPr>
                </m:ctrlPr>
              </m:num>
              <m:den>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d>
                      <m:dPr>
                        <m:ctrlPr>
                          <w:rPr>
                            <w:rFonts w:ascii="Cambria Math" w:hAnsi="Cambria Math"/>
                            <w:bCs/>
                            <w:i/>
                            <w:iCs/>
                            <w:sz w:val="24"/>
                          </w:rPr>
                        </m:ctrlPr>
                      </m:dPr>
                      <m:e>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e>
                    </m:d>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ctrlPr>
                  <w:rPr>
                    <w:rFonts w:ascii="Cambria Math" w:hAnsi="Cambria Math" w:eastAsia="微软雅黑" w:cs="微软雅黑"/>
                    <w:bCs/>
                    <w:i/>
                    <w:sz w:val="24"/>
                  </w:rPr>
                </m:ctrlPr>
              </m:den>
            </m:f>
            <m:r>
              <w:rPr>
                <w:rFonts w:ascii="Cambria Math" w:hAnsi="Cambria Math" w:eastAsia="微软雅黑" w:cs="微软雅黑"/>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+τ</m:t>
            </m:r>
            <m:ctrlPr>
              <w:rPr>
                <w:rFonts w:ascii="Cambria Math" w:hAnsi="Cambria Math" w:eastAsia="微软雅黑" w:cs="微软雅黑"/>
                <w:bCs/>
                <w:i/>
                <w:sz w:val="24"/>
              </w:rPr>
            </m:ctrlPr>
          </m:den>
        </m:f>
      </m:oMath>
    </w:p>
    <w:p>
      <w:pPr>
        <w:tabs>
          <w:tab w:val="right" w:pos="8306"/>
        </w:tabs>
        <w:ind w:firstLine="480" w:firstLineChars="200"/>
        <w:jc w:val="left"/>
        <w:outlineLvl w:val="0"/>
        <w:rPr>
          <w:rFonts w:asciiTheme="minorEastAsia" w:hAnsiTheme="minorEastAsia"/>
          <w:bCs/>
          <w:sz w:val="24"/>
        </w:rPr>
      </w:pPr>
      <w:r>
        <w:rPr>
          <w:rFonts w:hint="eastAsia" w:asciiTheme="minorEastAsia" w:hAnsiTheme="minorEastAsia"/>
          <w:bCs/>
          <w:sz w:val="24"/>
        </w:rPr>
        <w:t xml:space="preserve"> </w:t>
      </w:r>
      <w:r>
        <w:rPr>
          <w:rFonts w:asciiTheme="minorEastAsia" w:hAnsiTheme="minorEastAsia"/>
          <w:bCs/>
          <w:sz w:val="24"/>
        </w:rPr>
        <w:t xml:space="preserve">           </w:t>
      </w:r>
      <m:oMath>
        <m:d>
          <m:dPr>
            <m:begChr m:val="{"/>
            <m:endChr m:val=""/>
            <m:ctrlPr>
              <w:rPr>
                <w:rFonts w:ascii="Cambria Math" w:hAnsi="Cambria Math"/>
                <w:bCs/>
                <w:i/>
                <w:sz w:val="24"/>
              </w:rPr>
            </m:ctrlPr>
          </m:dPr>
          <m:e>
            <m:eqArr>
              <m:eqArrPr>
                <m:ctrlPr>
                  <w:rPr>
                    <w:rFonts w:ascii="Cambria Math" w:hAnsi="Cambria Math"/>
                    <w:bCs/>
                    <w:i/>
                    <w:sz w:val="24"/>
                  </w:rPr>
                </m:ctrlPr>
              </m:eqArrPr>
              <m:e>
                <m:f>
                  <m:fPr>
                    <m:ctrlPr>
                      <w:rPr>
                        <w:rFonts w:ascii="Cambria Math" w:hAnsi="Cambria Math"/>
                        <w:bCs/>
                        <w:i/>
                        <w:sz w:val="24"/>
                      </w:rPr>
                    </m:ctrlPr>
                  </m:fPr>
                  <m:num>
                    <m:r>
                      <w:rPr>
                        <w:rFonts w:hint="eastAsia"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S≤L</m:t>
                </m:r>
                <m:ctrlPr>
                  <w:rPr>
                    <w:rFonts w:ascii="Cambria Math" w:hAnsi="Cambria Math"/>
                    <w:bCs/>
                    <w:i/>
                    <w:sz w:val="24"/>
                  </w:rPr>
                </m:ctrlPr>
              </m:e>
              <m:e>
                <m:r>
                  <w:rPr>
                    <w:rFonts w:hint="eastAsia" w:ascii="Cambria Math" w:hAnsi="Cambria Math"/>
                    <w:sz w:val="24"/>
                  </w:rPr>
                  <m:t>v</m:t>
                </m:r>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v</m:t>
                    </m:r>
                    <m:ctrlPr>
                      <w:rPr>
                        <w:rFonts w:ascii="Cambria Math" w:hAnsi="Cambria Math"/>
                        <w:bCs/>
                        <w:i/>
                        <w:iCs/>
                        <w:sz w:val="24"/>
                      </w:rPr>
                    </m:ctrlPr>
                  </m:e>
                  <m:sub>
                    <m:r>
                      <w:rPr>
                        <w:rFonts w:hint="eastAsia" w:ascii="Cambria Math" w:hAnsi="Cambria Math"/>
                        <w:sz w:val="24"/>
                      </w:rPr>
                      <m:t>max</m:t>
                    </m:r>
                    <m:ctrlPr>
                      <w:rPr>
                        <w:rFonts w:ascii="Cambria Math" w:hAnsi="Cambria Math"/>
                        <w:bCs/>
                        <w:i/>
                        <w:iCs/>
                        <w:sz w:val="24"/>
                      </w:rPr>
                    </m:ctrlPr>
                  </m:sub>
                </m:sSub>
                <m:ctrlPr>
                  <w:rPr>
                    <w:rFonts w:ascii="Cambria Math" w:hAnsi="Cambria Math"/>
                    <w:bCs/>
                    <w:i/>
                    <w:sz w:val="24"/>
                  </w:rPr>
                </m:ctrlPr>
              </m:e>
            </m:eqArr>
            <m:ctrlPr>
              <w:rPr>
                <w:rFonts w:ascii="Cambria Math" w:hAnsi="Cambria Math"/>
                <w:bCs/>
                <w:i/>
                <w:sz w:val="24"/>
              </w:rPr>
            </m:ctrlPr>
          </m:e>
        </m:d>
      </m:oMath>
    </w:p>
    <w:p>
      <w:pPr>
        <w:tabs>
          <w:tab w:val="right" w:pos="8306"/>
        </w:tabs>
        <w:ind w:firstLine="480" w:firstLineChars="200"/>
        <w:jc w:val="left"/>
        <w:outlineLvl w:val="0"/>
        <w:rPr>
          <w:rFonts w:asciiTheme="minorEastAsia" w:hAnsiTheme="minorEastAsia"/>
          <w:bCs/>
          <w:sz w:val="24"/>
        </w:rPr>
      </w:pPr>
    </w:p>
    <w:p>
      <w:pPr>
        <w:tabs>
          <w:tab w:val="right" w:pos="8306"/>
        </w:tabs>
        <w:ind w:firstLine="480"/>
        <w:jc w:val="left"/>
        <w:outlineLvl w:val="0"/>
        <w:rPr>
          <w:rFonts w:asciiTheme="minorEastAsia" w:hAnsiTheme="minorEastAsia"/>
          <w:sz w:val="24"/>
        </w:rPr>
      </w:pPr>
      <w:r>
        <w:rPr>
          <w:rFonts w:hint="eastAsia" w:asciiTheme="minorEastAsia" w:hAnsiTheme="minorEastAsia"/>
          <w:bCs/>
          <w:sz w:val="24"/>
        </w:rPr>
        <w:t>当n</w:t>
      </w:r>
      <w:r>
        <w:rPr>
          <w:rFonts w:asciiTheme="minorEastAsia" w:hAnsiTheme="minorEastAsia"/>
          <w:bCs/>
          <w:sz w:val="24"/>
        </w:rPr>
        <w:t>=n</w:t>
      </w:r>
      <w:r>
        <w:rPr>
          <w:rFonts w:hint="eastAsia" w:asciiTheme="minorEastAsia" w:hAnsiTheme="minorEastAsia"/>
          <w:bCs/>
          <w:sz w:val="24"/>
        </w:rPr>
        <w:t>时，乘车效率最大。对</w:t>
      </w:r>
      <m:oMath>
        <m:r>
          <w:rPr>
            <w:rFonts w:ascii="Cambria Math" w:hAnsi="Cambria Math"/>
            <w:sz w:val="24"/>
          </w:rPr>
          <m:t>φ</m:t>
        </m:r>
        <m:r>
          <w:rPr>
            <w:rFonts w:hint="eastAsia" w:ascii="Cambria Math" w:hAnsi="Cambria Math" w:eastAsia="微软雅黑" w:cs="微软雅黑"/>
            <w:sz w:val="24"/>
          </w:rPr>
          <m:t>=</m:t>
        </m:r>
        <m:f>
          <m:fPr>
            <m:ctrlPr>
              <w:rPr>
                <w:rFonts w:ascii="Cambria Math" w:hAnsi="Cambria Math" w:eastAsia="微软雅黑" w:cs="微软雅黑"/>
                <w:bCs/>
                <w:i/>
                <w:sz w:val="24"/>
              </w:rPr>
            </m:ctrlPr>
          </m:fPr>
          <m:num>
            <m:r>
              <w:rPr>
                <w:rFonts w:hint="eastAsia" w:ascii="Cambria Math" w:hAnsi="Cambria Math" w:eastAsia="微软雅黑" w:cs="微软雅黑"/>
                <w:sz w:val="24"/>
              </w:rPr>
              <m:t>n</m:t>
            </m:r>
            <m:ctrlPr>
              <w:rPr>
                <w:rFonts w:ascii="Cambria Math" w:hAnsi="Cambria Math" w:eastAsia="微软雅黑" w:cs="微软雅黑"/>
                <w:bCs/>
                <w:i/>
                <w:sz w:val="24"/>
              </w:rPr>
            </m:ctrlPr>
          </m:num>
          <m:den>
            <m:f>
              <m:fPr>
                <m:ctrlPr>
                  <w:rPr>
                    <w:rFonts w:ascii="Cambria Math" w:hAnsi="Cambria Math" w:eastAsia="微软雅黑" w:cs="微软雅黑"/>
                    <w:bCs/>
                    <w:i/>
                    <w:sz w:val="24"/>
                  </w:rPr>
                </m:ctrlPr>
              </m:fPr>
              <m:num>
                <m:r>
                  <w:rPr>
                    <w:rFonts w:ascii="Cambria Math" w:hAnsi="Cambria Math" w:eastAsia="微软雅黑" w:cs="微软雅黑"/>
                    <w:sz w:val="24"/>
                  </w:rPr>
                  <m:t>L</m:t>
                </m:r>
                <m:ctrlPr>
                  <w:rPr>
                    <w:rFonts w:ascii="Cambria Math" w:hAnsi="Cambria Math" w:eastAsia="微软雅黑" w:cs="微软雅黑"/>
                    <w:bCs/>
                    <w:i/>
                    <w:sz w:val="24"/>
                  </w:rPr>
                </m:ctrlPr>
              </m:num>
              <m:den>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d>
                      <m:dPr>
                        <m:ctrlPr>
                          <w:rPr>
                            <w:rFonts w:ascii="Cambria Math" w:hAnsi="Cambria Math"/>
                            <w:bCs/>
                            <w:i/>
                            <w:iCs/>
                            <w:sz w:val="24"/>
                          </w:rPr>
                        </m:ctrlPr>
                      </m:dPr>
                      <m:e>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e>
                    </m:d>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ctrlPr>
                  <w:rPr>
                    <w:rFonts w:ascii="Cambria Math" w:hAnsi="Cambria Math" w:eastAsia="微软雅黑" w:cs="微软雅黑"/>
                    <w:bCs/>
                    <w:i/>
                    <w:sz w:val="24"/>
                  </w:rPr>
                </m:ctrlPr>
              </m:den>
            </m:f>
            <m:r>
              <w:rPr>
                <w:rFonts w:ascii="Cambria Math" w:hAnsi="Cambria Math" w:eastAsia="微软雅黑" w:cs="微软雅黑"/>
                <w:sz w:val="24"/>
              </w:rPr>
              <m:t>+</m:t>
            </m:r>
            <m:f>
              <m:fPr>
                <m:ctrlPr>
                  <w:rPr>
                    <w:rFonts w:ascii="Cambria Math" w:hAnsi="Cambria Math" w:eastAsia="微软雅黑" w:cs="微软雅黑"/>
                    <w:bCs/>
                    <w:i/>
                    <w:sz w:val="24"/>
                  </w:rPr>
                </m:ctrlPr>
              </m:fPr>
              <m:num>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S+</m:t>
                </m:r>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D</m:t>
                </m:r>
                <m:ctrlPr>
                  <w:rPr>
                    <w:rFonts w:ascii="Cambria Math" w:hAnsi="Cambria Math" w:eastAsia="微软雅黑" w:cs="微软雅黑"/>
                    <w:bCs/>
                    <w:i/>
                    <w:sz w:val="24"/>
                  </w:rPr>
                </m:ctrlPr>
              </m:num>
              <m:den>
                <m:sSup>
                  <m:sSupPr>
                    <m:ctrlPr>
                      <w:rPr>
                        <w:rFonts w:ascii="Cambria Math" w:hAnsi="Cambria Math"/>
                        <w:bCs/>
                        <w:i/>
                        <w:iCs/>
                        <w:sz w:val="24"/>
                      </w:rPr>
                    </m:ctrlPr>
                  </m:sSupPr>
                  <m:e>
                    <m:r>
                      <w:rPr>
                        <w:rFonts w:ascii="Cambria Math" w:hAnsi="Cambria Math"/>
                        <w:sz w:val="24"/>
                      </w:rPr>
                      <m:t>e</m:t>
                    </m:r>
                    <m:ctrlPr>
                      <w:rPr>
                        <w:rFonts w:ascii="Cambria Math" w:hAnsi="Cambria Math"/>
                        <w:bCs/>
                        <w:i/>
                        <w:iCs/>
                        <w:sz w:val="24"/>
                      </w:rPr>
                    </m:ctrlPr>
                  </m:e>
                  <m:sup>
                    <m:r>
                      <w:rPr>
                        <w:rFonts w:ascii="Cambria Math" w:hAnsi="Cambria Math"/>
                        <w:sz w:val="24"/>
                      </w:rPr>
                      <m:t>-</m:t>
                    </m:r>
                    <m:sSub>
                      <m:sSubPr>
                        <m:ctrlPr>
                          <w:rPr>
                            <w:rFonts w:ascii="Cambria Math" w:hAnsi="Cambria Math"/>
                            <w:bCs/>
                            <w:i/>
                            <w:iCs/>
                            <w:sz w:val="24"/>
                          </w:rPr>
                        </m:ctrlPr>
                      </m:sSubPr>
                      <m:e>
                        <m:r>
                          <w:rPr>
                            <w:rFonts w:ascii="Cambria Math" w:hAnsi="Cambria Math"/>
                            <w:sz w:val="24"/>
                          </w:rPr>
                          <m:t>k</m:t>
                        </m:r>
                        <m:ctrlPr>
                          <w:rPr>
                            <w:rFonts w:ascii="Cambria Math" w:hAnsi="Cambria Math"/>
                            <w:bCs/>
                            <w:i/>
                            <w:iCs/>
                            <w:sz w:val="24"/>
                          </w:rPr>
                        </m:ctrlPr>
                      </m:e>
                      <m:sub>
                        <m:r>
                          <w:rPr>
                            <w:rFonts w:ascii="Cambria Math" w:hAnsi="Cambria Math"/>
                            <w:sz w:val="24"/>
                          </w:rPr>
                          <m:t>1</m:t>
                        </m:r>
                        <m:ctrlPr>
                          <w:rPr>
                            <w:rFonts w:ascii="Cambria Math" w:hAnsi="Cambria Math"/>
                            <w:bCs/>
                            <w:i/>
                            <w:iCs/>
                            <w:sz w:val="24"/>
                          </w:rPr>
                        </m:ctrlPr>
                      </m:sub>
                    </m:sSub>
                    <m:d>
                      <m:dPr>
                        <m:ctrlPr>
                          <w:rPr>
                            <w:rFonts w:ascii="Cambria Math" w:hAnsi="Cambria Math"/>
                            <w:bCs/>
                            <w:i/>
                            <w:iCs/>
                            <w:sz w:val="24"/>
                          </w:rPr>
                        </m:ctrlPr>
                      </m:dPr>
                      <m:e>
                        <m:r>
                          <w:rPr>
                            <w:rFonts w:ascii="Cambria Math" w:hAnsi="Cambria Math"/>
                            <w:sz w:val="24"/>
                          </w:rPr>
                          <m:t>2.5</m:t>
                        </m:r>
                        <m:sSup>
                          <m:sSupPr>
                            <m:ctrlPr>
                              <w:rPr>
                                <w:rFonts w:ascii="Cambria Math" w:hAnsi="Cambria Math"/>
                                <w:bCs/>
                                <w:i/>
                                <w:iCs/>
                                <w:sz w:val="24"/>
                              </w:rPr>
                            </m:ctrlPr>
                          </m:sSupPr>
                          <m:e>
                            <m:r>
                              <w:rPr>
                                <w:rFonts w:ascii="Cambria Math" w:hAnsi="Cambria Math"/>
                                <w:sz w:val="24"/>
                              </w:rPr>
                              <m:t>n</m:t>
                            </m:r>
                            <m:ctrlPr>
                              <w:rPr>
                                <w:rFonts w:ascii="Cambria Math" w:hAnsi="Cambria Math"/>
                                <w:bCs/>
                                <w:i/>
                                <w:iCs/>
                                <w:sz w:val="24"/>
                              </w:rPr>
                            </m:ctrlPr>
                          </m:e>
                          <m:sup>
                            <m:r>
                              <w:rPr>
                                <w:rFonts w:ascii="Cambria Math" w:hAnsi="Cambria Math"/>
                                <w:sz w:val="24"/>
                              </w:rPr>
                              <m:t>2</m:t>
                            </m:r>
                            <m:ctrlPr>
                              <w:rPr>
                                <w:rFonts w:ascii="Cambria Math" w:hAnsi="Cambria Math"/>
                                <w:bCs/>
                                <w:i/>
                                <w:iCs/>
                                <w:sz w:val="24"/>
                              </w:rPr>
                            </m:ctrlPr>
                          </m:sup>
                        </m:sSup>
                        <m:r>
                          <w:rPr>
                            <w:rFonts w:ascii="Cambria Math" w:hAnsi="Cambria Math"/>
                            <w:sz w:val="24"/>
                          </w:rPr>
                          <m:t>-4n</m:t>
                        </m:r>
                        <m:ctrlPr>
                          <w:rPr>
                            <w:rFonts w:ascii="Cambria Math" w:hAnsi="Cambria Math"/>
                            <w:bCs/>
                            <w:i/>
                            <w:iCs/>
                            <w:sz w:val="24"/>
                          </w:rPr>
                        </m:ctrlPr>
                      </m:e>
                    </m:d>
                    <m:ctrlPr>
                      <w:rPr>
                        <w:rFonts w:ascii="Cambria Math" w:hAnsi="Cambria Math"/>
                        <w:bCs/>
                        <w:i/>
                        <w:iCs/>
                        <w:sz w:val="24"/>
                      </w:rPr>
                    </m:ctrlPr>
                  </m:sup>
                </m:sSup>
                <m:r>
                  <w:rPr>
                    <w:rFonts w:ascii="Cambria Math" w:hAnsi="Cambria Math"/>
                    <w:sz w:val="24"/>
                  </w:rPr>
                  <m:t>+</m:t>
                </m:r>
                <m:sSub>
                  <m:sSubPr>
                    <m:ctrlPr>
                      <w:rPr>
                        <w:rFonts w:ascii="Cambria Math" w:hAnsi="Cambria Math"/>
                        <w:bCs/>
                        <w:i/>
                        <w:iCs/>
                        <w:sz w:val="24"/>
                      </w:rPr>
                    </m:ctrlPr>
                  </m:sSubPr>
                  <m:e>
                    <m:r>
                      <w:rPr>
                        <w:rFonts w:hint="eastAsia" w:ascii="Cambria Math" w:hAnsi="Cambria Math"/>
                        <w:sz w:val="24"/>
                      </w:rPr>
                      <m:t>k</m:t>
                    </m:r>
                    <m:ctrlPr>
                      <w:rPr>
                        <w:rFonts w:ascii="Cambria Math" w:hAnsi="Cambria Math"/>
                        <w:bCs/>
                        <w:i/>
                        <w:iCs/>
                        <w:sz w:val="24"/>
                      </w:rPr>
                    </m:ctrlPr>
                  </m:e>
                  <m:sub>
                    <m:r>
                      <w:rPr>
                        <w:rFonts w:ascii="Cambria Math" w:hAnsi="Cambria Math"/>
                        <w:sz w:val="24"/>
                      </w:rPr>
                      <m:t>2</m:t>
                    </m:r>
                    <m:ctrlPr>
                      <w:rPr>
                        <w:rFonts w:ascii="Cambria Math" w:hAnsi="Cambria Math"/>
                        <w:bCs/>
                        <w:i/>
                        <w:iCs/>
                        <w:sz w:val="24"/>
                      </w:rPr>
                    </m:ctrlPr>
                  </m:sub>
                </m:sSub>
                <m:ctrlPr>
                  <w:rPr>
                    <w:rFonts w:ascii="Cambria Math" w:hAnsi="Cambria Math" w:eastAsia="微软雅黑" w:cs="微软雅黑"/>
                    <w:bCs/>
                    <w:i/>
                    <w:sz w:val="24"/>
                  </w:rPr>
                </m:ctrlPr>
              </m:den>
            </m:f>
            <m:r>
              <w:rPr>
                <w:rFonts w:ascii="Cambria Math" w:hAnsi="Cambria Math" w:eastAsia="微软雅黑" w:cs="微软雅黑"/>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3</m:t>
                </m:r>
                <m:ctrlPr>
                  <w:rPr>
                    <w:rFonts w:ascii="Cambria Math" w:hAnsi="Cambria Math"/>
                    <w:bCs/>
                    <w:i/>
                    <w:sz w:val="24"/>
                  </w:rPr>
                </m:ctrlPr>
              </m:sub>
            </m:sSub>
            <m:d>
              <m:dPr>
                <m:ctrlPr>
                  <w:rPr>
                    <w:rFonts w:ascii="Cambria Math" w:hAnsi="Cambria Math"/>
                    <w:bCs/>
                    <w:i/>
                    <w:sz w:val="24"/>
                  </w:rPr>
                </m:ctrlPr>
              </m:dPr>
              <m:e>
                <m:f>
                  <m:fPr>
                    <m:ctrlPr>
                      <w:rPr>
                        <w:rFonts w:ascii="Cambria Math" w:hAnsi="Cambria Math"/>
                        <w:bCs/>
                        <w:i/>
                        <w:sz w:val="24"/>
                      </w:rPr>
                    </m:ctrlPr>
                  </m:fPr>
                  <m:num>
                    <m:r>
                      <w:rPr>
                        <w:rFonts w:ascii="Cambria Math" w:hAnsi="Cambria Math"/>
                        <w:sz w:val="24"/>
                      </w:rPr>
                      <m:t>n</m:t>
                    </m:r>
                    <m:ctrlPr>
                      <w:rPr>
                        <w:rFonts w:ascii="Cambria Math" w:hAnsi="Cambria Math"/>
                        <w:bCs/>
                        <w:i/>
                        <w:sz w:val="24"/>
                      </w:rPr>
                    </m:ctrlPr>
                  </m:num>
                  <m:den>
                    <m:r>
                      <w:rPr>
                        <w:rFonts w:ascii="Cambria Math" w:hAnsi="Cambria Math"/>
                        <w:sz w:val="24"/>
                      </w:rPr>
                      <m:t>2</m:t>
                    </m:r>
                    <m:ctrlPr>
                      <w:rPr>
                        <w:rFonts w:ascii="Cambria Math" w:hAnsi="Cambria Math"/>
                        <w:bCs/>
                        <w:i/>
                        <w:sz w:val="24"/>
                      </w:rPr>
                    </m:ctrlPr>
                  </m:den>
                </m:f>
                <m:r>
                  <w:rPr>
                    <w:rFonts w:ascii="Cambria Math" w:hAnsi="Cambria Math"/>
                    <w:sz w:val="24"/>
                  </w:rPr>
                  <m:t>-1</m:t>
                </m:r>
                <m:ctrlPr>
                  <w:rPr>
                    <w:rFonts w:ascii="Cambria Math" w:hAnsi="Cambria Math"/>
                    <w:bCs/>
                    <w:i/>
                    <w:sz w:val="24"/>
                  </w:rPr>
                </m:ctrlPr>
              </m:e>
            </m:d>
            <m:r>
              <w:rPr>
                <w:rFonts w:ascii="Cambria Math" w:hAnsi="Cambria Math"/>
                <w:sz w:val="24"/>
              </w:rPr>
              <m:t>+τ</m:t>
            </m:r>
            <m:ctrlPr>
              <w:rPr>
                <w:rFonts w:ascii="Cambria Math" w:hAnsi="Cambria Math" w:eastAsia="微软雅黑" w:cs="微软雅黑"/>
                <w:bCs/>
                <w:i/>
                <w:sz w:val="24"/>
              </w:rPr>
            </m:ctrlPr>
          </m:den>
        </m:f>
      </m:oMath>
      <w:r>
        <w:rPr>
          <w:rFonts w:hint="eastAsia" w:asciiTheme="minorEastAsia" w:hAnsiTheme="minorEastAsia"/>
          <w:bCs/>
          <w:sz w:val="24"/>
        </w:rPr>
        <w:t>求对自变量n的偏导，令其值为零，即</w:t>
      </w:r>
      <m:oMath>
        <m:f>
          <m:fPr>
            <m:ctrlPr>
              <w:rPr>
                <w:rFonts w:ascii="Cambria Math" w:hAnsi="Cambria Math"/>
                <w:bCs/>
                <w:i/>
                <w:sz w:val="24"/>
              </w:rPr>
            </m:ctrlPr>
          </m:fPr>
          <m:num>
            <m:r>
              <w:rPr>
                <w:rFonts w:ascii="Cambria Math" w:hAnsi="Cambria Math"/>
                <w:sz w:val="24"/>
              </w:rPr>
              <m:t>∂φ</m:t>
            </m:r>
            <m:ctrlPr>
              <w:rPr>
                <w:rFonts w:ascii="Cambria Math" w:hAnsi="Cambria Math"/>
                <w:bCs/>
                <w:i/>
                <w:sz w:val="24"/>
              </w:rPr>
            </m:ctrlPr>
          </m:num>
          <m:den>
            <m:r>
              <w:rPr>
                <w:rFonts w:ascii="Cambria Math" w:hAnsi="Cambria Math"/>
                <w:sz w:val="24"/>
              </w:rPr>
              <m:t>∂</m:t>
            </m:r>
            <m:r>
              <w:rPr>
                <w:rFonts w:hint="eastAsia" w:ascii="Cambria Math" w:hAnsi="Cambria Math"/>
                <w:sz w:val="24"/>
              </w:rPr>
              <m:t>n</m:t>
            </m:r>
            <m:ctrlPr>
              <w:rPr>
                <w:rFonts w:ascii="Cambria Math" w:hAnsi="Cambria Math"/>
                <w:bCs/>
                <w:i/>
                <w:sz w:val="24"/>
              </w:rPr>
            </m:ctrlPr>
          </m:den>
        </m:f>
        <m:r>
          <w:rPr>
            <w:rFonts w:ascii="Cambria Math" w:hAnsi="Cambria Math"/>
            <w:sz w:val="24"/>
          </w:rPr>
          <m:t>=0</m:t>
        </m:r>
      </m:oMath>
      <w:r>
        <w:rPr>
          <w:rFonts w:hint="eastAsia" w:asciiTheme="minorEastAsia" w:hAnsiTheme="minorEastAsia"/>
          <w:sz w:val="24"/>
        </w:rPr>
        <w:t>，可求得n的值。</w:t>
      </w:r>
    </w:p>
    <w:p>
      <w:pPr>
        <w:tabs>
          <w:tab w:val="right" w:pos="8306"/>
        </w:tabs>
        <w:jc w:val="left"/>
        <w:outlineLvl w:val="0"/>
        <w:rPr>
          <w:rFonts w:asciiTheme="minorEastAsia" w:hAnsiTheme="minorEastAsia"/>
          <w:b/>
          <w:bCs/>
          <w:sz w:val="24"/>
        </w:rPr>
      </w:pPr>
      <w:r>
        <w:rPr>
          <w:rFonts w:hint="eastAsia" w:asciiTheme="minorEastAsia" w:hAnsiTheme="minorEastAsia"/>
          <w:b/>
          <w:bCs/>
          <w:sz w:val="24"/>
        </w:rPr>
        <w:t>问题4的求解</w:t>
      </w:r>
    </w:p>
    <w:p>
      <w:pPr>
        <w:tabs>
          <w:tab w:val="right" w:pos="8306"/>
        </w:tabs>
        <w:jc w:val="left"/>
        <w:outlineLvl w:val="0"/>
        <w:rPr>
          <w:rFonts w:asciiTheme="minorEastAsia" w:hAnsiTheme="minorEastAsia"/>
          <w:sz w:val="24"/>
        </w:rPr>
      </w:pPr>
      <w:r>
        <w:rPr>
          <w:rFonts w:hint="eastAsia" w:asciiTheme="minorEastAsia" w:hAnsiTheme="minorEastAsia"/>
          <w:b/>
          <w:bCs/>
          <w:sz w:val="24"/>
        </w:rPr>
        <w:t xml:space="preserve"> </w:t>
      </w:r>
      <w:r>
        <w:rPr>
          <w:rFonts w:asciiTheme="minorEastAsia" w:hAnsiTheme="minorEastAsia"/>
          <w:b/>
          <w:bCs/>
          <w:sz w:val="24"/>
        </w:rPr>
        <w:t xml:space="preserve">   </w:t>
      </w:r>
      <w:r>
        <w:rPr>
          <w:rFonts w:asciiTheme="minorEastAsia" w:hAnsiTheme="minorEastAsia"/>
          <w:sz w:val="24"/>
        </w:rPr>
        <w:t>机场的出租车载客收益与载客的行驶里程(或时间)有关,乘客的目的地有远有近,出租车司机不能选择乘客和拒载,但允许出租车多次往返载客．管理部门拟对某些短途载客再次返回的出租车给予 一定的 “优先权”,使得这些出租车的收益尽量均衡,那么应该如何确定这样的 “优先”方案?</w:t>
      </w:r>
    </w:p>
    <w:p>
      <w:pPr>
        <w:tabs>
          <w:tab w:val="right" w:pos="8306"/>
        </w:tabs>
        <w:ind w:firstLine="240" w:firstLineChars="100"/>
        <w:jc w:val="left"/>
        <w:outlineLvl w:val="0"/>
        <w:rPr>
          <w:rFonts w:asciiTheme="minorEastAsia" w:hAnsiTheme="minorEastAsia"/>
          <w:sz w:val="24"/>
        </w:rPr>
      </w:pPr>
      <w:r>
        <w:rPr>
          <w:rFonts w:asciiTheme="minorEastAsia" w:hAnsiTheme="minorEastAsia"/>
          <w:sz w:val="24"/>
        </w:rPr>
        <w:t xml:space="preserve">  如果某时间段内排队等待的出租车等待的时间长度都为</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(如１-３h)．在正常情况下,对于一辆载客返回市区的出租车,行驶时间为</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(如</w:t>
      </w:r>
      <w:r>
        <w:rPr>
          <w:rFonts w:hint="eastAsia" w:asciiTheme="minorEastAsia" w:hAnsiTheme="minorEastAsia"/>
          <w:sz w:val="24"/>
        </w:rPr>
        <w:t>3</w:t>
      </w:r>
      <w:r>
        <w:rPr>
          <w:rFonts w:asciiTheme="minorEastAsia" w:hAnsiTheme="minorEastAsia"/>
          <w:sz w:val="24"/>
        </w:rPr>
        <w:t>0</w:t>
      </w:r>
      <w:r>
        <w:rPr>
          <w:rFonts w:hint="eastAsia" w:asciiTheme="minorEastAsia" w:hAnsiTheme="minorEastAsia"/>
          <w:sz w:val="24"/>
        </w:rPr>
        <w:t>-6</w:t>
      </w:r>
      <w:r>
        <w:rPr>
          <w:rFonts w:asciiTheme="minorEastAsia" w:hAnsiTheme="minorEastAsia"/>
          <w:sz w:val="24"/>
        </w:rPr>
        <w:t>0min),收益额为</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(如</w:t>
      </w:r>
      <w:r>
        <w:rPr>
          <w:rFonts w:hint="eastAsia" w:asciiTheme="minorEastAsia" w:hAnsiTheme="minorEastAsia"/>
          <w:sz w:val="24"/>
        </w:rPr>
        <w:t>1</w:t>
      </w:r>
      <w:r>
        <w:rPr>
          <w:rFonts w:asciiTheme="minorEastAsia" w:hAnsiTheme="minorEastAsia"/>
          <w:sz w:val="24"/>
        </w:rPr>
        <w:t>00-180元);而对于一辆乘载了短途乘客的出租车,行驶时间长度为</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 xml:space="preserve"> (如</w:t>
      </w:r>
      <w:r>
        <w:rPr>
          <w:rFonts w:hint="eastAsia" w:asciiTheme="minorEastAsia" w:hAnsiTheme="minorEastAsia"/>
          <w:sz w:val="24"/>
        </w:rPr>
        <w:t>1</w:t>
      </w:r>
      <w:r>
        <w:rPr>
          <w:rFonts w:asciiTheme="minorEastAsia" w:hAnsiTheme="minorEastAsia"/>
          <w:sz w:val="24"/>
        </w:rPr>
        <w:t>0-30min),收益额为</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 xml:space="preserve"> (如</w:t>
      </w:r>
      <w:r>
        <w:rPr>
          <w:rFonts w:hint="eastAsia" w:asciiTheme="minorEastAsia" w:hAnsiTheme="minorEastAsia"/>
          <w:sz w:val="24"/>
        </w:rPr>
        <w:t>2</w:t>
      </w:r>
      <w:r>
        <w:rPr>
          <w:rFonts w:asciiTheme="minorEastAsia" w:hAnsiTheme="minorEastAsia"/>
          <w:sz w:val="24"/>
        </w:rPr>
        <w:t>0-50元), 即需要经２</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asciiTheme="minorEastAsia" w:hAnsiTheme="minorEastAsia"/>
          <w:sz w:val="24"/>
        </w:rPr>
        <w:t>时间后返回机场</w:t>
      </w:r>
      <w:r>
        <w:rPr>
          <w:rFonts w:hint="eastAsia" w:asciiTheme="minorEastAsia" w:hAnsiTheme="minorEastAsia"/>
          <w:sz w:val="24"/>
        </w:rPr>
        <w:t>。</w:t>
      </w:r>
      <w:r>
        <w:rPr>
          <w:rFonts w:asciiTheme="minorEastAsia" w:hAnsiTheme="minorEastAsia"/>
          <w:sz w:val="24"/>
        </w:rPr>
        <w:t xml:space="preserve"> </w:t>
      </w:r>
    </w:p>
    <w:p>
      <w:pPr>
        <w:tabs>
          <w:tab w:val="right" w:pos="8306"/>
        </w:tabs>
        <w:ind w:firstLine="480" w:firstLineChars="200"/>
        <w:jc w:val="left"/>
        <w:outlineLvl w:val="0"/>
        <w:rPr>
          <w:rFonts w:asciiTheme="minorEastAsia" w:hAnsiTheme="minorEastAsia"/>
          <w:sz w:val="24"/>
        </w:rPr>
      </w:pPr>
      <w:r>
        <w:rPr>
          <w:rFonts w:asciiTheme="minorEastAsia" w:hAnsiTheme="minorEastAsia"/>
          <w:sz w:val="24"/>
        </w:rPr>
        <w:t>事实上,对于一辆正常载客返回城区的出租车的平均收益为</w:t>
      </w:r>
      <m:oMath>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hint="eastAsia" w:ascii="Cambria Math" w:hAnsi="Cambria Math"/>
                    <w:sz w:val="24"/>
                  </w:rPr>
                  <m:t>1</m:t>
                </m:r>
                <m:ctrlPr>
                  <w:rPr>
                    <w:rFonts w:ascii="Cambria Math" w:hAnsi="Cambria Math"/>
                    <w:sz w:val="24"/>
                  </w:rPr>
                </m:ctrlPr>
              </m:sub>
            </m:sSub>
            <m:ctrlPr>
              <w:rPr>
                <w:rFonts w:ascii="Cambria Math" w:hAnsi="Cambria Math"/>
                <w:sz w:val="24"/>
              </w:rPr>
            </m:ctrlPr>
          </m:num>
          <m:den>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hint="eastAsia" w:ascii="Cambria Math" w:hAnsi="Cambria Math"/>
                    <w:sz w:val="24"/>
                  </w:rPr>
                  <m:t>0</m:t>
                </m:r>
                <m:ctrlPr>
                  <w:rPr>
                    <w:rFonts w:ascii="Cambria Math" w:hAnsi="Cambria Math"/>
                    <w:sz w:val="24"/>
                  </w:rPr>
                </m:ctrlPr>
              </m:sub>
            </m:sSub>
            <m:r>
              <m:rPr>
                <m:sty m:val="p"/>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den>
        </m:f>
      </m:oMath>
      <w:r>
        <w:rPr>
          <w:rFonts w:asciiTheme="minorEastAsia" w:hAnsiTheme="minorEastAsia"/>
          <w:sz w:val="24"/>
        </w:rPr>
        <w:t xml:space="preserve"> ,而对于一辆载短途乘客的 出租车的平均收益为</w:t>
      </w:r>
      <m:oMath>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ctrlPr>
              <w:rPr>
                <w:rFonts w:ascii="Cambria Math" w:hAnsi="Cambria Math"/>
                <w:sz w:val="24"/>
              </w:rPr>
            </m:ctrlPr>
          </m:num>
          <m:den>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r>
              <m:rPr>
                <m:sty m:val="p"/>
              </m:rPr>
              <w:rPr>
                <w:rFonts w:hint="eastAsia" w:ascii="Cambria Math" w:hAnsi="Cambria Math"/>
                <w:sz w:val="24"/>
              </w:rPr>
              <m:t>+</m:t>
            </m:r>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ctrlPr>
              <w:rPr>
                <w:rFonts w:ascii="Cambria Math" w:hAnsi="Cambria Math"/>
                <w:sz w:val="24"/>
              </w:rPr>
            </m:ctrlPr>
          </m:den>
        </m:f>
      </m:oMath>
      <w:r>
        <w:rPr>
          <w:rFonts w:hint="eastAsia" w:asciiTheme="minorEastAsia" w:hAnsiTheme="minorEastAsia"/>
          <w:sz w:val="24"/>
        </w:rPr>
        <w:t>。</w:t>
      </w:r>
      <w:r>
        <w:rPr>
          <w:rFonts w:asciiTheme="minorEastAsia" w:hAnsiTheme="minorEastAsia"/>
          <w:sz w:val="24"/>
        </w:rPr>
        <w:t>如果该车经２</w:t>
      </w:r>
      <m:oMath>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oMath>
      <w:r>
        <w:rPr>
          <w:rFonts w:asciiTheme="minorEastAsia" w:hAnsiTheme="minorEastAsia"/>
          <w:sz w:val="24"/>
        </w:rPr>
        <w:t>时间后返回机场,并且需要等待t时间后“优先”载客, 不妨设乘载非短途乘客,则要让这些同样在机场排队等待</w:t>
      </w:r>
      <m:oMath>
        <m:sSub>
          <m:sSubPr>
            <m:ctrlPr>
              <w:rPr>
                <w:rFonts w:ascii="Cambria Math" w:hAnsi="Cambria Math"/>
                <w:sz w:val="24"/>
              </w:rPr>
            </m:ctrlPr>
          </m:sSubPr>
          <m:e>
            <m:r>
              <m:rPr>
                <m:sty m:val="p"/>
              </m:rPr>
              <w:rPr>
                <w:rFonts w:ascii="Cambria Math" w:hAnsi="Cambria Math"/>
                <w:sz w:val="24"/>
              </w:rPr>
              <m:t>T</m:t>
            </m:r>
            <m:ctrlPr>
              <w:rPr>
                <w:rFonts w:ascii="Cambria Math" w:hAnsi="Cambria Math"/>
                <w:sz w:val="24"/>
              </w:rPr>
            </m:ctrlPr>
          </m:e>
          <m:sub>
            <m:r>
              <m:rPr>
                <m:sty m:val="p"/>
              </m:rPr>
              <w:rPr>
                <w:rFonts w:hint="eastAsia" w:ascii="Cambria Math" w:hAnsi="Cambria Math"/>
                <w:sz w:val="24"/>
              </w:rPr>
              <m:t>0</m:t>
            </m:r>
            <m:ctrlPr>
              <w:rPr>
                <w:rFonts w:ascii="Cambria Math" w:hAnsi="Cambria Math"/>
                <w:sz w:val="24"/>
              </w:rPr>
            </m:ctrlPr>
          </m:sub>
        </m:sSub>
      </m:oMath>
      <w:r>
        <w:rPr>
          <w:rFonts w:asciiTheme="minorEastAsia" w:hAnsiTheme="minorEastAsia"/>
          <w:sz w:val="24"/>
        </w:rPr>
        <w:t>时间的出租车单位时间的收益尽量均衡, 即要求其等待时间t应该满足:</w:t>
      </w:r>
    </w:p>
    <w:p>
      <w:pPr>
        <w:tabs>
          <w:tab w:val="right" w:pos="8306"/>
        </w:tabs>
        <w:ind w:firstLine="2400" w:firstLineChars="1000"/>
        <w:jc w:val="left"/>
        <w:outlineLvl w:val="0"/>
        <w:rPr>
          <w:rFonts w:asciiTheme="minorEastAsia" w:hAnsiTheme="minorEastAsia"/>
          <w:sz w:val="24"/>
        </w:rPr>
      </w:pPr>
      <m:oMath>
        <m:r>
          <w:rPr>
            <w:rFonts w:ascii="Cambria Math" w:hAnsi="Cambria Math"/>
            <w:sz w:val="24"/>
          </w:rPr>
          <m:t xml:space="preserve">  </m:t>
        </m:r>
        <m:r>
          <w:rPr>
            <w:rFonts w:hint="eastAsia" w:ascii="Cambria Math" w:hAnsi="Cambria Math"/>
            <w:sz w:val="24"/>
          </w:rPr>
          <m:t>min</m:t>
        </m:r>
        <m:d>
          <m:dPr>
            <m:begChr m:val="["/>
            <m:endChr m:val="]"/>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2T</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+t</m:t>
                </m:r>
                <m:ctrlPr>
                  <w:rPr>
                    <w:rFonts w:ascii="Cambria Math" w:hAnsi="Cambria Math"/>
                    <w:i/>
                    <w:sz w:val="24"/>
                  </w:rPr>
                </m:ctrlP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P</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d>
      </m:oMath>
      <w:r>
        <w:rPr>
          <w:rFonts w:hint="eastAsia" w:asciiTheme="minorEastAsia" w:hAnsiTheme="minorEastAsia"/>
          <w:sz w:val="24"/>
        </w:rPr>
        <w:t>。</w:t>
      </w:r>
    </w:p>
    <w:p>
      <w:pPr>
        <w:tabs>
          <w:tab w:val="right" w:pos="8306"/>
        </w:tabs>
        <w:ind w:firstLine="480" w:firstLineChars="200"/>
        <w:jc w:val="left"/>
        <w:outlineLvl w:val="0"/>
        <w:rPr>
          <w:rFonts w:asciiTheme="minorEastAsia" w:hAnsiTheme="minorEastAsia"/>
          <w:sz w:val="24"/>
        </w:rPr>
      </w:pPr>
      <w:r>
        <w:rPr>
          <w:rFonts w:asciiTheme="minorEastAsia" w:hAnsiTheme="minorEastAsia"/>
          <w:sz w:val="24"/>
        </w:rPr>
        <w:t>根据某机场的实际情况,给出确定的</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hint="eastAsia" w:ascii="Cambria Math" w:hAnsi="Cambria Math"/>
                <w:sz w:val="24"/>
              </w:rPr>
              <m:t>0</m:t>
            </m:r>
            <m:ctrlPr>
              <w:rPr>
                <w:rFonts w:ascii="Cambria Math" w:hAnsi="Cambria Math"/>
                <w:i/>
                <w:sz w:val="24"/>
              </w:rPr>
            </m:ctrlP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asciiTheme="minorEastAsia" w:hAnsiTheme="minorEastAsia"/>
          <w:sz w:val="24"/>
        </w:rPr>
        <w:t>,</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asciiTheme="minorEastAsia" w:hAnsiTheme="minorEastAsia"/>
          <w:sz w:val="24"/>
        </w:rPr>
        <w:t xml:space="preserve"> 和</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asciiTheme="minorEastAsia" w:hAnsiTheme="minorEastAsia"/>
          <w:sz w:val="24"/>
        </w:rPr>
        <w:t xml:space="preserve"> 的具体数值,则可以求解出相应的</w:t>
      </w:r>
      <m:oMath>
        <m:sSub>
          <m:sSubPr>
            <m:ctrlPr>
              <w:rPr>
                <w:rFonts w:ascii="Cambria Math" w:hAnsi="Cambria Math"/>
                <w:i/>
                <w:sz w:val="24"/>
              </w:rPr>
            </m:ctrlPr>
          </m:sSubPr>
          <m:e>
            <m:r>
              <w:rPr>
                <w:rFonts w:hint="eastAsia"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值</w:t>
      </w:r>
      <w:r>
        <w:rPr>
          <w:rFonts w:hint="eastAsia" w:asciiTheme="minorEastAsia" w:hAnsiTheme="minorEastAsia"/>
          <w:sz w:val="24"/>
        </w:rPr>
        <w:t>。</w:t>
      </w:r>
      <w:r>
        <w:rPr>
          <w:rFonts w:asciiTheme="minorEastAsia" w:hAnsiTheme="minorEastAsia"/>
          <w:sz w:val="24"/>
        </w:rPr>
        <w:t>即对于一辆短途的出租车来说,只要载客离开并在２</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 xml:space="preserve"> 时间内返回,只需要等待</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时间即可“优先”载客,根据机场的具体情况确定合适的</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 xml:space="preserve"> 和</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hint="eastAsia" w:asciiTheme="minorEastAsia" w:hAnsiTheme="minorEastAsia"/>
          <w:sz w:val="24"/>
        </w:rPr>
        <w:t>。</w:t>
      </w:r>
    </w:p>
    <w:p>
      <w:pPr>
        <w:tabs>
          <w:tab w:val="right" w:pos="8306"/>
        </w:tabs>
        <w:ind w:firstLine="480" w:firstLineChars="200"/>
        <w:jc w:val="left"/>
        <w:outlineLvl w:val="0"/>
        <w:rPr>
          <w:rFonts w:asciiTheme="minorEastAsia" w:hAnsiTheme="minorEastAsia"/>
          <w:i/>
          <w:sz w:val="24"/>
        </w:rPr>
      </w:pPr>
      <w:r>
        <w:rPr>
          <w:rFonts w:asciiTheme="minorEastAsia" w:hAnsiTheme="minorEastAsia"/>
          <w:sz w:val="24"/>
        </w:rPr>
        <w:t xml:space="preserve">譬如,以某机场和所隶属的城市为例,相关数据 均 取 平 均 值,从 机 场 载 客 到 市 区 行 驶 时 间 为 </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hint="eastAsia" w:ascii="Cambria Math" w:hAnsi="Cambria Math"/>
                <w:sz w:val="24"/>
              </w:rPr>
              <m:t>1</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45</w:t>
      </w:r>
      <w:r>
        <w:rPr>
          <w:rFonts w:asciiTheme="minorEastAsia" w:hAnsiTheme="minorEastAsia"/>
          <w:sz w:val="24"/>
        </w:rPr>
        <w:t>min,相应收益为</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hint="eastAsia" w:ascii="Cambria Math" w:hAnsi="Cambria Math"/>
                <w:sz w:val="24"/>
              </w:rPr>
              <m:t>1</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140</w:t>
      </w:r>
      <w:r>
        <w:rPr>
          <w:rFonts w:asciiTheme="minorEastAsia" w:hAnsiTheme="minorEastAsia"/>
          <w:sz w:val="24"/>
        </w:rPr>
        <w:t>元;短途的行驶时间为</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20</w:t>
      </w:r>
      <w:r>
        <w:rPr>
          <w:rFonts w:asciiTheme="minorEastAsia" w:hAnsiTheme="minorEastAsia"/>
          <w:sz w:val="24"/>
        </w:rPr>
        <w:t>min,相应收益为</w:t>
      </w:r>
      <m:oMath>
        <m:sSub>
          <m:sSubPr>
            <m:ctrlPr>
              <w:rPr>
                <w:rFonts w:ascii="Cambria Math" w:hAnsi="Cambria Math"/>
                <w:i/>
                <w:sz w:val="24"/>
              </w:rPr>
            </m:ctrlPr>
          </m:sSubPr>
          <m:e>
            <m:r>
              <w:rPr>
                <w:rFonts w:ascii="Cambria Math" w:hAnsi="Cambria Math"/>
                <w:sz w:val="24"/>
              </w:rPr>
              <m:t>W</m:t>
            </m:r>
            <m:ctrlPr>
              <w:rPr>
                <w:rFonts w:ascii="Cambria Math" w:hAnsi="Cambria Math"/>
                <w:i/>
                <w:sz w:val="24"/>
              </w:rPr>
            </m:ctrlPr>
          </m:e>
          <m:sub>
            <m:r>
              <w:rPr>
                <w:rFonts w:hint="eastAsia" w:ascii="Cambria Math" w:hAnsi="Cambria Math"/>
                <w:sz w:val="24"/>
              </w:rPr>
              <m:t>1</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35</w:t>
      </w:r>
      <w:r>
        <w:rPr>
          <w:rFonts w:asciiTheme="minorEastAsia" w:hAnsiTheme="minorEastAsia"/>
          <w:sz w:val="24"/>
        </w:rPr>
        <w:t>元</w:t>
      </w:r>
      <w:r>
        <w:rPr>
          <w:rFonts w:hint="eastAsia" w:asciiTheme="minorEastAsia" w:hAnsiTheme="minorEastAsia"/>
          <w:sz w:val="24"/>
        </w:rPr>
        <w:t>。</w:t>
      </w:r>
      <w:r>
        <w:rPr>
          <w:rFonts w:asciiTheme="minorEastAsia" w:hAnsiTheme="minorEastAsia"/>
          <w:sz w:val="24"/>
        </w:rPr>
        <w:t>不妨假设排队等待时间为</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hint="eastAsia" w:ascii="Cambria Math" w:hAnsi="Cambria Math"/>
                <w:sz w:val="24"/>
              </w:rPr>
              <m:t>0</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120</w:t>
      </w:r>
      <w:r>
        <w:rPr>
          <w:rFonts w:asciiTheme="minorEastAsia" w:hAnsiTheme="minorEastAsia"/>
          <w:sz w:val="24"/>
        </w:rPr>
        <w:t>min,则有</w:t>
      </w:r>
      <m:oMath>
        <m:sSub>
          <m:sSubPr>
            <m:ctrlPr>
              <w:rPr>
                <w:rFonts w:ascii="Cambria Math" w:hAnsi="Cambria Math"/>
                <w:i/>
                <w:sz w:val="24"/>
              </w:rPr>
            </m:ctrlPr>
          </m:sSubPr>
          <m:e>
            <m:r>
              <w:rPr>
                <w:rFonts w:ascii="Cambria Math" w:hAnsi="Cambria Math"/>
                <w:sz w:val="24"/>
              </w:rPr>
              <m:t>t</m:t>
            </m:r>
            <m:ctrlPr>
              <w:rPr>
                <w:rFonts w:ascii="Cambria Math" w:hAnsi="Cambria Math"/>
                <w:i/>
                <w:sz w:val="24"/>
              </w:rPr>
            </m:ctrlPr>
          </m:e>
          <m:sub>
            <m:r>
              <w:rPr>
                <w:rFonts w:ascii="Cambria Math" w:hAnsi="Cambria Math"/>
                <w:sz w:val="24"/>
              </w:rPr>
              <m:t>0</m:t>
            </m:r>
            <m:ctrlPr>
              <w:rPr>
                <w:rFonts w:ascii="Cambria Math" w:hAnsi="Cambria Math"/>
                <w:i/>
                <w:sz w:val="24"/>
              </w:rPr>
            </m:ctrlPr>
          </m:sub>
        </m:sSub>
      </m:oMath>
      <w:r>
        <w:rPr>
          <w:rFonts w:asciiTheme="minorEastAsia" w:hAnsiTheme="minorEastAsia"/>
          <w:sz w:val="24"/>
        </w:rPr>
        <w:t>＝</w:t>
      </w:r>
      <w:r>
        <w:rPr>
          <w:rFonts w:hint="eastAsia" w:asciiTheme="minorEastAsia" w:hAnsiTheme="minorEastAsia"/>
          <w:sz w:val="24"/>
        </w:rPr>
        <w:t>1.25</w:t>
      </w:r>
      <w:r>
        <w:rPr>
          <w:rFonts w:asciiTheme="minorEastAsia" w:hAnsiTheme="minorEastAsia"/>
          <w:sz w:val="24"/>
        </w:rPr>
        <w:t>min．即如果机场的短途载客出租车能够在</w:t>
      </w:r>
      <w:r>
        <w:rPr>
          <w:rFonts w:hint="eastAsia" w:asciiTheme="minorEastAsia" w:hAnsiTheme="minorEastAsia"/>
          <w:sz w:val="24"/>
        </w:rPr>
        <w:t>40</w:t>
      </w:r>
      <w:r>
        <w:rPr>
          <w:rFonts w:asciiTheme="minorEastAsia" w:hAnsiTheme="minorEastAsia"/>
          <w:sz w:val="24"/>
        </w:rPr>
        <w:t>min内返回机场载客,该出租车只需要等待</w:t>
      </w:r>
      <w:r>
        <w:rPr>
          <w:rFonts w:hint="eastAsia" w:asciiTheme="minorEastAsia" w:hAnsiTheme="minorEastAsia"/>
          <w:sz w:val="24"/>
        </w:rPr>
        <w:t>1.25</w:t>
      </w:r>
      <w:r>
        <w:rPr>
          <w:rFonts w:asciiTheme="minorEastAsia" w:hAnsiTheme="minorEastAsia"/>
          <w:sz w:val="24"/>
        </w:rPr>
        <w:t>min即可“优先”直接载客,而且能够载客(长途客)返回市区,这样就能使得与之前载客(长途客)返回市区的出租车单位时间的收益基本均衡,这也是与该机场现实行的“优先”方案相吻合的</w:t>
      </w:r>
      <w:r>
        <w:rPr>
          <w:rFonts w:hint="eastAsia" w:asciiTheme="minorEastAsia" w:hAnsiTheme="minorEastAsia"/>
          <w:sz w:val="24"/>
        </w:rPr>
        <w:t>。</w:t>
      </w:r>
    </w:p>
    <w:p>
      <w:pPr>
        <w:tabs>
          <w:tab w:val="right" w:pos="8306"/>
        </w:tabs>
        <w:jc w:val="left"/>
        <w:outlineLvl w:val="0"/>
        <w:rPr>
          <w:rFonts w:asciiTheme="minorEastAsia" w:hAnsiTheme="minorEastAsia"/>
          <w:bCs/>
          <w:sz w:val="24"/>
        </w:rPr>
      </w:pPr>
    </w:p>
    <w:p>
      <w:pPr>
        <w:tabs>
          <w:tab w:val="right" w:pos="8306"/>
        </w:tabs>
        <w:jc w:val="center"/>
        <w:outlineLvl w:val="0"/>
        <w:rPr>
          <w:rFonts w:ascii="黑体" w:hAnsi="黑体" w:eastAsia="黑体"/>
          <w:b/>
          <w:bCs/>
          <w:sz w:val="28"/>
        </w:rPr>
      </w:pPr>
      <w:bookmarkStart w:id="22" w:name="_Toc336010312"/>
      <w:r>
        <w:rPr>
          <w:rFonts w:hint="eastAsia" w:ascii="黑体" w:hAnsi="黑体" w:eastAsia="黑体"/>
          <w:b/>
          <w:bCs/>
          <w:sz w:val="28"/>
        </w:rPr>
        <w:t>六、模型优缺点及其改进</w:t>
      </w:r>
      <w:bookmarkEnd w:id="22"/>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优点：</w:t>
      </w:r>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1.基于收益模型建立的出租车司机决策模型直接从经济层面说明了司机的选择方式，结果合理，直观实用。</w:t>
      </w:r>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 xml:space="preserve">2.在出租车停泊为模型中，将乘车效率转换为出租车供给能力，很好的反映了实际情况，实用性强，对现实有很强的指导意义。 </w:t>
      </w:r>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3.通过对问题的建设性分析，对于管理部门具有参考价值。</w:t>
      </w:r>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缺点：</w:t>
      </w:r>
    </w:p>
    <w:p>
      <w:pPr>
        <w:tabs>
          <w:tab w:val="right" w:pos="8306"/>
        </w:tabs>
        <w:ind w:firstLine="480" w:firstLineChars="200"/>
        <w:jc w:val="left"/>
        <w:outlineLvl w:val="0"/>
        <w:rPr>
          <w:rFonts w:asciiTheme="minorEastAsia" w:hAnsiTheme="minorEastAsia"/>
          <w:sz w:val="24"/>
        </w:rPr>
      </w:pPr>
      <w:r>
        <w:rPr>
          <w:rFonts w:hint="eastAsia" w:asciiTheme="minorEastAsia" w:hAnsiTheme="minorEastAsia"/>
          <w:sz w:val="24"/>
        </w:rPr>
        <w:t>决策模型在建立的过程中考虑的影响因素还不够完全，对于现实中存在的突发情况不能有效地应对，会造成实际决策结果出现偏差。</w:t>
      </w:r>
    </w:p>
    <w:p>
      <w:pPr>
        <w:numPr>
          <w:ilvl w:val="0"/>
          <w:numId w:val="3"/>
        </w:numPr>
        <w:tabs>
          <w:tab w:val="right" w:pos="8306"/>
        </w:tabs>
        <w:jc w:val="center"/>
        <w:outlineLvl w:val="0"/>
        <w:rPr>
          <w:rFonts w:ascii="黑体" w:hAnsi="黑体" w:eastAsia="黑体"/>
          <w:b/>
          <w:sz w:val="28"/>
        </w:rPr>
      </w:pPr>
      <w:r>
        <w:rPr>
          <w:rFonts w:hint="eastAsia" w:ascii="黑体" w:hAnsi="黑体" w:eastAsia="黑体"/>
          <w:b/>
          <w:sz w:val="28"/>
        </w:rPr>
        <w:t>参考文献：</w:t>
      </w:r>
    </w:p>
    <w:p>
      <w:pPr>
        <w:pStyle w:val="18"/>
        <w:rPr>
          <w:rFonts w:hint="eastAsia"/>
        </w:rPr>
      </w:pPr>
      <w:r>
        <w:fldChar w:fldCharType="begin"/>
      </w:r>
      <w:r>
        <w:instrText xml:space="preserve"> ADDIN EN.REFLIST </w:instrText>
      </w:r>
      <w:r>
        <w:fldChar w:fldCharType="separate"/>
      </w:r>
      <w:r>
        <w:rPr>
          <w:rFonts w:hint="eastAsia"/>
        </w:rPr>
        <w:t xml:space="preserve">[1] 韩中庚, </w:t>
      </w:r>
      <w:r>
        <w:rPr>
          <w:rFonts w:hint="eastAsia"/>
          <w:b/>
        </w:rPr>
        <w:t>2020</w:t>
      </w:r>
      <w:r>
        <w:rPr>
          <w:rFonts w:hint="eastAsia"/>
        </w:rPr>
        <w:t xml:space="preserve">, </w:t>
      </w:r>
      <w:r>
        <w:rPr>
          <w:rFonts w:hint="eastAsia"/>
          <w:i/>
        </w:rPr>
        <w:t>9</w:t>
      </w:r>
      <w:r>
        <w:rPr>
          <w:rFonts w:hint="eastAsia" w:ascii="微软雅黑" w:hAnsi="Times New Roman" w:eastAsia="微软雅黑" w:cs="微软雅黑"/>
          <w:kern w:val="0"/>
          <w:sz w:val="18"/>
          <w:szCs w:val="18"/>
        </w:rPr>
        <w:t>机场出租车问题的数学模型</w:t>
      </w:r>
      <w:r>
        <w:rPr>
          <w:rFonts w:ascii="Segoe UI" w:hAnsi="Segoe UI" w:eastAsia="微软雅黑" w:cs="Segoe UI"/>
          <w:kern w:val="0"/>
          <w:sz w:val="18"/>
          <w:szCs w:val="18"/>
        </w:rPr>
        <w:t xml:space="preserve"> %J </w:t>
      </w:r>
      <w:r>
        <w:rPr>
          <w:rFonts w:hint="eastAsia" w:ascii="微软雅黑" w:hAnsi="Segoe UI" w:eastAsia="微软雅黑" w:cs="微软雅黑"/>
          <w:kern w:val="0"/>
          <w:sz w:val="18"/>
          <w:szCs w:val="18"/>
        </w:rPr>
        <w:t>数学建模及其应用</w:t>
      </w:r>
      <w:r>
        <w:rPr>
          <w:rFonts w:hint="eastAsia"/>
        </w:rPr>
        <w:t>.</w:t>
      </w:r>
    </w:p>
    <w:p>
      <w:pPr>
        <w:pStyle w:val="18"/>
        <w:rPr>
          <w:rFonts w:hint="eastAsia"/>
        </w:rPr>
      </w:pPr>
      <w:r>
        <w:rPr>
          <w:rFonts w:hint="eastAsia"/>
        </w:rPr>
        <w:t xml:space="preserve">[2] 蔡筹皑, </w:t>
      </w:r>
      <w:r>
        <w:rPr>
          <w:rFonts w:hint="eastAsia"/>
          <w:b/>
        </w:rPr>
        <w:t>2020</w:t>
      </w:r>
      <w:r>
        <w:rPr>
          <w:rFonts w:hint="eastAsia" w:ascii="微软雅黑" w:hAnsi="Times New Roman" w:eastAsia="微软雅黑" w:cs="微软雅黑"/>
          <w:kern w:val="0"/>
          <w:sz w:val="18"/>
          <w:szCs w:val="18"/>
        </w:rPr>
        <w:t>基于首都机场出租车的信息采集与处理研究</w:t>
      </w:r>
      <w:r>
        <w:rPr>
          <w:rFonts w:ascii="Segoe UI" w:hAnsi="Segoe UI" w:eastAsia="微软雅黑" w:cs="Segoe UI"/>
          <w:kern w:val="0"/>
          <w:sz w:val="18"/>
          <w:szCs w:val="18"/>
        </w:rPr>
        <w:t xml:space="preserve"> %J </w:t>
      </w:r>
      <w:r>
        <w:rPr>
          <w:rFonts w:hint="eastAsia" w:ascii="微软雅黑" w:hAnsi="Segoe UI" w:eastAsia="微软雅黑" w:cs="微软雅黑"/>
          <w:kern w:val="0"/>
          <w:sz w:val="18"/>
          <w:szCs w:val="18"/>
        </w:rPr>
        <w:t>产业创新研究</w:t>
      </w:r>
      <w:r>
        <w:rPr>
          <w:rFonts w:hint="eastAsia"/>
        </w:rPr>
        <w:t>.</w:t>
      </w:r>
    </w:p>
    <w:p>
      <w:pPr>
        <w:tabs>
          <w:tab w:val="right" w:pos="8306"/>
        </w:tabs>
        <w:outlineLvl w:val="0"/>
        <w:rPr>
          <w:rFonts w:ascii="黑体" w:hAnsi="黑体" w:eastAsia="黑体"/>
          <w:b/>
          <w:sz w:val="28"/>
        </w:rPr>
      </w:pPr>
      <w:r>
        <w:fldChar w:fldCharType="end"/>
      </w:r>
    </w:p>
    <w:p>
      <w:pPr>
        <w:pStyle w:val="7"/>
        <w:jc w:val="left"/>
        <w:rPr>
          <w:rFonts w:ascii="黑体" w:hAnsi="黑体" w:eastAsia="黑体" w:cstheme="minorBidi"/>
          <w:bCs w:val="0"/>
          <w:sz w:val="28"/>
          <w:szCs w:val="24"/>
        </w:rPr>
      </w:pPr>
      <w:r>
        <w:rPr>
          <w:rFonts w:hint="eastAsia"/>
        </w:rPr>
        <w:t xml:space="preserve">                       </w:t>
      </w:r>
      <w:r>
        <w:rPr>
          <w:rFonts w:hint="eastAsia" w:ascii="黑体" w:hAnsi="黑体" w:eastAsia="黑体" w:cstheme="minorBidi"/>
          <w:bCs w:val="0"/>
          <w:sz w:val="28"/>
          <w:szCs w:val="24"/>
        </w:rPr>
        <w:t>附录</w:t>
      </w:r>
    </w:p>
    <w:p>
      <w:pPr>
        <w:tabs>
          <w:tab w:val="right" w:pos="8306"/>
        </w:tabs>
        <w:jc w:val="left"/>
        <w:outlineLvl w:val="0"/>
        <w:rPr>
          <w:rFonts w:asciiTheme="minorEastAsia" w:hAnsiTheme="minorEastAsia"/>
          <w:sz w:val="24"/>
        </w:rPr>
      </w:pPr>
      <w:r>
        <w:rPr>
          <w:rFonts w:hint="eastAsia" w:asciiTheme="minorEastAsia" w:hAnsiTheme="minorEastAsia"/>
          <w:b/>
          <w:bCs/>
          <w:sz w:val="24"/>
        </w:rPr>
        <w:t>1.</w:t>
      </w:r>
      <w:r>
        <w:rPr>
          <w:rFonts w:hint="eastAsia" w:asciiTheme="minorEastAsia" w:hAnsiTheme="minorEastAsia"/>
          <w:sz w:val="24"/>
        </w:rPr>
        <w:t>运用</w:t>
      </w:r>
      <w:r>
        <w:rPr>
          <w:rFonts w:hint="eastAsia" w:ascii="Times New Roman" w:hAnsi="Times New Roman" w:cs="Times New Roman"/>
          <w:sz w:val="24"/>
        </w:rPr>
        <w:t>DEVC++</w:t>
      </w:r>
      <w:r>
        <w:rPr>
          <w:rFonts w:hint="eastAsia" w:asciiTheme="minorEastAsia" w:hAnsiTheme="minorEastAsia"/>
          <w:sz w:val="24"/>
        </w:rPr>
        <w:t>软件计算出租车平均到达率的代码如下：</w:t>
      </w:r>
    </w:p>
    <w:p>
      <w:pPr>
        <w:rPr>
          <w:rFonts w:ascii="Times New Roman" w:hAnsi="Times New Roman" w:cs="Times New Roman"/>
          <w:sz w:val="24"/>
        </w:rPr>
      </w:pPr>
      <w:r>
        <w:rPr>
          <w:rFonts w:ascii="Times New Roman" w:hAnsi="Times New Roman" w:cs="Times New Roman"/>
          <w:sz w:val="24"/>
        </w:rPr>
        <w:t>#include&lt;iostream&gt;</w:t>
      </w:r>
    </w:p>
    <w:p>
      <w:pPr>
        <w:rPr>
          <w:rFonts w:ascii="Times New Roman" w:hAnsi="Times New Roman" w:cs="Times New Roman"/>
          <w:sz w:val="24"/>
        </w:rPr>
      </w:pPr>
      <w:r>
        <w:rPr>
          <w:rFonts w:ascii="Times New Roman" w:hAnsi="Times New Roman" w:cs="Times New Roman"/>
          <w:sz w:val="24"/>
        </w:rPr>
        <w:t>#include&lt;cmath&gt;</w:t>
      </w:r>
    </w:p>
    <w:p>
      <w:pPr>
        <w:rPr>
          <w:rFonts w:ascii="Times New Roman" w:hAnsi="Times New Roman" w:cs="Times New Roman"/>
          <w:sz w:val="24"/>
        </w:rPr>
      </w:pPr>
      <w:r>
        <w:rPr>
          <w:rFonts w:ascii="Times New Roman" w:hAnsi="Times New Roman" w:cs="Times New Roman"/>
          <w:sz w:val="24"/>
        </w:rPr>
        <w:t>#define fo(i, a, b) for(int i = a; i &lt;= b; ++i)</w:t>
      </w:r>
    </w:p>
    <w:p>
      <w:pPr>
        <w:rPr>
          <w:rFonts w:ascii="Times New Roman" w:hAnsi="Times New Roman" w:cs="Times New Roman"/>
          <w:sz w:val="24"/>
        </w:rPr>
      </w:pPr>
      <w:r>
        <w:rPr>
          <w:rFonts w:ascii="Times New Roman" w:hAnsi="Times New Roman" w:cs="Times New Roman"/>
          <w:sz w:val="24"/>
        </w:rPr>
        <w:t>using namespace std;</w:t>
      </w:r>
    </w:p>
    <w:p>
      <w:pPr>
        <w:rPr>
          <w:rFonts w:ascii="Times New Roman" w:hAnsi="Times New Roman" w:cs="Times New Roman"/>
          <w:sz w:val="24"/>
        </w:rPr>
      </w:pPr>
    </w:p>
    <w:p>
      <w:pPr>
        <w:rPr>
          <w:rFonts w:ascii="Times New Roman" w:hAnsi="Times New Roman" w:cs="Times New Roman"/>
          <w:sz w:val="24"/>
        </w:rPr>
      </w:pPr>
      <w:r>
        <w:rPr>
          <w:rFonts w:hint="eastAsia" w:ascii="Times New Roman" w:hAnsi="Times New Roman" w:cs="Times New Roman"/>
          <w:sz w:val="24"/>
        </w:rPr>
        <w:t>d</w:t>
      </w:r>
      <w:r>
        <w:rPr>
          <w:rFonts w:ascii="Times New Roman" w:hAnsi="Times New Roman" w:cs="Times New Roman"/>
          <w:sz w:val="24"/>
        </w:rPr>
        <w:t>ouble</w:t>
      </w:r>
      <w:r>
        <w:rPr>
          <w:rFonts w:hint="eastAsia" w:ascii="Times New Roman" w:hAnsi="Times New Roman" w:cs="Times New Roman"/>
          <w:sz w:val="24"/>
        </w:rPr>
        <w:t xml:space="preserve"> </w:t>
      </w:r>
      <w:r>
        <w:rPr>
          <w:rFonts w:ascii="Times New Roman" w:hAnsi="Times New Roman" w:cs="Times New Roman"/>
          <w:sz w:val="24"/>
        </w:rPr>
        <w:t>a[25] = {0,24,16,12,13,18,32,45,82,150,120,130,90,110,100,120,105,110,120,140,145,130,80,60,40};</w:t>
      </w:r>
    </w:p>
    <w:p>
      <w:pPr>
        <w:rPr>
          <w:rFonts w:ascii="Times New Roman" w:hAnsi="Times New Roman" w:cs="Times New Roman"/>
          <w:sz w:val="24"/>
        </w:rPr>
      </w:pPr>
      <w:r>
        <w:rPr>
          <w:rFonts w:ascii="Times New Roman" w:hAnsi="Times New Roman" w:cs="Times New Roman"/>
          <w:sz w:val="24"/>
        </w:rPr>
        <w:t>double ans[25], sum1, sum2, u1, u2, d1, d2, pi = 3.141592, e = 2.718281;</w:t>
      </w:r>
    </w:p>
    <w:p>
      <w:pPr>
        <w:rPr>
          <w:rFonts w:ascii="Times New Roman" w:hAnsi="Times New Roman" w:cs="Times New Roman"/>
          <w:sz w:val="24"/>
        </w:rPr>
      </w:pPr>
    </w:p>
    <w:p>
      <w:pPr>
        <w:rPr>
          <w:rFonts w:ascii="Times New Roman" w:hAnsi="Times New Roman" w:cs="Times New Roman"/>
          <w:sz w:val="24"/>
        </w:rPr>
      </w:pPr>
      <w:r>
        <w:rPr>
          <w:rFonts w:ascii="Times New Roman" w:hAnsi="Times New Roman" w:cs="Times New Roman"/>
          <w:sz w:val="24"/>
        </w:rPr>
        <w:t>int main()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fo(i, 1, 24)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if(i &gt;= 4 &amp;&amp; i &lt;= 16)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sum1 += a[i];</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u1 += a[i] * i;</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sum2 += a[i];</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if(i &gt;= 1 &amp;&amp; i &lt;= 3) u2 += a[i] * (i + 24);</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u2 += a[i] * i;</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u1 /= sum1;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u2 /= sum2;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--sum1;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--sum2;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fo(i, 1, 24)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if(i &gt;= 4 &amp;&amp; i &lt;= 16) d1 += a[i] * pow(i - u1, 2);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if(i &gt;= 1 &amp;&amp; i &lt;= 3) d2 += a[i] * pow(i + 24 - u2, 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d2 += a[i] * pow(i - u2, 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d1 = sqrt(d1 / sum1);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d2 = sqrt(d2 / sum2);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fo(i, 4, 27)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if(i &lt;= 16) ans[i] = pow(e, -pow(i - u1, 2) / (2 * d1 * d1)) / sqrt(2 * pi) / d1;</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if(i &lt;= 24) ans[i] = pow(e, -pow(i - u2, 2) / (2 * d2 * d2)) / sqrt(2 * pi) / d2;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else ans[i - 24] = pow(e, -pow(i - u2, 2) / (2 * d2 * d2)) / sqrt(2 * pi) / d2;</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fo(i, 1, 24) {</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cout.precision(0);</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cout&lt;&lt;fixed&lt;&lt;"f("&lt;&lt;i&lt;&lt;") = "&lt;&lt;1000 * ans[i]&lt;&lt;endl;</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p>
    <w:p>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return 0;</w:t>
      </w:r>
    </w:p>
    <w:p>
      <w:pPr>
        <w:rPr>
          <w:rFonts w:ascii="Times New Roman" w:hAnsi="Times New Roman" w:cs="Times New Roman"/>
          <w:sz w:val="24"/>
        </w:rPr>
      </w:pPr>
      <w:r>
        <w:rPr>
          <w:rFonts w:ascii="Times New Roman" w:hAnsi="Times New Roman" w:cs="Times New Roman"/>
          <w:sz w:val="24"/>
        </w:rPr>
        <w:t>}</w:t>
      </w:r>
    </w:p>
    <w:p>
      <w:pPr>
        <w:tabs>
          <w:tab w:val="right" w:pos="8306"/>
        </w:tabs>
        <w:jc w:val="left"/>
        <w:outlineLvl w:val="0"/>
        <w:rPr>
          <w:rFonts w:asciiTheme="minorEastAsia" w:hAnsiTheme="minorEastAsia"/>
          <w:sz w:val="24"/>
        </w:rPr>
      </w:pPr>
    </w:p>
    <w:p>
      <w:pPr>
        <w:numPr>
          <w:ilvl w:val="0"/>
          <w:numId w:val="0"/>
        </w:numPr>
        <w:rPr>
          <w:rFonts w:asciiTheme="minorEastAsia" w:hAnsiTheme="minorEastAsia"/>
          <w:sz w:val="24"/>
        </w:rPr>
      </w:pPr>
      <w:r>
        <w:rPr>
          <w:rFonts w:hint="eastAsia" w:asciiTheme="minorEastAsia" w:hAnsiTheme="minorEastAsia"/>
          <w:b/>
          <w:bCs/>
          <w:sz w:val="24"/>
          <w:lang w:val="en-US" w:eastAsia="zh-CN"/>
        </w:rPr>
        <w:t>2.</w:t>
      </w:r>
      <w:r>
        <w:rPr>
          <w:rFonts w:hint="eastAsia" w:asciiTheme="minorEastAsia" w:hAnsiTheme="minorEastAsia"/>
          <w:sz w:val="24"/>
        </w:rPr>
        <w:t>运用</w:t>
      </w:r>
      <w:r>
        <w:rPr>
          <w:rFonts w:hint="eastAsia" w:ascii="Times New Roman" w:hAnsi="Times New Roman" w:cs="Times New Roman"/>
          <w:sz w:val="24"/>
        </w:rPr>
        <w:t>MATLAB</w:t>
      </w:r>
      <w:r>
        <w:rPr>
          <w:rFonts w:hint="eastAsia" w:asciiTheme="minorEastAsia" w:hAnsiTheme="minorEastAsia"/>
          <w:sz w:val="24"/>
        </w:rPr>
        <w:t>软件计算出租车的等候时间的代码如下</w:t>
      </w:r>
    </w:p>
    <w:p>
      <w:r>
        <w:rPr>
          <w:rFonts w:hint="eastAsia" w:ascii="Times New Roman" w:hAnsi="Times New Roman" w:cs="Times New Roman"/>
          <w:sz w:val="24"/>
        </w:rPr>
        <w:t>&gt;&gt; syms u</w:t>
      </w:r>
      <w:r>
        <w:rPr>
          <w:rFonts w:hint="eastAsia" w:ascii="Times New Roman" w:hAnsi="Times New Roman" w:cs="Times New Roman"/>
          <w:sz w:val="24"/>
        </w:rPr>
        <w:br w:type="textWrapping"/>
      </w:r>
      <w:r>
        <w:rPr>
          <w:rFonts w:hint="eastAsia" w:ascii="Times New Roman" w:hAnsi="Times New Roman" w:cs="Times New Roman"/>
          <w:sz w:val="24"/>
        </w:rPr>
        <w:t>&gt;&gt; syms n</w:t>
      </w:r>
      <w:r>
        <w:rPr>
          <w:rFonts w:hint="eastAsia" w:ascii="Times New Roman" w:hAnsi="Times New Roman" w:cs="Times New Roman"/>
          <w:sz w:val="24"/>
        </w:rPr>
        <w:br w:type="textWrapping"/>
      </w:r>
      <w:r>
        <w:rPr>
          <w:rFonts w:hint="eastAsia" w:ascii="Times New Roman" w:hAnsi="Times New Roman" w:cs="Times New Roman"/>
          <w:sz w:val="24"/>
        </w:rPr>
        <w:t>&gt;&gt; syms y</w:t>
      </w:r>
      <w:r>
        <w:rPr>
          <w:rFonts w:hint="eastAsia" w:ascii="Times New Roman" w:hAnsi="Times New Roman" w:cs="Times New Roman"/>
          <w:sz w:val="24"/>
        </w:rPr>
        <w:br w:type="textWrapping"/>
      </w:r>
      <w:r>
        <w:rPr>
          <w:rFonts w:hint="eastAsia" w:ascii="Times New Roman" w:hAnsi="Times New Roman" w:cs="Times New Roman"/>
          <w:sz w:val="24"/>
        </w:rPr>
        <w:t>&gt;&gt; syms p</w:t>
      </w:r>
      <w:r>
        <w:rPr>
          <w:rFonts w:hint="eastAsia" w:ascii="Times New Roman" w:hAnsi="Times New Roman" w:cs="Times New Roman"/>
          <w:sz w:val="24"/>
        </w:rPr>
        <w:br w:type="textWrapping"/>
      </w:r>
      <w:r>
        <w:rPr>
          <w:rFonts w:hint="eastAsia" w:ascii="Times New Roman" w:hAnsi="Times New Roman" w:cs="Times New Roman"/>
          <w:sz w:val="24"/>
        </w:rPr>
        <w:t>&gt;&gt; syms k</w:t>
      </w:r>
      <w:r>
        <w:rPr>
          <w:rFonts w:hint="eastAsia" w:ascii="Times New Roman" w:hAnsi="Times New Roman" w:cs="Times New Roman"/>
          <w:sz w:val="24"/>
        </w:rPr>
        <w:br w:type="textWrapping"/>
      </w:r>
      <w:r>
        <w:rPr>
          <w:rFonts w:hint="eastAsia" w:ascii="Times New Roman" w:hAnsi="Times New Roman" w:cs="Times New Roman"/>
          <w:sz w:val="24"/>
        </w:rPr>
        <w:t>&gt;&gt; p=(y*n)/(120+4*n)</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p =</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(n*y)/(4*n + 120)</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&gt;&gt; u=60/n+2</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u =</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60/n + 2</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&gt;&gt; k=1/(1+y/u+y^2/(2*u^2-2*p*u^2))</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k =</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1/(y^2/(2*(60/n + 2)^2 - (2*n*y*(60/n + 2)^2)/(4*n + 120)) + y/(60/n + 2) + 1)</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&gt;&gt; (2*k*p^3)/(1-p^2)</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ans =</w:t>
      </w:r>
      <w:r>
        <w:rPr>
          <w:rFonts w:hint="eastAsia" w:ascii="Times New Roman" w:hAnsi="Times New Roman" w:cs="Times New Roman"/>
          <w:sz w:val="24"/>
        </w:rPr>
        <w:br w:type="textWrapping"/>
      </w:r>
      <w:r>
        <w:rPr>
          <w:rFonts w:hint="eastAsia" w:ascii="Times New Roman" w:hAnsi="Times New Roman" w:cs="Times New Roman"/>
          <w:sz w:val="24"/>
        </w:rPr>
        <w:t> </w:t>
      </w:r>
      <w:r>
        <w:rPr>
          <w:rFonts w:hint="eastAsia" w:ascii="Times New Roman" w:hAnsi="Times New Roman" w:cs="Times New Roman"/>
          <w:sz w:val="24"/>
        </w:rPr>
        <w:br w:type="textWrapping"/>
      </w:r>
      <w:r>
        <w:rPr>
          <w:rFonts w:hint="eastAsia" w:ascii="Times New Roman" w:hAnsi="Times New Roman" w:cs="Times New Roman"/>
          <w:sz w:val="24"/>
        </w:rPr>
        <w:t>-(2*n^3*y^3)/((4*n + 120)^3*((n^2*y^2)/(4*n + 120)^2 - 1)*(y^2/(2*(60/n + 2)^2 - (2*n*y*(60/n + 2)^2)/(4*n + 120)) + y/(60/n + 2) + 1))</w:t>
      </w:r>
    </w:p>
    <w:p>
      <w:pPr>
        <w:tabs>
          <w:tab w:val="right" w:pos="8306"/>
        </w:tabs>
        <w:jc w:val="left"/>
        <w:outlineLvl w:val="0"/>
        <w:rPr>
          <w:rFonts w:asciiTheme="minorEastAsia" w:hAnsiTheme="minorEastAsia"/>
          <w:sz w:val="24"/>
        </w:rPr>
      </w:pPr>
    </w:p>
    <w:p>
      <w:pPr>
        <w:tabs>
          <w:tab w:val="right" w:pos="8306"/>
        </w:tabs>
        <w:jc w:val="left"/>
        <w:outlineLvl w:val="0"/>
        <w:rPr>
          <w:rFonts w:asciiTheme="minorEastAsia" w:hAnsiTheme="minorEastAsia"/>
          <w:sz w:val="24"/>
        </w:rPr>
      </w:pPr>
    </w:p>
    <w:p>
      <w:pPr>
        <w:tabs>
          <w:tab w:val="right" w:pos="8306"/>
        </w:tabs>
        <w:jc w:val="left"/>
        <w:outlineLvl w:val="0"/>
        <w:rPr>
          <w:rFonts w:asciiTheme="minorEastAsia" w:hAnsiTheme="minorEastAsia"/>
          <w:sz w:val="24"/>
        </w:rPr>
      </w:pPr>
      <w:r>
        <w:rPr>
          <w:rFonts w:hint="eastAsia" w:asciiTheme="minorEastAsia" w:hAnsiTheme="minorEastAsia"/>
          <w:b/>
          <w:bCs/>
          <w:sz w:val="24"/>
          <w:lang w:val="en-US" w:eastAsia="zh-CN"/>
        </w:rPr>
        <w:t>3.</w:t>
      </w:r>
      <w:r>
        <w:rPr>
          <w:rFonts w:hint="eastAsia" w:asciiTheme="minorEastAsia" w:hAnsiTheme="minorEastAsia"/>
          <w:sz w:val="24"/>
        </w:rPr>
        <w:t>运用</w:t>
      </w:r>
      <w:r>
        <w:rPr>
          <w:rFonts w:hint="eastAsia" w:ascii="Times New Roman" w:hAnsi="Times New Roman" w:cs="Times New Roman"/>
          <w:sz w:val="24"/>
        </w:rPr>
        <w:t>MATLAB</w:t>
      </w:r>
      <w:r>
        <w:rPr>
          <w:rFonts w:hint="eastAsia" w:asciiTheme="minorEastAsia" w:hAnsiTheme="minorEastAsia"/>
          <w:sz w:val="24"/>
        </w:rPr>
        <w:t>软件绘制时间与时间成本及空载成本的曲线图的代码如下：</w:t>
      </w:r>
    </w:p>
    <w:p>
      <w:pPr>
        <w:tabs>
          <w:tab w:val="right" w:pos="8306"/>
        </w:tabs>
        <w:jc w:val="left"/>
        <w:outlineLvl w:val="0"/>
        <w:rPr>
          <w:rFonts w:ascii="Times New Roman" w:hAnsi="Times New Roman" w:cs="Times New Roman"/>
          <w:sz w:val="24"/>
        </w:rPr>
      </w:pPr>
      <w:r>
        <w:rPr>
          <w:rFonts w:hint="eastAsia" w:ascii="Times New Roman" w:hAnsi="Times New Roman" w:cs="Times New Roman"/>
          <w:sz w:val="24"/>
        </w:rPr>
        <w:t>t=0:23;</w:t>
      </w:r>
      <w:r>
        <w:rPr>
          <w:rFonts w:hint="eastAsia" w:ascii="Times New Roman" w:hAnsi="Times New Roman" w:cs="Times New Roman"/>
          <w:sz w:val="24"/>
        </w:rPr>
        <w:br w:type="textWrapping"/>
      </w:r>
      <w:r>
        <w:rPr>
          <w:rFonts w:hint="eastAsia" w:ascii="Times New Roman" w:hAnsi="Times New Roman" w:cs="Times New Roman"/>
          <w:sz w:val="24"/>
        </w:rPr>
        <w:t>y=(23+0*t).*(t&gt;=0&amp;t&lt;1)+(9+0*t).*(t&gt;=1&amp;t&lt;2)+(3+0*t).*(t&gt;=2&amp;t&lt;3)+(7+0*t).*(t&gt;=3&amp;t&lt;4)+(14+0*t).*(t&gt;=4&amp;t&lt;5)+(27+0*t).*(t&gt;=5&amp;t&lt;6)+(46+0*t).*(t&gt;=6&amp;t&lt;7)+(71+0*t).*(t&gt;=7&amp;t&lt;8)+(97+0*t).*(t&gt;=8&amp;t&lt;9)+(120+0*t).*(t&gt;=9&amp;t&lt;10)+(132+0*t).*(t&gt;=10&amp;t&lt;11)+(130+0*t).*(t&gt;=11&amp;t&lt;12)+(114+0*t).*(t&gt;=12&amp;t&lt;13)+(90+0*t).*(t&gt;=13&amp;t&lt;14)+(64+0*t).*(t&gt;=14&amp;t&lt;15)+(41+0*t).*(t&gt;=15&amp;t&lt;16)+(66+0*t).*(t&gt;=16&amp;t&lt;17)+(107+0*t).*(t&gt;=17&amp;t&lt;18)+(146+0*t).*(t&gt;=18&amp;t&lt;19)+(167+0*t).*(t&gt;=19&amp;t&lt;20)+(160+0*t).*(t&gt;=20&amp;t&lt;21)+(128+0*t).*(t&gt;=21&amp;t&lt;22)+(86+0*t).*(t&gt;=22&amp;t&lt;23)+(48+0*t).*(t&gt;=23);</w:t>
      </w:r>
      <w:r>
        <w:rPr>
          <w:rFonts w:hint="eastAsia" w:ascii="Times New Roman" w:hAnsi="Times New Roman" w:cs="Times New Roman"/>
          <w:sz w:val="24"/>
        </w:rPr>
        <w:br w:type="textWrapping"/>
      </w:r>
      <w:r>
        <w:rPr>
          <w:rFonts w:hint="eastAsia" w:ascii="Times New Roman" w:hAnsi="Times New Roman" w:cs="Times New Roman"/>
          <w:sz w:val="24"/>
        </w:rPr>
        <w:t>n=(1710+0*t).*(t&gt;=0&amp;t&lt;1)+(1516+0*t).*(t&gt;=1&amp;t&lt;2)+(540+0*t).*(t&gt;=2&amp;t&lt;3)+(90+0*t).*(t&gt;=3&amp;t&lt;4)+(120+0*t).*(t&gt;=4&amp;t&lt;5)+(60+0*t).*(t&gt;=5&amp;t&lt;6)+(90+0*t).*(t&gt;=6&amp;t&lt;7)+(75+0*t).*(t&gt;=7&amp;t&lt;8)+(360+0*t).*(t&gt;=8&amp;t&lt;9)+(555+0*t).*(t&gt;=9&amp;t&lt;10)+(540+0*t).*(t&gt;=10&amp;t&lt;11)+(375+0*t).*(t&gt;=11&amp;t&lt;12)+(345+0*t).*(t&gt;=12&amp;t&lt;13)+(480+0*t).*(t&gt;=13&amp;t&lt;14)+(420+0*t).*(t&gt;=14&amp;t&lt;15)+(675+0*t).*(t&gt;=15&amp;t&lt;16)+(585+0*t).*(t&gt;=16&amp;t&lt;17)+(555+0*t).*(t&gt;=17&amp;t&lt;18)+(705+0*t).*(t&gt;=18&amp;t&lt;19)+(420+0*t).*(t&gt;=19&amp;t&lt;20)+(675+0*t).*(t&gt;=20&amp;t&lt;21)+(345+0*t).*(t&gt;=21&amp;t&lt;22)+(690+0*t).*(t&gt;=22&amp;t&lt;23)+(1530+0*t).*(t&gt;=23);</w:t>
      </w:r>
      <w:r>
        <w:rPr>
          <w:rFonts w:hint="eastAsia" w:ascii="Times New Roman" w:hAnsi="Times New Roman" w:cs="Times New Roman"/>
          <w:sz w:val="24"/>
        </w:rPr>
        <w:br w:type="textWrapping"/>
      </w:r>
      <w:r>
        <w:rPr>
          <w:rFonts w:hint="eastAsia" w:ascii="Times New Roman" w:hAnsi="Times New Roman" w:cs="Times New Roman"/>
          <w:sz w:val="24"/>
        </w:rPr>
        <w:t>w=-(2.*n.^3.*y.^3)./((4.*n + 120).^3.*((n.^2.*y.^2)./(4.*n + 120).^2 - 1).*(y.^2./(2.*(60./n + 2).^2 - (2.*n.*y.*(60./n + 2).^2)./(4.*n + 120)) + y./(60./n + 2) + 1));</w:t>
      </w:r>
      <w:r>
        <w:rPr>
          <w:rFonts w:hint="eastAsia" w:ascii="Times New Roman" w:hAnsi="Times New Roman" w:cs="Times New Roman"/>
          <w:sz w:val="24"/>
        </w:rPr>
        <w:br w:type="textWrapping"/>
      </w:r>
      <w:r>
        <w:rPr>
          <w:rFonts w:hint="eastAsia" w:ascii="Times New Roman" w:hAnsi="Times New Roman" w:cs="Times New Roman"/>
          <w:sz w:val="24"/>
        </w:rPr>
        <w:t>Y=53.1-162.*w./60;</w:t>
      </w:r>
      <w:r>
        <w:rPr>
          <w:rFonts w:hint="eastAsia" w:ascii="Times New Roman" w:hAnsi="Times New Roman" w:cs="Times New Roman"/>
          <w:sz w:val="24"/>
        </w:rPr>
        <w:br w:type="textWrapping"/>
      </w:r>
      <w:r>
        <w:rPr>
          <w:rFonts w:hint="eastAsia" w:ascii="Times New Roman" w:hAnsi="Times New Roman" w:cs="Times New Roman"/>
          <w:sz w:val="24"/>
        </w:rPr>
        <w:t>tmp=46.7-140.6667.*w./60;</w:t>
      </w:r>
      <w:r>
        <w:rPr>
          <w:rFonts w:hint="eastAsia" w:ascii="Times New Roman" w:hAnsi="Times New Roman" w:cs="Times New Roman"/>
          <w:sz w:val="24"/>
        </w:rPr>
        <w:br w:type="textWrapping"/>
      </w:r>
      <w:r>
        <w:rPr>
          <w:rFonts w:hint="eastAsia" w:ascii="Times New Roman" w:hAnsi="Times New Roman" w:cs="Times New Roman"/>
          <w:sz w:val="24"/>
        </w:rPr>
        <w:t>for i=7:22</w:t>
      </w:r>
      <w:r>
        <w:rPr>
          <w:rFonts w:hint="eastAsia" w:ascii="Times New Roman" w:hAnsi="Times New Roman" w:cs="Times New Roman"/>
          <w:sz w:val="24"/>
        </w:rPr>
        <w:br w:type="textWrapping"/>
      </w:r>
      <w:r>
        <w:rPr>
          <w:rFonts w:hint="eastAsia" w:ascii="Times New Roman" w:hAnsi="Times New Roman" w:cs="Times New Roman"/>
          <w:sz w:val="24"/>
        </w:rPr>
        <w:t>    Y(1,i)=tmp(1,i);</w:t>
      </w:r>
      <w:r>
        <w:rPr>
          <w:rFonts w:hint="eastAsia" w:ascii="Times New Roman" w:hAnsi="Times New Roman" w:cs="Times New Roman"/>
          <w:sz w:val="24"/>
        </w:rPr>
        <w:br w:type="textWrapping"/>
      </w:r>
      <w:r>
        <w:rPr>
          <w:rFonts w:hint="eastAsia" w:ascii="Times New Roman" w:hAnsi="Times New Roman" w:cs="Times New Roman"/>
          <w:sz w:val="24"/>
        </w:rPr>
        <w:t>end</w:t>
      </w:r>
      <w:r>
        <w:rPr>
          <w:rFonts w:hint="eastAsia" w:ascii="Times New Roman" w:hAnsi="Times New Roman" w:cs="Times New Roman"/>
          <w:sz w:val="24"/>
        </w:rPr>
        <w:br w:type="textWrapping"/>
      </w:r>
      <w:r>
        <w:rPr>
          <w:rFonts w:hint="eastAsia" w:ascii="Times New Roman" w:hAnsi="Times New Roman" w:cs="Times New Roman"/>
          <w:sz w:val="24"/>
        </w:rPr>
        <w:t>for i=1:24</w:t>
      </w:r>
      <w:r>
        <w:rPr>
          <w:rFonts w:hint="eastAsia" w:ascii="Times New Roman" w:hAnsi="Times New Roman" w:cs="Times New Roman"/>
          <w:sz w:val="24"/>
        </w:rPr>
        <w:br w:type="textWrapping"/>
      </w:r>
      <w:r>
        <w:rPr>
          <w:rFonts w:hint="eastAsia" w:ascii="Times New Roman" w:hAnsi="Times New Roman" w:cs="Times New Roman"/>
          <w:sz w:val="24"/>
        </w:rPr>
        <w:t>   if Y(1,i) &lt; 4.5</w:t>
      </w:r>
      <w:r>
        <w:rPr>
          <w:rFonts w:hint="eastAsia" w:ascii="Times New Roman" w:hAnsi="Times New Roman" w:cs="Times New Roman"/>
          <w:sz w:val="24"/>
        </w:rPr>
        <w:br w:type="textWrapping"/>
      </w:r>
      <w:r>
        <w:rPr>
          <w:rFonts w:hint="eastAsia" w:ascii="Times New Roman" w:hAnsi="Times New Roman" w:cs="Times New Roman"/>
          <w:sz w:val="24"/>
        </w:rPr>
        <w:t>      Y(1,i)=4.5; </w:t>
      </w:r>
      <w:r>
        <w:rPr>
          <w:rFonts w:hint="eastAsia" w:ascii="Times New Roman" w:hAnsi="Times New Roman" w:cs="Times New Roman"/>
          <w:sz w:val="24"/>
        </w:rPr>
        <w:br w:type="textWrapping"/>
      </w:r>
      <w:r>
        <w:rPr>
          <w:rFonts w:hint="eastAsia" w:ascii="Times New Roman" w:hAnsi="Times New Roman" w:cs="Times New Roman"/>
          <w:sz w:val="24"/>
        </w:rPr>
        <w:t>   end</w:t>
      </w:r>
      <w:r>
        <w:rPr>
          <w:rFonts w:hint="eastAsia" w:ascii="Times New Roman" w:hAnsi="Times New Roman" w:cs="Times New Roman"/>
          <w:sz w:val="24"/>
        </w:rPr>
        <w:br w:type="textWrapping"/>
      </w:r>
      <w:r>
        <w:rPr>
          <w:rFonts w:hint="eastAsia" w:ascii="Times New Roman" w:hAnsi="Times New Roman" w:cs="Times New Roman"/>
          <w:sz w:val="24"/>
        </w:rPr>
        <w:t>end</w:t>
      </w:r>
      <w:r>
        <w:rPr>
          <w:rFonts w:hint="eastAsia" w:ascii="Times New Roman" w:hAnsi="Times New Roman" w:cs="Times New Roman"/>
          <w:sz w:val="24"/>
        </w:rPr>
        <w:br w:type="textWrapping"/>
      </w:r>
      <w:r>
        <w:rPr>
          <w:rFonts w:hint="eastAsia" w:ascii="Times New Roman" w:hAnsi="Times New Roman" w:cs="Times New Roman"/>
          <w:sz w:val="24"/>
        </w:rPr>
        <w:t>q=(40+0*t).*(t&lt;2)+(20+0*t).*(t&gt;=2&amp;t&lt;3)+(10+0*t).*(t&gt;=3&amp;t&lt;7)+(20+0*t).*(t&gt;=7&amp;t&lt;8)+(40+0*t).*(t&gt;=8&amp;t&lt;9)+(56+0*t).*(t&gt;=9&amp;t&lt;11)+(60+0*t).*(t&gt;=11&amp;t&lt;13)+(40+0*t).*(t&gt;=13&amp;t&lt;15)+(50+0*t).*(t&gt;=15&amp;t&lt;19)+(60+0*t).*(t&gt;=19&amp;t&lt;21)+(60+0*t).*(t&gt;=21&amp;t&lt;23)+(50+0*t).*(t&gt;=23&amp;t&lt;24);</w:t>
      </w:r>
      <w:r>
        <w:rPr>
          <w:rFonts w:hint="eastAsia" w:ascii="Times New Roman" w:hAnsi="Times New Roman" w:cs="Times New Roman"/>
          <w:sz w:val="24"/>
        </w:rPr>
        <w:br w:type="textWrapping"/>
      </w:r>
      <w:r>
        <w:rPr>
          <w:rFonts w:hint="eastAsia" w:ascii="Times New Roman" w:hAnsi="Times New Roman" w:cs="Times New Roman"/>
          <w:sz w:val="24"/>
        </w:rPr>
        <w:t>n=(1710+0*t).*(t&gt;=0&amp;t&lt;1)+(1516+0*t).*(t&gt;=1&amp;t&lt;2)+(540+0*t).*(t&gt;=2&amp;t&lt;3)+(90+0*t).*(t&gt;=3&amp;t&lt;4)+(120+0*t).*(t&gt;=4&amp;t&lt;5)+(60+0*t).*(t&gt;=5&amp;t&lt;6)+(90+0*t).*(t&gt;=6&amp;t&lt;7)+(75+0*t).*(t&gt;=7&amp;t&lt;8)+(360+0*t).*(t&gt;=8&amp;t&lt;9)+(555+0*t).*(t&gt;=9&amp;t&lt;10)+(540+0*t).*(t&gt;=10&amp;t&lt;11)+(375+0*t).*(t&gt;=11&amp;t&lt;12)+(345+0*t).*(t&gt;=12&amp;t&lt;13)+(480+0*t).*(t&gt;=13&amp;t&lt;14)+(420+0*t).*(t&gt;=14&amp;t&lt;15)+(675+0*t).*(t&gt;=15&amp;t&lt;16)+(585+0*t).*(t&gt;=16&amp;t&lt;17)+(555+0*t).*(t&gt;=17&amp;t&lt;18)+(705+0*t).*(t&gt;=18&amp;t&lt;19)+(420+0*t).*(t&gt;=19&amp;t&lt;20)+(675+0*t).*(t&gt;=20&amp;t&lt;21)+(345+0*t).*(t&gt;=21&amp;t&lt;22)+(690+0*t).*(t&gt;=22&amp;t&lt;23)+(1530+0*t).*(t&gt;=23);</w:t>
      </w:r>
      <w:r>
        <w:rPr>
          <w:rFonts w:hint="eastAsia" w:ascii="Times New Roman" w:hAnsi="Times New Roman" w:cs="Times New Roman"/>
          <w:sz w:val="24"/>
        </w:rPr>
        <w:br w:type="textWrapping"/>
      </w:r>
      <w:r>
        <w:rPr>
          <w:rFonts w:hint="eastAsia" w:ascii="Times New Roman" w:hAnsi="Times New Roman" w:cs="Times New Roman"/>
          <w:sz w:val="24"/>
        </w:rPr>
        <w:t>w=-(2.*n.^3.*y.^3)./((4.*n + 120).^3.*((n.^2.*y.^2)./(4.*n + 120).^2 - 1).*(y.^2./(2.*(60./n + 2).^2 - (2.*n.*y.*(60./n + 2).^2)./(4.*n + 120)) + y./(60./n + 2) + 1));</w:t>
      </w:r>
      <w:r>
        <w:rPr>
          <w:rFonts w:hint="eastAsia" w:ascii="Times New Roman" w:hAnsi="Times New Roman" w:cs="Times New Roman"/>
          <w:sz w:val="24"/>
        </w:rPr>
        <w:br w:type="textWrapping"/>
      </w:r>
      <w:r>
        <w:rPr>
          <w:rFonts w:hint="eastAsia" w:ascii="Times New Roman" w:hAnsi="Times New Roman" w:cs="Times New Roman"/>
          <w:sz w:val="24"/>
        </w:rPr>
        <w:t>X=w./60.*q;</w:t>
      </w:r>
      <w:r>
        <w:rPr>
          <w:rFonts w:hint="eastAsia" w:ascii="Times New Roman" w:hAnsi="Times New Roman" w:cs="Times New Roman"/>
          <w:sz w:val="24"/>
        </w:rPr>
        <w:br w:type="textWrapping"/>
      </w:r>
      <w:r>
        <w:rPr>
          <w:rFonts w:hint="eastAsia" w:ascii="Times New Roman" w:hAnsi="Times New Roman" w:cs="Times New Roman"/>
          <w:sz w:val="24"/>
        </w:rPr>
        <w:t>plot(t,X);</w:t>
      </w:r>
      <w:r>
        <w:rPr>
          <w:rFonts w:hint="eastAsia" w:ascii="Times New Roman" w:hAnsi="Times New Roman" w:cs="Times New Roman"/>
          <w:sz w:val="24"/>
        </w:rPr>
        <w:br w:type="textWrapping"/>
      </w:r>
      <w:r>
        <w:rPr>
          <w:rFonts w:hint="eastAsia" w:ascii="Times New Roman" w:hAnsi="Times New Roman" w:cs="Times New Roman"/>
          <w:sz w:val="24"/>
        </w:rPr>
        <w:t>hold on</w:t>
      </w:r>
      <w:r>
        <w:rPr>
          <w:rFonts w:hint="eastAsia" w:ascii="Times New Roman" w:hAnsi="Times New Roman" w:cs="Times New Roman"/>
          <w:sz w:val="24"/>
        </w:rPr>
        <w:br w:type="textWrapping"/>
      </w:r>
      <w:r>
        <w:rPr>
          <w:rFonts w:hint="eastAsia" w:ascii="Times New Roman" w:hAnsi="Times New Roman" w:cs="Times New Roman"/>
          <w:sz w:val="24"/>
        </w:rPr>
        <w:t>plot(t,Y);</w:t>
      </w:r>
      <w:r>
        <w:rPr>
          <w:rFonts w:hint="eastAsia" w:ascii="Times New Roman" w:hAnsi="Times New Roman" w:cs="Times New Roman"/>
          <w:sz w:val="24"/>
        </w:rPr>
        <w:br w:type="textWrapping"/>
      </w:r>
      <w:r>
        <w:rPr>
          <w:rFonts w:hint="eastAsia" w:ascii="Times New Roman" w:hAnsi="Times New Roman" w:cs="Times New Roman"/>
          <w:sz w:val="24"/>
        </w:rPr>
        <w:t>xlabel('时间/时');</w:t>
      </w:r>
      <w:r>
        <w:rPr>
          <w:rFonts w:hint="eastAsia" w:ascii="Times New Roman" w:hAnsi="Times New Roman" w:cs="Times New Roman"/>
          <w:sz w:val="24"/>
        </w:rPr>
        <w:br w:type="textWrapping"/>
      </w:r>
      <w:r>
        <w:rPr>
          <w:rFonts w:hint="eastAsia" w:ascii="Times New Roman" w:hAnsi="Times New Roman" w:cs="Times New Roman"/>
          <w:sz w:val="24"/>
        </w:rPr>
        <w:t>ylabel('费用/元');</w:t>
      </w:r>
      <w:r>
        <w:rPr>
          <w:rFonts w:hint="eastAsia" w:ascii="Times New Roman" w:hAnsi="Times New Roman" w:cs="Times New Roman"/>
          <w:sz w:val="24"/>
        </w:rPr>
        <w:br w:type="textWrapping"/>
      </w:r>
      <w:r>
        <w:rPr>
          <w:rFonts w:hint="eastAsia" w:ascii="Times New Roman" w:hAnsi="Times New Roman" w:cs="Times New Roman"/>
          <w:sz w:val="24"/>
        </w:rPr>
        <w:t>legend('时间成本','空载成本');</w:t>
      </w:r>
      <w:r>
        <w:rPr>
          <w:rFonts w:hint="eastAsia" w:ascii="Times New Roman" w:hAnsi="Times New Roman" w:cs="Times New Roman"/>
          <w:sz w:val="24"/>
        </w:rPr>
        <w:br w:type="textWrapping"/>
      </w:r>
      <w:r>
        <w:rPr>
          <w:rFonts w:hint="eastAsia" w:ascii="Times New Roman" w:hAnsi="Times New Roman" w:cs="Times New Roman"/>
          <w:sz w:val="24"/>
        </w:rPr>
        <w:t>title('时间与时间成本及空载成本的关系');</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E-BZ">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2202868"/>
    </w:sdtPr>
    <w:sdtContent>
      <w:p>
        <w:pPr>
          <w:pStyle w:val="4"/>
          <w:jc w:val="center"/>
        </w:pPr>
        <w:r>
          <w:fldChar w:fldCharType="begin"/>
        </w:r>
        <w:r>
          <w:instrText xml:space="preserve">PAGE   \* MERGEFORMAT</w:instrText>
        </w:r>
        <w:r>
          <w:fldChar w:fldCharType="separate"/>
        </w:r>
        <w:r>
          <w:rPr>
            <w:lang w:val="zh-CN"/>
          </w:rPr>
          <w:t>4</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545BD5"/>
    <w:multiLevelType w:val="singleLevel"/>
    <w:tmpl w:val="E0545BD5"/>
    <w:lvl w:ilvl="0" w:tentative="0">
      <w:start w:val="1"/>
      <w:numFmt w:val="decimal"/>
      <w:lvlText w:val="%1."/>
      <w:lvlJc w:val="left"/>
      <w:pPr>
        <w:tabs>
          <w:tab w:val="left" w:pos="312"/>
        </w:tabs>
      </w:pPr>
    </w:lvl>
  </w:abstractNum>
  <w:abstractNum w:abstractNumId="1">
    <w:nsid w:val="E5180E6E"/>
    <w:multiLevelType w:val="singleLevel"/>
    <w:tmpl w:val="E5180E6E"/>
    <w:lvl w:ilvl="0" w:tentative="0">
      <w:start w:val="7"/>
      <w:numFmt w:val="chineseCounting"/>
      <w:suff w:val="nothing"/>
      <w:lvlText w:val="%1、"/>
      <w:lvlJc w:val="left"/>
      <w:rPr>
        <w:rFonts w:hint="eastAsia"/>
      </w:rPr>
    </w:lvl>
  </w:abstractNum>
  <w:abstractNum w:abstractNumId="2">
    <w:nsid w:val="F7BD8CE0"/>
    <w:multiLevelType w:val="singleLevel"/>
    <w:tmpl w:val="F7BD8CE0"/>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emistr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5sps95ktsvxgep5p5vx9p5trf2dpawfvaw&quot;&gt;My EndNote Library&lt;record-ids&gt;&lt;item&gt;3&lt;/item&gt;&lt;item&gt;5&lt;/item&gt;&lt;/record-ids&gt;&lt;/item&gt;&lt;/Libraries&gt;"/>
  </w:docVars>
  <w:rsids>
    <w:rsidRoot w:val="00172A27"/>
    <w:rsid w:val="0009391D"/>
    <w:rsid w:val="000C0ABB"/>
    <w:rsid w:val="000F6FA1"/>
    <w:rsid w:val="0013217F"/>
    <w:rsid w:val="00135772"/>
    <w:rsid w:val="00146FEB"/>
    <w:rsid w:val="00172A27"/>
    <w:rsid w:val="001A65B2"/>
    <w:rsid w:val="00280C60"/>
    <w:rsid w:val="002D1CAC"/>
    <w:rsid w:val="0037717E"/>
    <w:rsid w:val="003C0D43"/>
    <w:rsid w:val="003D6E9A"/>
    <w:rsid w:val="00504A69"/>
    <w:rsid w:val="00597991"/>
    <w:rsid w:val="005A7754"/>
    <w:rsid w:val="005B0EB2"/>
    <w:rsid w:val="005E48B6"/>
    <w:rsid w:val="007944E9"/>
    <w:rsid w:val="00794CF3"/>
    <w:rsid w:val="007C1420"/>
    <w:rsid w:val="00836E9B"/>
    <w:rsid w:val="00852D28"/>
    <w:rsid w:val="00862804"/>
    <w:rsid w:val="00890205"/>
    <w:rsid w:val="00894AE1"/>
    <w:rsid w:val="00902B10"/>
    <w:rsid w:val="00925704"/>
    <w:rsid w:val="00987D2E"/>
    <w:rsid w:val="00996515"/>
    <w:rsid w:val="009F0381"/>
    <w:rsid w:val="00B92CBA"/>
    <w:rsid w:val="00BB4241"/>
    <w:rsid w:val="00C250DE"/>
    <w:rsid w:val="00C813AA"/>
    <w:rsid w:val="00D3314D"/>
    <w:rsid w:val="00D62202"/>
    <w:rsid w:val="00D86523"/>
    <w:rsid w:val="00E46A4F"/>
    <w:rsid w:val="00EA1AB7"/>
    <w:rsid w:val="00ED724A"/>
    <w:rsid w:val="00EE3D3D"/>
    <w:rsid w:val="00F00143"/>
    <w:rsid w:val="00F509D6"/>
    <w:rsid w:val="00F5578A"/>
    <w:rsid w:val="00F71AF8"/>
    <w:rsid w:val="00FF0C87"/>
    <w:rsid w:val="025338D6"/>
    <w:rsid w:val="050D5212"/>
    <w:rsid w:val="13F25E0E"/>
    <w:rsid w:val="1E7066A3"/>
    <w:rsid w:val="24177CDC"/>
    <w:rsid w:val="357A1016"/>
    <w:rsid w:val="480124CA"/>
    <w:rsid w:val="485D1341"/>
    <w:rsid w:val="4DEA1546"/>
    <w:rsid w:val="55C615AE"/>
    <w:rsid w:val="65BE1144"/>
    <w:rsid w:val="72782C00"/>
    <w:rsid w:val="77560A29"/>
    <w:rsid w:val="7E10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name="toc 1"/>
    <w:lsdException w:uiPriority="39"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toc 3"/>
    <w:basedOn w:val="1"/>
    <w:next w:val="1"/>
    <w:semiHidden/>
    <w:unhideWhenUsed/>
    <w:uiPriority w:val="0"/>
    <w:pPr>
      <w:widowControl/>
      <w:tabs>
        <w:tab w:val="right" w:leader="dot" w:pos="8295"/>
      </w:tabs>
      <w:spacing w:after="100" w:line="276" w:lineRule="auto"/>
      <w:ind w:left="440"/>
      <w:jc w:val="left"/>
    </w:pPr>
    <w:rPr>
      <w:kern w:val="0"/>
      <w:sz w:val="22"/>
      <w:szCs w:val="22"/>
    </w:rPr>
  </w:style>
  <w:style w:type="paragraph" w:styleId="3">
    <w:name w:val="Balloon Text"/>
    <w:basedOn w:val="1"/>
    <w:link w:val="11"/>
    <w:semiHidden/>
    <w:unhideWhenUsed/>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qFormat/>
    <w:uiPriority w:val="0"/>
    <w:pPr>
      <w:widowControl/>
      <w:tabs>
        <w:tab w:val="right" w:leader="dot" w:pos="8296"/>
      </w:tabs>
      <w:spacing w:after="100"/>
      <w:jc w:val="left"/>
    </w:pPr>
    <w:rPr>
      <w:kern w:val="0"/>
      <w:sz w:val="22"/>
      <w:szCs w:val="22"/>
    </w:rPr>
  </w:style>
  <w:style w:type="paragraph" w:styleId="7">
    <w:name w:val="Title"/>
    <w:basedOn w:val="1"/>
    <w:next w:val="1"/>
    <w:link w:val="12"/>
    <w:qFormat/>
    <w:uiPriority w:val="0"/>
    <w:pPr>
      <w:spacing w:before="240" w:after="60"/>
      <w:jc w:val="center"/>
      <w:outlineLvl w:val="0"/>
    </w:pPr>
    <w:rPr>
      <w:rFonts w:asciiTheme="majorHAnsi" w:hAnsiTheme="majorHAnsi" w:eastAsiaTheme="majorEastAsia" w:cstheme="majorBidi"/>
      <w:b/>
      <w:bCs/>
      <w:sz w:val="32"/>
      <w:szCs w:val="32"/>
    </w:rPr>
  </w:style>
  <w:style w:type="character" w:styleId="10">
    <w:name w:val="Hyperlink"/>
    <w:basedOn w:val="9"/>
    <w:semiHidden/>
    <w:unhideWhenUsed/>
    <w:qFormat/>
    <w:uiPriority w:val="0"/>
    <w:rPr>
      <w:color w:val="000000"/>
      <w:u w:val="none"/>
    </w:rPr>
  </w:style>
  <w:style w:type="character" w:customStyle="1" w:styleId="11">
    <w:name w:val="批注框文本 Char"/>
    <w:basedOn w:val="9"/>
    <w:link w:val="3"/>
    <w:semiHidden/>
    <w:qFormat/>
    <w:uiPriority w:val="99"/>
    <w:rPr>
      <w:sz w:val="18"/>
      <w:szCs w:val="18"/>
    </w:rPr>
  </w:style>
  <w:style w:type="character" w:customStyle="1" w:styleId="12">
    <w:name w:val="标题 Char"/>
    <w:basedOn w:val="9"/>
    <w:link w:val="7"/>
    <w:qFormat/>
    <w:uiPriority w:val="0"/>
    <w:rPr>
      <w:rFonts w:asciiTheme="majorHAnsi" w:hAnsiTheme="majorHAnsi" w:eastAsiaTheme="majorEastAsia" w:cstheme="majorBidi"/>
      <w:b/>
      <w:bCs/>
      <w:sz w:val="32"/>
      <w:szCs w:val="32"/>
    </w:rPr>
  </w:style>
  <w:style w:type="character" w:styleId="13">
    <w:name w:val="Placeholder Text"/>
    <w:basedOn w:val="9"/>
    <w:semiHidden/>
    <w:qFormat/>
    <w:uiPriority w:val="99"/>
    <w:rPr>
      <w:color w:val="808080"/>
    </w:rPr>
  </w:style>
  <w:style w:type="character" w:customStyle="1" w:styleId="14">
    <w:name w:val="页眉 Char"/>
    <w:basedOn w:val="9"/>
    <w:link w:val="5"/>
    <w:qFormat/>
    <w:uiPriority w:val="99"/>
    <w:rPr>
      <w:sz w:val="18"/>
      <w:szCs w:val="18"/>
    </w:rPr>
  </w:style>
  <w:style w:type="character" w:customStyle="1" w:styleId="15">
    <w:name w:val="页脚 Char"/>
    <w:basedOn w:val="9"/>
    <w:link w:val="4"/>
    <w:qFormat/>
    <w:uiPriority w:val="99"/>
    <w:rPr>
      <w:sz w:val="18"/>
      <w:szCs w:val="18"/>
    </w:rPr>
  </w:style>
  <w:style w:type="paragraph" w:customStyle="1" w:styleId="16">
    <w:name w:val="EndNote Bibliography Title"/>
    <w:basedOn w:val="1"/>
    <w:link w:val="17"/>
    <w:uiPriority w:val="0"/>
    <w:pPr>
      <w:jc w:val="center"/>
    </w:pPr>
    <w:rPr>
      <w:rFonts w:ascii="Calibri" w:hAnsi="Calibri" w:cs="Calibri"/>
      <w:sz w:val="20"/>
    </w:rPr>
  </w:style>
  <w:style w:type="character" w:customStyle="1" w:styleId="17">
    <w:name w:val="EndNote Bibliography Title Char"/>
    <w:basedOn w:val="9"/>
    <w:link w:val="16"/>
    <w:uiPriority w:val="0"/>
    <w:rPr>
      <w:rFonts w:ascii="Calibri" w:hAnsi="Calibri" w:cs="Calibri" w:eastAsiaTheme="minorEastAsia"/>
      <w:kern w:val="2"/>
      <w:szCs w:val="24"/>
    </w:rPr>
  </w:style>
  <w:style w:type="paragraph" w:customStyle="1" w:styleId="18">
    <w:name w:val="EndNote Bibliography"/>
    <w:basedOn w:val="1"/>
    <w:link w:val="19"/>
    <w:uiPriority w:val="0"/>
    <w:rPr>
      <w:rFonts w:ascii="Calibri" w:hAnsi="Calibri" w:cs="Calibri"/>
      <w:sz w:val="20"/>
    </w:rPr>
  </w:style>
  <w:style w:type="character" w:customStyle="1" w:styleId="19">
    <w:name w:val="EndNote Bibliography Char"/>
    <w:basedOn w:val="9"/>
    <w:link w:val="18"/>
    <w:uiPriority w:val="0"/>
    <w:rPr>
      <w:rFonts w:ascii="Calibri" w:hAnsi="Calibri" w:cs="Calibri" w:eastAsiaTheme="minorEastAsia"/>
      <w:kern w:val="2"/>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39.png"/><Relationship Id="rId98" Type="http://schemas.openxmlformats.org/officeDocument/2006/relationships/oleObject" Target="embeddings/oleObject54.bin"/><Relationship Id="rId97" Type="http://schemas.openxmlformats.org/officeDocument/2006/relationships/oleObject" Target="embeddings/oleObject53.bin"/><Relationship Id="rId96" Type="http://schemas.openxmlformats.org/officeDocument/2006/relationships/oleObject" Target="embeddings/oleObject52.bin"/><Relationship Id="rId95" Type="http://schemas.openxmlformats.org/officeDocument/2006/relationships/oleObject" Target="embeddings/oleObject51.bin"/><Relationship Id="rId94" Type="http://schemas.openxmlformats.org/officeDocument/2006/relationships/oleObject" Target="embeddings/oleObject50.bin"/><Relationship Id="rId93" Type="http://schemas.openxmlformats.org/officeDocument/2006/relationships/chart" Target="charts/chart2.xml"/><Relationship Id="rId92" Type="http://schemas.openxmlformats.org/officeDocument/2006/relationships/oleObject" Target="embeddings/oleObject49.bin"/><Relationship Id="rId91" Type="http://schemas.openxmlformats.org/officeDocument/2006/relationships/image" Target="media/image38.wmf"/><Relationship Id="rId90" Type="http://schemas.openxmlformats.org/officeDocument/2006/relationships/oleObject" Target="embeddings/oleObject48.bin"/><Relationship Id="rId9" Type="http://schemas.openxmlformats.org/officeDocument/2006/relationships/oleObject" Target="embeddings/oleObject3.bin"/><Relationship Id="rId89" Type="http://schemas.openxmlformats.org/officeDocument/2006/relationships/image" Target="media/image37.wmf"/><Relationship Id="rId88" Type="http://schemas.openxmlformats.org/officeDocument/2006/relationships/oleObject" Target="embeddings/oleObject47.bin"/><Relationship Id="rId87" Type="http://schemas.openxmlformats.org/officeDocument/2006/relationships/image" Target="media/image36.wmf"/><Relationship Id="rId86" Type="http://schemas.openxmlformats.org/officeDocument/2006/relationships/oleObject" Target="embeddings/oleObject46.bin"/><Relationship Id="rId85" Type="http://schemas.openxmlformats.org/officeDocument/2006/relationships/image" Target="media/image35.wmf"/><Relationship Id="rId84" Type="http://schemas.openxmlformats.org/officeDocument/2006/relationships/oleObject" Target="embeddings/oleObject45.bin"/><Relationship Id="rId83" Type="http://schemas.openxmlformats.org/officeDocument/2006/relationships/image" Target="media/image34.wmf"/><Relationship Id="rId82" Type="http://schemas.openxmlformats.org/officeDocument/2006/relationships/oleObject" Target="embeddings/oleObject44.bin"/><Relationship Id="rId81" Type="http://schemas.openxmlformats.org/officeDocument/2006/relationships/image" Target="media/image33.wmf"/><Relationship Id="rId80" Type="http://schemas.openxmlformats.org/officeDocument/2006/relationships/oleObject" Target="embeddings/oleObject43.bin"/><Relationship Id="rId8" Type="http://schemas.openxmlformats.org/officeDocument/2006/relationships/image" Target="media/image2.wmf"/><Relationship Id="rId79" Type="http://schemas.openxmlformats.org/officeDocument/2006/relationships/chart" Target="charts/chart1.xml"/><Relationship Id="rId78" Type="http://schemas.openxmlformats.org/officeDocument/2006/relationships/oleObject" Target="embeddings/oleObject42.bin"/><Relationship Id="rId77" Type="http://schemas.openxmlformats.org/officeDocument/2006/relationships/oleObject" Target="embeddings/oleObject41.bin"/><Relationship Id="rId76" Type="http://schemas.openxmlformats.org/officeDocument/2006/relationships/image" Target="media/image32.wmf"/><Relationship Id="rId75" Type="http://schemas.openxmlformats.org/officeDocument/2006/relationships/oleObject" Target="embeddings/oleObject40.bin"/><Relationship Id="rId74" Type="http://schemas.openxmlformats.org/officeDocument/2006/relationships/image" Target="media/image31.wmf"/><Relationship Id="rId73" Type="http://schemas.openxmlformats.org/officeDocument/2006/relationships/image" Target="media/image30.wmf"/><Relationship Id="rId72" Type="http://schemas.openxmlformats.org/officeDocument/2006/relationships/image" Target="media/image29.wmf"/><Relationship Id="rId71" Type="http://schemas.openxmlformats.org/officeDocument/2006/relationships/oleObject" Target="embeddings/oleObject39.bin"/><Relationship Id="rId70" Type="http://schemas.openxmlformats.org/officeDocument/2006/relationships/image" Target="media/image28.wmf"/><Relationship Id="rId7" Type="http://schemas.openxmlformats.org/officeDocument/2006/relationships/oleObject" Target="embeddings/oleObject2.bin"/><Relationship Id="rId69" Type="http://schemas.openxmlformats.org/officeDocument/2006/relationships/oleObject" Target="embeddings/oleObject38.bin"/><Relationship Id="rId68" Type="http://schemas.openxmlformats.org/officeDocument/2006/relationships/image" Target="media/image27.wmf"/><Relationship Id="rId67" Type="http://schemas.openxmlformats.org/officeDocument/2006/relationships/oleObject" Target="embeddings/oleObject37.bin"/><Relationship Id="rId66" Type="http://schemas.openxmlformats.org/officeDocument/2006/relationships/image" Target="media/image26.wmf"/><Relationship Id="rId65" Type="http://schemas.openxmlformats.org/officeDocument/2006/relationships/oleObject" Target="embeddings/oleObject36.bin"/><Relationship Id="rId64" Type="http://schemas.openxmlformats.org/officeDocument/2006/relationships/oleObject" Target="embeddings/oleObject35.bin"/><Relationship Id="rId63" Type="http://schemas.openxmlformats.org/officeDocument/2006/relationships/oleObject" Target="embeddings/oleObject34.bin"/><Relationship Id="rId62" Type="http://schemas.openxmlformats.org/officeDocument/2006/relationships/image" Target="media/image25.wmf"/><Relationship Id="rId61" Type="http://schemas.openxmlformats.org/officeDocument/2006/relationships/oleObject" Target="embeddings/oleObject33.bin"/><Relationship Id="rId60" Type="http://schemas.openxmlformats.org/officeDocument/2006/relationships/image" Target="media/image24.wmf"/><Relationship Id="rId6" Type="http://schemas.openxmlformats.org/officeDocument/2006/relationships/image" Target="media/image1.wmf"/><Relationship Id="rId59" Type="http://schemas.openxmlformats.org/officeDocument/2006/relationships/oleObject" Target="embeddings/oleObject32.bin"/><Relationship Id="rId58" Type="http://schemas.openxmlformats.org/officeDocument/2006/relationships/image" Target="media/image23.wmf"/><Relationship Id="rId57" Type="http://schemas.openxmlformats.org/officeDocument/2006/relationships/oleObject" Target="embeddings/oleObject31.bin"/><Relationship Id="rId56" Type="http://schemas.openxmlformats.org/officeDocument/2006/relationships/image" Target="media/image22.wmf"/><Relationship Id="rId55" Type="http://schemas.openxmlformats.org/officeDocument/2006/relationships/oleObject" Target="embeddings/oleObject30.bin"/><Relationship Id="rId54" Type="http://schemas.openxmlformats.org/officeDocument/2006/relationships/image" Target="media/image21.wmf"/><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image" Target="media/image20.wmf"/><Relationship Id="rId50" Type="http://schemas.openxmlformats.org/officeDocument/2006/relationships/oleObject" Target="embeddings/oleObject27.bin"/><Relationship Id="rId5" Type="http://schemas.openxmlformats.org/officeDocument/2006/relationships/oleObject" Target="embeddings/oleObject1.bin"/><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image" Target="media/image19.wmf"/><Relationship Id="rId46" Type="http://schemas.openxmlformats.org/officeDocument/2006/relationships/oleObject" Target="embeddings/oleObject24.bin"/><Relationship Id="rId45" Type="http://schemas.openxmlformats.org/officeDocument/2006/relationships/image" Target="media/image18.wmf"/><Relationship Id="rId44" Type="http://schemas.openxmlformats.org/officeDocument/2006/relationships/oleObject" Target="embeddings/oleObject23.bin"/><Relationship Id="rId43" Type="http://schemas.openxmlformats.org/officeDocument/2006/relationships/image" Target="media/image17.wmf"/><Relationship Id="rId42" Type="http://schemas.openxmlformats.org/officeDocument/2006/relationships/oleObject" Target="embeddings/oleObject22.bin"/><Relationship Id="rId41" Type="http://schemas.openxmlformats.org/officeDocument/2006/relationships/image" Target="media/image16.wmf"/><Relationship Id="rId40" Type="http://schemas.openxmlformats.org/officeDocument/2006/relationships/oleObject" Target="embeddings/oleObject21.bin"/><Relationship Id="rId4" Type="http://schemas.openxmlformats.org/officeDocument/2006/relationships/theme" Target="theme/theme1.xml"/><Relationship Id="rId39" Type="http://schemas.openxmlformats.org/officeDocument/2006/relationships/image" Target="media/image15.wmf"/><Relationship Id="rId38" Type="http://schemas.openxmlformats.org/officeDocument/2006/relationships/oleObject" Target="embeddings/oleObject20.bin"/><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4.wmf"/><Relationship Id="rId33" Type="http://schemas.openxmlformats.org/officeDocument/2006/relationships/oleObject" Target="embeddings/oleObject16.bin"/><Relationship Id="rId32" Type="http://schemas.openxmlformats.org/officeDocument/2006/relationships/image" Target="media/image13.wmf"/><Relationship Id="rId31" Type="http://schemas.openxmlformats.org/officeDocument/2006/relationships/oleObject" Target="embeddings/oleObject15.bin"/><Relationship Id="rId30" Type="http://schemas.openxmlformats.org/officeDocument/2006/relationships/image" Target="media/image12.wmf"/><Relationship Id="rId3" Type="http://schemas.openxmlformats.org/officeDocument/2006/relationships/footer" Target="footer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41.png"/><Relationship Id="rId102" Type="http://schemas.openxmlformats.org/officeDocument/2006/relationships/oleObject" Target="embeddings/oleObject56.bin"/><Relationship Id="rId101" Type="http://schemas.openxmlformats.org/officeDocument/2006/relationships/image" Target="media/image40.wmf"/><Relationship Id="rId100" Type="http://schemas.openxmlformats.org/officeDocument/2006/relationships/oleObject" Target="embeddings/oleObject55.bin"/><Relationship Id="rId10" Type="http://schemas.openxmlformats.org/officeDocument/2006/relationships/image" Target="media/image3.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HP-OMEN\Desktop\&#24314;&#27169;&#20316;&#19994;\&#26102;&#38388;&#27573;&#33322;&#29677;&#38477;&#33853;&#27425;&#2596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r>
              <a:rPr lang="zh-CN" altLang="en-US"/>
              <a:t>出租车各时段单位时间平均收入图</a:t>
            </a:r>
            <a:endParaRPr lang="zh-CN" altLang="en-US"/>
          </a:p>
        </c:rich>
      </c:tx>
      <c:layout>
        <c:manualLayout>
          <c:xMode val="edge"/>
          <c:yMode val="edge"/>
          <c:x val="0.117986001749781"/>
          <c:y val="0.0324074074074074"/>
        </c:manualLayout>
      </c:layout>
      <c:overlay val="0"/>
    </c:title>
    <c:autoTitleDeleted val="0"/>
    <c:plotArea>
      <c:layout/>
      <c:lineChart>
        <c:grouping val="standard"/>
        <c:varyColors val="0"/>
        <c:ser>
          <c:idx val="0"/>
          <c:order val="0"/>
          <c:tx>
            <c:strRef>
              <c:f> </c:f>
              <c:strCache>
                <c:ptCount val="1"/>
                <c:pt idx="0">
                  <c:v> </c:v>
                </c:pt>
              </c:strCache>
            </c:strRef>
          </c:tx>
          <c:marker>
            <c:symbol val="none"/>
          </c:marker>
          <c:dLbls>
            <c:delete val="1"/>
          </c:dLbls>
          <c:cat>
            <c:strRef>
              <c:f>Sheet1!$L$1:$L$24</c:f>
              <c:strCache>
                <c:ptCount val="24"/>
                <c:pt idx="0">
                  <c:v>00:00-01:00</c:v>
                </c:pt>
                <c:pt idx="1">
                  <c:v>01:00-02:00</c:v>
                </c:pt>
                <c:pt idx="2">
                  <c:v>02:00-03:00</c:v>
                </c:pt>
                <c:pt idx="3">
                  <c:v>03:00-04:00</c:v>
                </c:pt>
                <c:pt idx="4">
                  <c:v>04:00-05:00</c:v>
                </c:pt>
                <c:pt idx="5">
                  <c:v>05:00-06:00</c:v>
                </c:pt>
                <c:pt idx="6">
                  <c:v>06:00-07:00</c:v>
                </c:pt>
                <c:pt idx="7">
                  <c:v>07:00-08:00</c:v>
                </c:pt>
                <c:pt idx="8">
                  <c:v>08:00-09:00</c:v>
                </c:pt>
                <c:pt idx="9">
                  <c:v>09:00-10:00</c:v>
                </c:pt>
                <c:pt idx="10">
                  <c:v>10:00-11:00</c:v>
                </c:pt>
                <c:pt idx="11">
                  <c:v>11:00-12:00</c:v>
                </c:pt>
                <c:pt idx="12">
                  <c:v>12:00-13；00</c:v>
                </c:pt>
                <c:pt idx="13">
                  <c:v>13：00-14：00</c:v>
                </c:pt>
                <c:pt idx="14">
                  <c:v>14：00-15：00</c:v>
                </c:pt>
                <c:pt idx="15">
                  <c:v>15：00-16;00</c:v>
                </c:pt>
                <c:pt idx="16">
                  <c:v>16:00-17:00</c:v>
                </c:pt>
                <c:pt idx="17">
                  <c:v>17:00-18；00</c:v>
                </c:pt>
                <c:pt idx="18">
                  <c:v>18：00-19;00</c:v>
                </c:pt>
                <c:pt idx="19">
                  <c:v>19:00-20:00</c:v>
                </c:pt>
                <c:pt idx="20">
                  <c:v>20:00-21:00</c:v>
                </c:pt>
                <c:pt idx="21">
                  <c:v>21:00-22:00</c:v>
                </c:pt>
                <c:pt idx="22">
                  <c:v>22:00-23:00</c:v>
                </c:pt>
                <c:pt idx="23">
                  <c:v>23:00-00:00</c:v>
                </c:pt>
              </c:strCache>
            </c:strRef>
          </c:cat>
          <c:val>
            <c:numRef>
              <c:f>Sheet1!$M$1:$M$24</c:f>
              <c:numCache>
                <c:formatCode>General</c:formatCode>
                <c:ptCount val="24"/>
                <c:pt idx="0">
                  <c:v>40</c:v>
                </c:pt>
                <c:pt idx="1">
                  <c:v>40</c:v>
                </c:pt>
                <c:pt idx="2">
                  <c:v>20</c:v>
                </c:pt>
                <c:pt idx="3">
                  <c:v>10</c:v>
                </c:pt>
                <c:pt idx="4">
                  <c:v>10</c:v>
                </c:pt>
                <c:pt idx="5">
                  <c:v>10</c:v>
                </c:pt>
                <c:pt idx="6">
                  <c:v>10</c:v>
                </c:pt>
                <c:pt idx="7">
                  <c:v>20</c:v>
                </c:pt>
                <c:pt idx="8">
                  <c:v>40</c:v>
                </c:pt>
                <c:pt idx="9">
                  <c:v>56</c:v>
                </c:pt>
                <c:pt idx="10">
                  <c:v>56</c:v>
                </c:pt>
                <c:pt idx="11">
                  <c:v>60</c:v>
                </c:pt>
                <c:pt idx="12">
                  <c:v>60</c:v>
                </c:pt>
                <c:pt idx="13">
                  <c:v>40</c:v>
                </c:pt>
                <c:pt idx="14">
                  <c:v>40</c:v>
                </c:pt>
                <c:pt idx="15">
                  <c:v>50</c:v>
                </c:pt>
                <c:pt idx="16">
                  <c:v>50</c:v>
                </c:pt>
                <c:pt idx="17">
                  <c:v>50</c:v>
                </c:pt>
                <c:pt idx="18">
                  <c:v>50</c:v>
                </c:pt>
                <c:pt idx="19">
                  <c:v>40</c:v>
                </c:pt>
                <c:pt idx="20">
                  <c:v>40</c:v>
                </c:pt>
                <c:pt idx="21">
                  <c:v>60</c:v>
                </c:pt>
                <c:pt idx="22">
                  <c:v>60</c:v>
                </c:pt>
                <c:pt idx="23">
                  <c:v>50</c:v>
                </c:pt>
              </c:numCache>
            </c:numRef>
          </c:val>
          <c:smooth val="0"/>
        </c:ser>
        <c:dLbls>
          <c:showLegendKey val="0"/>
          <c:showVal val="0"/>
          <c:showCatName val="0"/>
          <c:showSerName val="0"/>
          <c:showPercent val="0"/>
          <c:showBubbleSize val="0"/>
        </c:dLbls>
        <c:marker val="0"/>
        <c:smooth val="0"/>
        <c:axId val="180681728"/>
        <c:axId val="134159680"/>
      </c:lineChart>
      <c:catAx>
        <c:axId val="180681728"/>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34159680"/>
        <c:crosses val="autoZero"/>
        <c:auto val="1"/>
        <c:lblAlgn val="ctr"/>
        <c:lblOffset val="100"/>
        <c:noMultiLvlLbl val="0"/>
      </c:catAx>
      <c:valAx>
        <c:axId val="134159680"/>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0681728"/>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lineChart>
        <c:grouping val="stacked"/>
        <c:varyColors val="0"/>
        <c:ser>
          <c:idx val="1"/>
          <c:order val="0"/>
          <c:tx>
            <c:strRef>
              <c:f>双流机场各时间的降落架次</c:f>
              <c:strCache>
                <c:ptCount val="1"/>
                <c:pt idx="0">
                  <c:v>双流机场各时间的降落架次</c:v>
                </c:pt>
              </c:strCache>
            </c:strRef>
          </c:tx>
          <c:marker>
            <c:symbol val="none"/>
          </c:marker>
          <c:dLbls>
            <c:delete val="1"/>
          </c:dLbls>
          <c:cat>
            <c:strRef>
              <c:f>Sheet1!$A$1:$A$24</c:f>
              <c:strCache>
                <c:ptCount val="24"/>
                <c:pt idx="0">
                  <c:v>00:00-01:00</c:v>
                </c:pt>
                <c:pt idx="1">
                  <c:v>01:00-02:00</c:v>
                </c:pt>
                <c:pt idx="2">
                  <c:v>02:00-03:00</c:v>
                </c:pt>
                <c:pt idx="3">
                  <c:v>03:00-04:00</c:v>
                </c:pt>
                <c:pt idx="4">
                  <c:v>04:00-05:00</c:v>
                </c:pt>
                <c:pt idx="5">
                  <c:v>05:00-06:00</c:v>
                </c:pt>
                <c:pt idx="6">
                  <c:v>06:00-07:00</c:v>
                </c:pt>
                <c:pt idx="7">
                  <c:v>07:00-08:00</c:v>
                </c:pt>
                <c:pt idx="8">
                  <c:v>08:00-09:00</c:v>
                </c:pt>
                <c:pt idx="9">
                  <c:v>09:00-10:00</c:v>
                </c:pt>
                <c:pt idx="10">
                  <c:v>10:00-11:00</c:v>
                </c:pt>
                <c:pt idx="11">
                  <c:v>11:00-12:00</c:v>
                </c:pt>
                <c:pt idx="12">
                  <c:v>12:00-13；00</c:v>
                </c:pt>
                <c:pt idx="13">
                  <c:v>13：00-14：00</c:v>
                </c:pt>
                <c:pt idx="14">
                  <c:v>14：00-15：00</c:v>
                </c:pt>
                <c:pt idx="15">
                  <c:v>15：00-16;00</c:v>
                </c:pt>
                <c:pt idx="16">
                  <c:v>16:00-17:00</c:v>
                </c:pt>
                <c:pt idx="17">
                  <c:v>17:00-18；00</c:v>
                </c:pt>
                <c:pt idx="18">
                  <c:v>18：00-19;00</c:v>
                </c:pt>
                <c:pt idx="19">
                  <c:v>19:00-20:00</c:v>
                </c:pt>
                <c:pt idx="20">
                  <c:v>20:00-21:00</c:v>
                </c:pt>
                <c:pt idx="21">
                  <c:v>21:00-22:00</c:v>
                </c:pt>
                <c:pt idx="22">
                  <c:v>22:00-23:00</c:v>
                </c:pt>
                <c:pt idx="23">
                  <c:v>23:00-00:00</c:v>
                </c:pt>
              </c:strCache>
            </c:strRef>
          </c:cat>
          <c:val>
            <c:numRef>
              <c:f>Sheet1!$C$1:$C$24</c:f>
              <c:numCache>
                <c:formatCode>General</c:formatCode>
                <c:ptCount val="24"/>
                <c:pt idx="0">
                  <c:v>57</c:v>
                </c:pt>
                <c:pt idx="1">
                  <c:v>52</c:v>
                </c:pt>
                <c:pt idx="2">
                  <c:v>18</c:v>
                </c:pt>
                <c:pt idx="3">
                  <c:v>3</c:v>
                </c:pt>
                <c:pt idx="4">
                  <c:v>4</c:v>
                </c:pt>
                <c:pt idx="5">
                  <c:v>2</c:v>
                </c:pt>
                <c:pt idx="6">
                  <c:v>3</c:v>
                </c:pt>
                <c:pt idx="7">
                  <c:v>5</c:v>
                </c:pt>
                <c:pt idx="8">
                  <c:v>24</c:v>
                </c:pt>
                <c:pt idx="9">
                  <c:v>37</c:v>
                </c:pt>
                <c:pt idx="10">
                  <c:v>36</c:v>
                </c:pt>
                <c:pt idx="11">
                  <c:v>25</c:v>
                </c:pt>
                <c:pt idx="12">
                  <c:v>23</c:v>
                </c:pt>
                <c:pt idx="13">
                  <c:v>32</c:v>
                </c:pt>
                <c:pt idx="14">
                  <c:v>28</c:v>
                </c:pt>
                <c:pt idx="15">
                  <c:v>45</c:v>
                </c:pt>
                <c:pt idx="16">
                  <c:v>39</c:v>
                </c:pt>
                <c:pt idx="17">
                  <c:v>37</c:v>
                </c:pt>
                <c:pt idx="18">
                  <c:v>47</c:v>
                </c:pt>
                <c:pt idx="19">
                  <c:v>28</c:v>
                </c:pt>
                <c:pt idx="20">
                  <c:v>45</c:v>
                </c:pt>
                <c:pt idx="21">
                  <c:v>23</c:v>
                </c:pt>
                <c:pt idx="22">
                  <c:v>23</c:v>
                </c:pt>
                <c:pt idx="23">
                  <c:v>51</c:v>
                </c:pt>
              </c:numCache>
            </c:numRef>
          </c:val>
          <c:smooth val="0"/>
        </c:ser>
        <c:dLbls>
          <c:showLegendKey val="0"/>
          <c:showVal val="0"/>
          <c:showCatName val="0"/>
          <c:showSerName val="0"/>
          <c:showPercent val="0"/>
          <c:showBubbleSize val="0"/>
        </c:dLbls>
        <c:marker val="0"/>
        <c:smooth val="0"/>
        <c:axId val="181155840"/>
        <c:axId val="134154496"/>
      </c:lineChart>
      <c:catAx>
        <c:axId val="181155840"/>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34154496"/>
        <c:crosses val="autoZero"/>
        <c:auto val="1"/>
        <c:lblAlgn val="ctr"/>
        <c:lblOffset val="100"/>
        <c:noMultiLvlLbl val="0"/>
      </c:catAx>
      <c:valAx>
        <c:axId val="13415449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18115584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zero"/>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19</Pages>
  <Words>2878</Words>
  <Characters>16408</Characters>
  <Lines>136</Lines>
  <Paragraphs>38</Paragraphs>
  <TotalTime>13</TotalTime>
  <ScaleCrop>false</ScaleCrop>
  <LinksUpToDate>false</LinksUpToDate>
  <CharactersWithSpaces>19248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2020-12-10T14:49:00Z</dcterms:created>
  <dc:creator>HP-OMEN</dc:creator>
  <cp:lastModifiedBy>Whisper</cp:lastModifiedBy>
  <dcterms:modified xsi:type="dcterms:W3CDTF">2020-12-13T10:04:46Z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