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B90" w:rsidRPr="00F34E30" w:rsidRDefault="00117EC2" w:rsidP="004D3B90">
      <w:pPr>
        <w:pStyle w:val="1"/>
        <w:jc w:val="center"/>
        <w:rPr>
          <w:sz w:val="32"/>
          <w:szCs w:val="32"/>
        </w:rPr>
      </w:pPr>
      <w:r w:rsidRPr="00F34E30">
        <w:rPr>
          <w:sz w:val="32"/>
          <w:szCs w:val="32"/>
        </w:rPr>
        <w:t>Report</w:t>
      </w:r>
    </w:p>
    <w:p w:rsidR="00117EC2" w:rsidRPr="00F34E30" w:rsidRDefault="008675B4" w:rsidP="004D3B90">
      <w:pPr>
        <w:pStyle w:val="3"/>
        <w:rPr>
          <w:sz w:val="18"/>
          <w:szCs w:val="18"/>
        </w:rPr>
      </w:pPr>
      <w:r w:rsidRPr="00F34E30">
        <w:rPr>
          <w:sz w:val="18"/>
          <w:szCs w:val="18"/>
        </w:rPr>
        <w:t>1.</w:t>
      </w:r>
      <w:r w:rsidR="00117EC2" w:rsidRPr="00F34E30">
        <w:rPr>
          <w:sz w:val="18"/>
          <w:szCs w:val="18"/>
        </w:rPr>
        <w:t>Basic Concepts</w:t>
      </w:r>
    </w:p>
    <w:p w:rsidR="00117EC2" w:rsidRPr="00F34E30" w:rsidRDefault="00117EC2" w:rsidP="000A4156">
      <w:pPr>
        <w:ind w:left="420" w:firstLine="420"/>
        <w:rPr>
          <w:sz w:val="18"/>
          <w:szCs w:val="18"/>
        </w:rPr>
      </w:pPr>
      <w:r w:rsidRPr="00F34E30">
        <w:rPr>
          <w:rFonts w:hint="eastAsia"/>
          <w:sz w:val="18"/>
          <w:szCs w:val="18"/>
        </w:rPr>
        <w:t>T</w:t>
      </w:r>
      <w:r w:rsidRPr="00F34E30">
        <w:rPr>
          <w:sz w:val="18"/>
          <w:szCs w:val="18"/>
        </w:rPr>
        <w:t>here are several basic concepts.Firstly,Charge is fundamental of quantity of electricity ,and a property of matter,and charge can be positive or negative. The amount of electric charge is the amount of electricity carried by matter, atom or electron. The sign of charge is Q, and the unit is Coulomb (Mark C).The elementary charge is proton/electron,and their charge are +1.602 x 10</w:t>
      </w:r>
      <w:r w:rsidRPr="00F34E30">
        <w:rPr>
          <w:sz w:val="18"/>
          <w:szCs w:val="18"/>
          <w:vertAlign w:val="superscript"/>
        </w:rPr>
        <w:t>-19</w:t>
      </w:r>
      <w:r w:rsidRPr="00F34E30">
        <w:rPr>
          <w:sz w:val="18"/>
          <w:szCs w:val="18"/>
        </w:rPr>
        <w:t xml:space="preserve"> C / -1.602 x 10</w:t>
      </w:r>
      <w:r w:rsidRPr="00F34E30">
        <w:rPr>
          <w:sz w:val="18"/>
          <w:szCs w:val="18"/>
          <w:vertAlign w:val="superscript"/>
        </w:rPr>
        <w:t>-19</w:t>
      </w:r>
      <w:r w:rsidRPr="00F34E30">
        <w:rPr>
          <w:sz w:val="18"/>
          <w:szCs w:val="18"/>
        </w:rPr>
        <w:t xml:space="preserve"> C. So, 1 C = 6.24 x 10</w:t>
      </w:r>
      <w:r w:rsidRPr="00F34E30">
        <w:rPr>
          <w:sz w:val="18"/>
          <w:szCs w:val="18"/>
          <w:vertAlign w:val="superscript"/>
        </w:rPr>
        <w:t>18</w:t>
      </w:r>
      <w:r w:rsidRPr="00F34E30">
        <w:rPr>
          <w:sz w:val="18"/>
          <w:szCs w:val="18"/>
        </w:rPr>
        <w:t xml:space="preserve"> elementary charges</w:t>
      </w:r>
      <w:r w:rsidR="000A4156" w:rsidRPr="00F34E30">
        <w:rPr>
          <w:sz w:val="18"/>
          <w:szCs w:val="18"/>
        </w:rPr>
        <w:t>, Charge can neither be created nor destroyed. It can only be transferred from one object to another via electric field, or from one part of the object to another. In the process of transfer, the total charge of the system remains unchanged.</w:t>
      </w:r>
    </w:p>
    <w:p w:rsidR="000A4156" w:rsidRPr="00F34E30" w:rsidRDefault="000A4156" w:rsidP="00117EC2">
      <w:pPr>
        <w:ind w:left="360"/>
        <w:rPr>
          <w:noProof/>
          <w:sz w:val="18"/>
          <w:szCs w:val="18"/>
        </w:rPr>
      </w:pPr>
      <w:r w:rsidRPr="00F34E30">
        <w:rPr>
          <w:sz w:val="18"/>
          <w:szCs w:val="18"/>
        </w:rPr>
        <w:tab/>
      </w:r>
      <w:r w:rsidRPr="00F34E30">
        <w:rPr>
          <w:sz w:val="18"/>
          <w:szCs w:val="18"/>
        </w:rPr>
        <w:tab/>
        <w:t>Secondly, Also known as potential difference, it is a physical quantity to measure the energy difference of unit charge in electrostatic field due to different potential. Voltage is the cause of the electric current. The reason why the current can flow in the wire is that there is a difference between high potential and low potential in the current.</w:t>
      </w:r>
      <w:r w:rsidR="003B66E7" w:rsidRPr="00F34E30">
        <w:rPr>
          <w:sz w:val="18"/>
          <w:szCs w:val="18"/>
        </w:rPr>
        <w:t xml:space="preserve"> Charge q moves from point a to point B in the electric field. The ratio of the work WAB done by the electric field force to the charge q is called the potential difference between two points AB. and expressed by UAB.</w:t>
      </w:r>
      <w:r w:rsidR="003B66E7" w:rsidRPr="00F34E30">
        <w:rPr>
          <w:noProof/>
          <w:sz w:val="18"/>
          <w:szCs w:val="18"/>
        </w:rPr>
        <w:t xml:space="preserve"> </w:t>
      </w:r>
      <w:r w:rsidR="003B66E7" w:rsidRPr="00F34E30">
        <w:rPr>
          <w:noProof/>
          <w:sz w:val="18"/>
          <w:szCs w:val="18"/>
        </w:rPr>
        <w:drawing>
          <wp:inline distT="0" distB="0" distL="0" distR="0" wp14:anchorId="2B671AFF" wp14:editId="6B1DA5B5">
            <wp:extent cx="1419225" cy="666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666750"/>
                    </a:xfrm>
                    <a:prstGeom prst="rect">
                      <a:avLst/>
                    </a:prstGeom>
                  </pic:spPr>
                </pic:pic>
              </a:graphicData>
            </a:graphic>
          </wp:inline>
        </w:drawing>
      </w:r>
      <w:r w:rsidR="003B66E7" w:rsidRPr="00F34E30">
        <w:rPr>
          <w:sz w:val="18"/>
          <w:szCs w:val="18"/>
        </w:rPr>
        <w:t xml:space="preserve"> </w:t>
      </w:r>
      <w:r w:rsidR="003B66E7" w:rsidRPr="00F34E30">
        <w:rPr>
          <w:noProof/>
          <w:sz w:val="18"/>
          <w:szCs w:val="18"/>
        </w:rPr>
        <w:t xml:space="preserve">The formula of instantaneous voltage is </w:t>
      </w:r>
    </w:p>
    <w:p w:rsidR="003B66E7" w:rsidRPr="00F34E30" w:rsidRDefault="003B66E7" w:rsidP="00117EC2">
      <w:pPr>
        <w:ind w:left="360"/>
        <w:rPr>
          <w:sz w:val="18"/>
          <w:szCs w:val="18"/>
        </w:rPr>
      </w:pPr>
      <w:r w:rsidRPr="00F34E30">
        <w:rPr>
          <w:noProof/>
          <w:sz w:val="18"/>
          <w:szCs w:val="18"/>
        </w:rPr>
        <w:drawing>
          <wp:inline distT="0" distB="0" distL="0" distR="0" wp14:anchorId="1CF37DCD" wp14:editId="442DDC5E">
            <wp:extent cx="481965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028700"/>
                    </a:xfrm>
                    <a:prstGeom prst="rect">
                      <a:avLst/>
                    </a:prstGeom>
                  </pic:spPr>
                </pic:pic>
              </a:graphicData>
            </a:graphic>
          </wp:inline>
        </w:drawing>
      </w:r>
    </w:p>
    <w:p w:rsidR="00117EC2" w:rsidRPr="00F34E30" w:rsidRDefault="003B66E7" w:rsidP="00117EC2">
      <w:pPr>
        <w:ind w:left="360"/>
        <w:rPr>
          <w:sz w:val="18"/>
          <w:szCs w:val="18"/>
        </w:rPr>
      </w:pPr>
      <w:r w:rsidRPr="00F34E30">
        <w:rPr>
          <w:sz w:val="18"/>
          <w:szCs w:val="18"/>
        </w:rPr>
        <w:tab/>
      </w:r>
      <w:r w:rsidRPr="00F34E30">
        <w:rPr>
          <w:sz w:val="18"/>
          <w:szCs w:val="18"/>
        </w:rPr>
        <w:tab/>
        <w:t>Thridly,current. The strength of the current is described by the current intensity, which is the electric quantity passing through a certain cross section of the conductor in unit time, referred to as the current, expressed in I. The current intensity is scalar, and the moving direction of the positive charge is usually defined as the current direction. In the conductor, the direction of current always points from high potential to low potential along the direction of electric field. In the SI system, the unit of current intensity is ampere (A), which is one of the seven basic units in the SI system. Define the formula:</w:t>
      </w:r>
    </w:p>
    <w:p w:rsidR="003B66E7" w:rsidRPr="00F34E30" w:rsidRDefault="003B66E7" w:rsidP="00117EC2">
      <w:pPr>
        <w:ind w:left="360"/>
        <w:rPr>
          <w:sz w:val="18"/>
          <w:szCs w:val="18"/>
        </w:rPr>
      </w:pPr>
      <w:r w:rsidRPr="00F34E30">
        <w:rPr>
          <w:noProof/>
          <w:sz w:val="18"/>
          <w:szCs w:val="18"/>
        </w:rPr>
        <w:drawing>
          <wp:inline distT="0" distB="0" distL="0" distR="0" wp14:anchorId="5B8576FA" wp14:editId="633D4F2B">
            <wp:extent cx="4990096" cy="118231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226" cy="1207934"/>
                    </a:xfrm>
                    <a:prstGeom prst="rect">
                      <a:avLst/>
                    </a:prstGeom>
                  </pic:spPr>
                </pic:pic>
              </a:graphicData>
            </a:graphic>
          </wp:inline>
        </w:drawing>
      </w:r>
    </w:p>
    <w:p w:rsidR="003B66E7" w:rsidRPr="00F34E30" w:rsidRDefault="003B66E7" w:rsidP="00117EC2">
      <w:pPr>
        <w:ind w:left="360"/>
        <w:rPr>
          <w:rFonts w:hint="eastAsia"/>
          <w:sz w:val="18"/>
          <w:szCs w:val="18"/>
        </w:rPr>
      </w:pPr>
    </w:p>
    <w:p w:rsidR="003B66E7" w:rsidRPr="00F34E30" w:rsidRDefault="003B66E7" w:rsidP="003B66E7">
      <w:pPr>
        <w:ind w:left="360"/>
        <w:rPr>
          <w:sz w:val="18"/>
          <w:szCs w:val="18"/>
        </w:rPr>
      </w:pPr>
      <w:r w:rsidRPr="00F34E30">
        <w:rPr>
          <w:sz w:val="18"/>
          <w:szCs w:val="18"/>
        </w:rPr>
        <w:t>The current is divided into alternating current and direct current.</w:t>
      </w:r>
    </w:p>
    <w:p w:rsidR="003B66E7" w:rsidRPr="00F34E30" w:rsidRDefault="003B66E7" w:rsidP="003B66E7">
      <w:pPr>
        <w:ind w:left="360"/>
        <w:rPr>
          <w:sz w:val="18"/>
          <w:szCs w:val="18"/>
        </w:rPr>
      </w:pPr>
    </w:p>
    <w:p w:rsidR="003B66E7" w:rsidRPr="00F34E30" w:rsidRDefault="003B66E7" w:rsidP="003B66E7">
      <w:pPr>
        <w:rPr>
          <w:sz w:val="18"/>
          <w:szCs w:val="18"/>
        </w:rPr>
      </w:pPr>
      <w:r w:rsidRPr="00F34E30">
        <w:rPr>
          <w:sz w:val="18"/>
          <w:szCs w:val="18"/>
        </w:rPr>
        <w:t>AC(Alternating current): periodic changes in size and direction. The plug-in electrical appliances in our life use the civil AC power supply.</w:t>
      </w:r>
    </w:p>
    <w:p w:rsidR="00117EC2" w:rsidRPr="00F34E30" w:rsidRDefault="003B66E7" w:rsidP="003B66E7">
      <w:pPr>
        <w:rPr>
          <w:sz w:val="18"/>
          <w:szCs w:val="18"/>
        </w:rPr>
      </w:pPr>
      <w:r w:rsidRPr="00F34E30">
        <w:rPr>
          <w:sz w:val="18"/>
          <w:szCs w:val="18"/>
        </w:rPr>
        <w:t>DC: direction does not change with time. The portable external power supply used in our life provides direct current.</w:t>
      </w:r>
    </w:p>
    <w:p w:rsidR="006D7B80" w:rsidRPr="00F34E30" w:rsidRDefault="006D7B80" w:rsidP="003B66E7">
      <w:pPr>
        <w:rPr>
          <w:sz w:val="18"/>
          <w:szCs w:val="18"/>
        </w:rPr>
      </w:pPr>
      <w:r w:rsidRPr="00F34E30">
        <w:rPr>
          <w:sz w:val="18"/>
          <w:szCs w:val="18"/>
        </w:rPr>
        <w:tab/>
        <w:t>And</w:t>
      </w:r>
      <w:r w:rsidR="00B85C83" w:rsidRPr="00F34E30">
        <w:rPr>
          <w:sz w:val="18"/>
          <w:szCs w:val="18"/>
        </w:rPr>
        <w:t xml:space="preserve"> next</w:t>
      </w:r>
      <w:r w:rsidRPr="00F34E30">
        <w:rPr>
          <w:sz w:val="18"/>
          <w:szCs w:val="18"/>
        </w:rPr>
        <w:t xml:space="preserve"> is power.</w:t>
      </w:r>
      <w:r w:rsidR="00B85C83" w:rsidRPr="00F34E30">
        <w:rPr>
          <w:sz w:val="18"/>
          <w:szCs w:val="18"/>
        </w:rPr>
        <w:t xml:space="preserve"> Physical definition: the work done in unit time is called power.</w:t>
      </w:r>
    </w:p>
    <w:p w:rsidR="00B85C83" w:rsidRPr="00F34E30" w:rsidRDefault="00B85C83" w:rsidP="003B66E7">
      <w:pPr>
        <w:rPr>
          <w:sz w:val="18"/>
          <w:szCs w:val="18"/>
        </w:rPr>
      </w:pPr>
      <w:r w:rsidRPr="00F34E30">
        <w:rPr>
          <w:noProof/>
          <w:sz w:val="18"/>
          <w:szCs w:val="18"/>
        </w:rPr>
        <w:drawing>
          <wp:inline distT="0" distB="0" distL="0" distR="0" wp14:anchorId="4C4E8955" wp14:editId="2ACF753E">
            <wp:extent cx="5508234" cy="13395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689" cy="1366672"/>
                    </a:xfrm>
                    <a:prstGeom prst="rect">
                      <a:avLst/>
                    </a:prstGeom>
                  </pic:spPr>
                </pic:pic>
              </a:graphicData>
            </a:graphic>
          </wp:inline>
        </w:drawing>
      </w:r>
    </w:p>
    <w:p w:rsidR="00B85C83" w:rsidRPr="00F34E30" w:rsidRDefault="00B85C83" w:rsidP="003B66E7">
      <w:pPr>
        <w:rPr>
          <w:sz w:val="18"/>
          <w:szCs w:val="18"/>
        </w:rPr>
      </w:pPr>
      <w:r w:rsidRPr="00F34E30">
        <w:rPr>
          <w:sz w:val="18"/>
          <w:szCs w:val="18"/>
        </w:rPr>
        <w:tab/>
        <w:t>Last one is energy. If an object is affected by a force and there is a displacement in the direction of the force, we say that the force does work on the object.</w:t>
      </w:r>
      <w:r w:rsidR="008675B4" w:rsidRPr="00F34E30">
        <w:rPr>
          <w:sz w:val="18"/>
          <w:szCs w:val="18"/>
        </w:rPr>
        <w:t>0</w:t>
      </w:r>
    </w:p>
    <w:p w:rsidR="008675B4" w:rsidRPr="00F34E30" w:rsidRDefault="008675B4" w:rsidP="003B66E7">
      <w:pPr>
        <w:rPr>
          <w:sz w:val="18"/>
          <w:szCs w:val="18"/>
        </w:rPr>
      </w:pPr>
      <w:r w:rsidRPr="00F34E30">
        <w:rPr>
          <w:noProof/>
          <w:sz w:val="18"/>
          <w:szCs w:val="18"/>
        </w:rPr>
        <w:drawing>
          <wp:inline distT="0" distB="0" distL="0" distR="0" wp14:anchorId="2495B84B" wp14:editId="048BE86A">
            <wp:extent cx="4507934" cy="1002669"/>
            <wp:effectExtent l="0" t="0" r="698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946" cy="1015350"/>
                    </a:xfrm>
                    <a:prstGeom prst="rect">
                      <a:avLst/>
                    </a:prstGeom>
                  </pic:spPr>
                </pic:pic>
              </a:graphicData>
            </a:graphic>
          </wp:inline>
        </w:drawing>
      </w:r>
    </w:p>
    <w:p w:rsidR="008675B4" w:rsidRPr="00F34E30" w:rsidRDefault="008675B4" w:rsidP="008675B4">
      <w:pPr>
        <w:pStyle w:val="3"/>
        <w:rPr>
          <w:sz w:val="18"/>
          <w:szCs w:val="18"/>
        </w:rPr>
      </w:pPr>
      <w:r w:rsidRPr="00F34E30">
        <w:rPr>
          <w:rFonts w:hint="eastAsia"/>
          <w:sz w:val="18"/>
          <w:szCs w:val="18"/>
        </w:rPr>
        <w:t>2</w:t>
      </w:r>
      <w:r w:rsidRPr="00F34E30">
        <w:rPr>
          <w:sz w:val="18"/>
          <w:szCs w:val="18"/>
        </w:rPr>
        <w:t>.</w:t>
      </w:r>
      <w:r w:rsidRPr="00F34E30">
        <w:rPr>
          <w:rFonts w:hAnsi="Calibri"/>
          <w:color w:val="000000" w:themeColor="text1"/>
          <w:kern w:val="24"/>
          <w:sz w:val="18"/>
          <w:szCs w:val="18"/>
        </w:rPr>
        <w:t xml:space="preserve"> </w:t>
      </w:r>
      <w:r w:rsidRPr="00F34E30">
        <w:rPr>
          <w:sz w:val="18"/>
          <w:szCs w:val="18"/>
        </w:rPr>
        <w:t>Passive Sign Convention</w:t>
      </w:r>
    </w:p>
    <w:p w:rsidR="00CE124B" w:rsidRPr="00F34E30" w:rsidRDefault="00CE124B" w:rsidP="008675B4">
      <w:pPr>
        <w:rPr>
          <w:sz w:val="18"/>
          <w:szCs w:val="18"/>
        </w:rPr>
      </w:pPr>
      <w:r w:rsidRPr="00F34E30">
        <w:rPr>
          <w:sz w:val="18"/>
          <w:szCs w:val="18"/>
        </w:rPr>
        <w:t xml:space="preserve">Electricity flows </w:t>
      </w:r>
      <w:r w:rsidR="00714750" w:rsidRPr="00F34E30">
        <w:rPr>
          <w:rFonts w:hint="eastAsia"/>
          <w:sz w:val="18"/>
          <w:szCs w:val="18"/>
        </w:rPr>
        <w:t>into</w:t>
      </w:r>
      <w:r w:rsidRPr="00F34E30">
        <w:rPr>
          <w:sz w:val="18"/>
          <w:szCs w:val="18"/>
        </w:rPr>
        <w:t xml:space="preserve"> the positive pole and energy is gained</w:t>
      </w:r>
      <w:r w:rsidRPr="00F34E30">
        <w:rPr>
          <w:rFonts w:hint="eastAsia"/>
          <w:sz w:val="18"/>
          <w:szCs w:val="18"/>
        </w:rPr>
        <w:t>。</w:t>
      </w:r>
      <w:r w:rsidRPr="00F34E30">
        <w:rPr>
          <w:sz w:val="18"/>
          <w:szCs w:val="18"/>
        </w:rPr>
        <w:t xml:space="preserve"> When the current flows out of the positive pole, it loses energy </w:t>
      </w:r>
    </w:p>
    <w:p w:rsidR="00CE124B" w:rsidRPr="00F34E30" w:rsidRDefault="00714750" w:rsidP="008675B4">
      <w:pPr>
        <w:rPr>
          <w:rFonts w:ascii="等线" w:eastAsia="等线" w:hAnsi="等线" w:cs="等线"/>
          <w:sz w:val="18"/>
          <w:szCs w:val="18"/>
        </w:rPr>
      </w:pPr>
      <w:r w:rsidRPr="00F34E30">
        <w:rPr>
          <w:rFonts w:ascii="等线" w:eastAsia="等线" w:hAnsi="等线" w:cs="等线" w:hint="eastAsia"/>
          <w:sz w:val="18"/>
          <w:szCs w:val="18"/>
        </w:rPr>
        <w:t>🤮</w:t>
      </w:r>
      <w:r w:rsidR="00CE124B" w:rsidRPr="00F34E30">
        <w:rPr>
          <w:noProof/>
          <w:sz w:val="18"/>
          <w:szCs w:val="18"/>
        </w:rPr>
        <w:drawing>
          <wp:inline distT="0" distB="0" distL="0" distR="0" wp14:anchorId="62FF7F50" wp14:editId="7EC402F7">
            <wp:extent cx="5274310" cy="22936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93620"/>
                    </a:xfrm>
                    <a:prstGeom prst="rect">
                      <a:avLst/>
                    </a:prstGeom>
                  </pic:spPr>
                </pic:pic>
              </a:graphicData>
            </a:graphic>
          </wp:inline>
        </w:drawing>
      </w:r>
    </w:p>
    <w:p w:rsidR="00714750" w:rsidRPr="00F34E30" w:rsidRDefault="00714750" w:rsidP="008675B4">
      <w:pPr>
        <w:rPr>
          <w:sz w:val="18"/>
          <w:szCs w:val="18"/>
        </w:rPr>
      </w:pPr>
      <w:r w:rsidRPr="00F34E30">
        <w:rPr>
          <mc:AlternateContent>
            <mc:Choice Requires="w16se">
              <w:rFonts w:hint="eastAsia"/>
            </mc:Choice>
            <mc:Fallback>
              <w:rFonts w:ascii="宋体" w:eastAsia="宋体" w:hAnsi="宋体" w:cs="宋体" w:hint="eastAsia"/>
            </mc:Fallback>
          </mc:AlternateContent>
          <w:sz w:val="18"/>
          <w:szCs w:val="18"/>
        </w:rPr>
        <mc:AlternateContent>
          <mc:Choice Requires="w16se">
            <w16se:symEx w16se:font="宋体" w16se:char="2460"/>
          </mc:Choice>
          <mc:Fallback>
            <w:t>①</w:t>
          </mc:Fallback>
        </mc:AlternateContent>
      </w:r>
      <w:r w:rsidRPr="00F34E30">
        <w:rPr>
          <w:rFonts w:hint="eastAsia"/>
          <w:sz w:val="18"/>
          <w:szCs w:val="18"/>
        </w:rPr>
        <w:t>current</w:t>
      </w:r>
      <w:r w:rsidRPr="00F34E30">
        <w:rPr>
          <w:sz w:val="18"/>
          <w:szCs w:val="18"/>
        </w:rPr>
        <w:t xml:space="preserve"> </w:t>
      </w:r>
      <w:r w:rsidRPr="00F34E30">
        <w:rPr>
          <w:rFonts w:hint="eastAsia"/>
          <w:sz w:val="18"/>
          <w:szCs w:val="18"/>
        </w:rPr>
        <w:t>flows</w:t>
      </w:r>
      <w:r w:rsidRPr="00F34E30">
        <w:rPr>
          <w:sz w:val="18"/>
          <w:szCs w:val="18"/>
        </w:rPr>
        <w:t xml:space="preserve"> out of positive pole,so p=-vi=-8w</w:t>
      </w:r>
    </w:p>
    <w:p w:rsidR="00714750" w:rsidRPr="00F34E30" w:rsidRDefault="00714750" w:rsidP="008675B4">
      <w:pPr>
        <w:rPr>
          <w:sz w:val="18"/>
          <w:szCs w:val="18"/>
        </w:rPr>
      </w:pPr>
      <w:r w:rsidRPr="00F34E30">
        <w:rPr>
          <mc:AlternateContent>
            <mc:Choice Requires="w16se">
              <w:rFonts w:hint="eastAsia"/>
            </mc:Choice>
            <mc:Fallback>
              <w:rFonts w:ascii="宋体" w:eastAsia="宋体" w:hAnsi="宋体" w:cs="宋体" w:hint="eastAsia"/>
            </mc:Fallback>
          </mc:AlternateContent>
          <w:sz w:val="18"/>
          <w:szCs w:val="18"/>
        </w:rPr>
        <mc:AlternateContent>
          <mc:Choice Requires="w16se">
            <w16se:symEx w16se:font="宋体" w16se:char="2461"/>
          </mc:Choice>
          <mc:Fallback>
            <w:t>②</w:t>
          </mc:Fallback>
        </mc:AlternateContent>
      </w:r>
      <w:r w:rsidRPr="00F34E30">
        <w:rPr>
          <w:sz w:val="18"/>
          <w:szCs w:val="18"/>
        </w:rPr>
        <w:t>current flows into positive pole,so p=+vi=8w</w:t>
      </w:r>
    </w:p>
    <w:p w:rsidR="00714750" w:rsidRPr="00F34E30" w:rsidRDefault="00714750" w:rsidP="00714750">
      <w:pPr>
        <w:rPr>
          <w:sz w:val="18"/>
          <w:szCs w:val="18"/>
        </w:rPr>
      </w:pPr>
      <w:r w:rsidRPr="00F34E30">
        <w:rPr>
          <mc:AlternateContent>
            <mc:Choice Requires="w16se">
              <w:rFonts w:hint="eastAsia"/>
            </mc:Choice>
            <mc:Fallback>
              <w:rFonts w:ascii="宋体" w:eastAsia="宋体" w:hAnsi="宋体" w:cs="宋体" w:hint="eastAsia"/>
            </mc:Fallback>
          </mc:AlternateContent>
          <w:sz w:val="18"/>
          <w:szCs w:val="18"/>
        </w:rPr>
        <mc:AlternateContent>
          <mc:Choice Requires="w16se">
            <w16se:symEx w16se:font="宋体" w16se:char="2462"/>
          </mc:Choice>
          <mc:Fallback>
            <w:t>③</w:t>
          </mc:Fallback>
        </mc:AlternateContent>
      </w:r>
      <w:r w:rsidRPr="00F34E30">
        <w:rPr>
          <w:rFonts w:hint="eastAsia"/>
          <w:sz w:val="18"/>
          <w:szCs w:val="18"/>
        </w:rPr>
        <w:t xml:space="preserve"> current</w:t>
      </w:r>
      <w:r w:rsidRPr="00F34E30">
        <w:rPr>
          <w:sz w:val="18"/>
          <w:szCs w:val="18"/>
        </w:rPr>
        <w:t xml:space="preserve"> </w:t>
      </w:r>
      <w:r w:rsidRPr="00F34E30">
        <w:rPr>
          <w:rFonts w:hint="eastAsia"/>
          <w:sz w:val="18"/>
          <w:szCs w:val="18"/>
        </w:rPr>
        <w:t>flows</w:t>
      </w:r>
      <w:r w:rsidRPr="00F34E30">
        <w:rPr>
          <w:sz w:val="18"/>
          <w:szCs w:val="18"/>
        </w:rPr>
        <w:t xml:space="preserve"> out of positive pole,so p=-vi=-8w</w:t>
      </w:r>
    </w:p>
    <w:p w:rsidR="00714750" w:rsidRPr="00F34E30" w:rsidRDefault="00714750" w:rsidP="008675B4">
      <w:pPr>
        <w:rPr>
          <w:sz w:val="18"/>
          <w:szCs w:val="18"/>
        </w:rPr>
      </w:pPr>
      <w:r w:rsidRPr="00F34E30">
        <w:rPr>
          <mc:AlternateContent>
            <mc:Choice Requires="w16se">
              <w:rFonts w:hint="eastAsia"/>
            </mc:Choice>
            <mc:Fallback>
              <w:rFonts w:ascii="宋体" w:eastAsia="宋体" w:hAnsi="宋体" w:cs="宋体" w:hint="eastAsia"/>
            </mc:Fallback>
          </mc:AlternateContent>
          <w:sz w:val="18"/>
          <w:szCs w:val="18"/>
        </w:rPr>
        <mc:AlternateContent>
          <mc:Choice Requires="w16se">
            <w16se:symEx w16se:font="宋体" w16se:char="2463"/>
          </mc:Choice>
          <mc:Fallback>
            <w:t>④</w:t>
          </mc:Fallback>
        </mc:AlternateContent>
      </w:r>
      <w:r w:rsidRPr="00F34E30">
        <w:rPr>
          <w:sz w:val="18"/>
          <w:szCs w:val="18"/>
        </w:rPr>
        <w:t xml:space="preserve"> current flows into positive pole,so p=+vi=8w</w:t>
      </w:r>
    </w:p>
    <w:p w:rsidR="007D13C4" w:rsidRPr="00F34E30" w:rsidRDefault="007D13C4" w:rsidP="008675B4">
      <w:pPr>
        <w:rPr>
          <w:sz w:val="18"/>
          <w:szCs w:val="18"/>
        </w:rPr>
      </w:pPr>
    </w:p>
    <w:p w:rsidR="007D13C4" w:rsidRPr="00F34E30" w:rsidRDefault="007D13C4" w:rsidP="007D13C4">
      <w:pPr>
        <w:pStyle w:val="3"/>
        <w:rPr>
          <w:sz w:val="18"/>
          <w:szCs w:val="18"/>
        </w:rPr>
      </w:pPr>
      <w:r w:rsidRPr="00F34E30">
        <w:rPr>
          <w:rFonts w:hint="eastAsia"/>
          <w:sz w:val="18"/>
          <w:szCs w:val="18"/>
        </w:rPr>
        <w:lastRenderedPageBreak/>
        <w:t>3.</w:t>
      </w:r>
      <w:r w:rsidRPr="00F34E30">
        <w:rPr>
          <w:rFonts w:asciiTheme="majorHAnsi" w:eastAsiaTheme="majorEastAsia" w:hAnsi="Calibri" w:cstheme="majorBidi"/>
          <w:color w:val="000000" w:themeColor="text1"/>
          <w:kern w:val="24"/>
          <w:sz w:val="18"/>
          <w:szCs w:val="18"/>
        </w:rPr>
        <w:t xml:space="preserve"> </w:t>
      </w:r>
      <w:r w:rsidRPr="00F34E30">
        <w:rPr>
          <w:sz w:val="18"/>
          <w:szCs w:val="18"/>
        </w:rPr>
        <w:t>Electric Circuits</w:t>
      </w:r>
    </w:p>
    <w:p w:rsidR="004D3B90" w:rsidRPr="00F34E30" w:rsidRDefault="007D13C4" w:rsidP="007D13C4">
      <w:pPr>
        <w:rPr>
          <w:sz w:val="18"/>
          <w:szCs w:val="18"/>
        </w:rPr>
      </w:pPr>
      <w:r w:rsidRPr="00F34E30">
        <w:rPr>
          <w:sz w:val="18"/>
          <w:szCs w:val="18"/>
        </w:rPr>
        <w:tab/>
        <w:t>The simplest circuit is composed of power supply, electrical appliances (load), wires, switches and other components. There are series circuit, parallel circuit and other circuits in the circuit</w:t>
      </w:r>
      <w:r w:rsidRPr="00F34E30">
        <w:rPr>
          <w:rFonts w:hint="eastAsia"/>
          <w:sz w:val="18"/>
          <w:szCs w:val="18"/>
        </w:rPr>
        <w:t>.</w:t>
      </w:r>
      <w:r w:rsidRPr="00F34E30">
        <w:rPr>
          <w:sz w:val="18"/>
          <w:szCs w:val="18"/>
        </w:rPr>
        <w:t xml:space="preserve"> </w:t>
      </w:r>
    </w:p>
    <w:p w:rsidR="007D13C4" w:rsidRPr="00F34E30" w:rsidRDefault="007D13C4" w:rsidP="004D3B90">
      <w:pPr>
        <w:ind w:firstLine="420"/>
        <w:rPr>
          <w:sz w:val="18"/>
          <w:szCs w:val="18"/>
        </w:rPr>
      </w:pPr>
      <w:r w:rsidRPr="00F34E30">
        <w:rPr>
          <w:sz w:val="18"/>
          <w:szCs w:val="18"/>
        </w:rPr>
        <w:t>Series connection is one of the basic ways to connect circuit components. Circuit components (such as resistance, capacitance, inductance, electrical appliances, etc.) are connected in sequence one by one, and the circuit formed by connecting all electrical appliances in series is called series circuit.</w:t>
      </w:r>
    </w:p>
    <w:p w:rsidR="004D3B90" w:rsidRPr="00F34E30" w:rsidRDefault="004D3B90" w:rsidP="004D3B90">
      <w:pPr>
        <w:ind w:firstLine="420"/>
        <w:rPr>
          <w:sz w:val="18"/>
          <w:szCs w:val="18"/>
        </w:rPr>
      </w:pPr>
      <w:r w:rsidRPr="00F34E30">
        <w:rPr>
          <w:sz w:val="18"/>
          <w:szCs w:val="18"/>
        </w:rPr>
        <w:t>Advantages: in a circuit, if you want to control all electrical appliances through a switch, you can use a series circuit;</w:t>
      </w:r>
    </w:p>
    <w:p w:rsidR="004D3B90" w:rsidRPr="00F34E30" w:rsidRDefault="004D3B90" w:rsidP="004D3B90">
      <w:pPr>
        <w:ind w:firstLine="420"/>
        <w:rPr>
          <w:sz w:val="18"/>
          <w:szCs w:val="18"/>
        </w:rPr>
      </w:pPr>
      <w:r w:rsidRPr="00F34E30">
        <w:rPr>
          <w:sz w:val="18"/>
          <w:szCs w:val="18"/>
        </w:rPr>
        <w:t>Disadvantage: as long as there is a certain disconnection, the whole circuit will become an open circuit. That is to say, the electronic components in series cannot work normally.</w:t>
      </w:r>
    </w:p>
    <w:p w:rsidR="004D3B90" w:rsidRPr="00F34E30" w:rsidRDefault="004D3B90" w:rsidP="004D3B90">
      <w:pPr>
        <w:ind w:firstLine="420"/>
        <w:rPr>
          <w:sz w:val="18"/>
          <w:szCs w:val="18"/>
        </w:rPr>
      </w:pPr>
      <w:r w:rsidRPr="00F34E30">
        <w:rPr>
          <w:sz w:val="18"/>
          <w:szCs w:val="18"/>
        </w:rPr>
        <w:t>Parallel circuit is to make more than one independent path of current between circuit elements that make up parallel circuit.</w:t>
      </w:r>
    </w:p>
    <w:p w:rsidR="004D3B90" w:rsidRPr="00F34E30" w:rsidRDefault="004D3B90" w:rsidP="004D3B90">
      <w:pPr>
        <w:ind w:firstLine="420"/>
        <w:rPr>
          <w:sz w:val="18"/>
          <w:szCs w:val="18"/>
        </w:rPr>
      </w:pPr>
      <w:r w:rsidRPr="00F34E30">
        <w:rPr>
          <w:sz w:val="18"/>
          <w:szCs w:val="18"/>
        </w:rPr>
        <w:t>Features: no influence between electric appliances. The consumer on one branch is damaged, and other branches are not affected.</w:t>
      </w:r>
    </w:p>
    <w:p w:rsidR="004D3B90" w:rsidRPr="00F34E30" w:rsidRDefault="004D3B90" w:rsidP="004D3B90">
      <w:pPr>
        <w:ind w:firstLine="420"/>
        <w:rPr>
          <w:sz w:val="18"/>
          <w:szCs w:val="18"/>
        </w:rPr>
      </w:pPr>
    </w:p>
    <w:p w:rsidR="004D3B90" w:rsidRPr="00F34E30" w:rsidRDefault="004D3B90" w:rsidP="004D3B90">
      <w:pPr>
        <w:pStyle w:val="3"/>
        <w:rPr>
          <w:rStyle w:val="30"/>
          <w:b/>
          <w:bCs/>
          <w:sz w:val="18"/>
          <w:szCs w:val="18"/>
        </w:rPr>
      </w:pPr>
      <w:r w:rsidRPr="00964F29">
        <w:rPr>
          <w:rFonts w:hint="eastAsia"/>
          <w:sz w:val="18"/>
          <w:szCs w:val="18"/>
        </w:rPr>
        <w:t>4</w:t>
      </w:r>
      <w:r w:rsidRPr="00964F29">
        <w:rPr>
          <w:sz w:val="18"/>
          <w:szCs w:val="18"/>
        </w:rPr>
        <w:t>. Ohm’s Law</w:t>
      </w:r>
      <w:r w:rsidRPr="00F34E30">
        <w:rPr>
          <w:noProof/>
          <w:sz w:val="18"/>
          <w:szCs w:val="18"/>
        </w:rPr>
        <w:drawing>
          <wp:inline distT="0" distB="0" distL="0" distR="0" wp14:anchorId="0295DA9F" wp14:editId="49F0B20B">
            <wp:extent cx="1129158" cy="58824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6725" cy="607815"/>
                    </a:xfrm>
                    <a:prstGeom prst="rect">
                      <a:avLst/>
                    </a:prstGeom>
                  </pic:spPr>
                </pic:pic>
              </a:graphicData>
            </a:graphic>
          </wp:inline>
        </w:drawing>
      </w:r>
    </w:p>
    <w:p w:rsidR="004D3B90" w:rsidRPr="00F34E30" w:rsidRDefault="004D3B90" w:rsidP="00F34E30">
      <w:pPr>
        <w:ind w:firstLine="420"/>
        <w:rPr>
          <w:sz w:val="18"/>
          <w:szCs w:val="18"/>
        </w:rPr>
      </w:pPr>
      <w:r w:rsidRPr="00F34E30">
        <w:rPr>
          <w:sz w:val="18"/>
          <w:szCs w:val="18"/>
        </w:rPr>
        <w:t>Only materials with a linear relationship satisfy ohm’s law.</w:t>
      </w:r>
    </w:p>
    <w:p w:rsidR="004D3B90" w:rsidRPr="00F34E30" w:rsidRDefault="004D3B90" w:rsidP="004D3B90">
      <w:pPr>
        <w:ind w:firstLine="420"/>
        <w:rPr>
          <w:sz w:val="18"/>
          <w:szCs w:val="18"/>
        </w:rPr>
      </w:pPr>
      <w:r w:rsidRPr="00F34E30">
        <w:rPr>
          <w:sz w:val="18"/>
          <w:szCs w:val="18"/>
        </w:rPr>
        <w:t>Ohm's law is a very accurate law for the conductor (such as metal) of electronic conduction under the condition of normal or not too low temperature. When the temperature is low to a certain temperature, the metal conductor may enter the superconducting state from the normal state. The conductor resistance in the superconducting state disappears, and there can be current without voltage. In this case, of course, Ohm's law is no longer applicable.</w:t>
      </w:r>
    </w:p>
    <w:p w:rsidR="004D3B90" w:rsidRPr="00F34E30" w:rsidRDefault="004D3B90" w:rsidP="004D3B90">
      <w:pPr>
        <w:ind w:firstLine="420"/>
        <w:rPr>
          <w:rFonts w:hint="eastAsia"/>
          <w:sz w:val="18"/>
          <w:szCs w:val="18"/>
        </w:rPr>
      </w:pPr>
      <w:r w:rsidRPr="00F34E30">
        <w:rPr>
          <w:sz w:val="18"/>
          <w:szCs w:val="18"/>
        </w:rPr>
        <w:t xml:space="preserve">Ohm's law also applies to ionic conducting conductors such as electrolytes (aqueous solutions of acids, alkalis, and salts) when the temperature or the range of temperature change is usually not very large. However, Ohm's law does not hold true for the state of conductivity and some conductive devices, such as electronic tubes and transistors, under the condition of gas </w:t>
      </w:r>
      <w:bookmarkStart w:id="0" w:name="_GoBack"/>
      <w:bookmarkEnd w:id="0"/>
      <w:r w:rsidRPr="00F34E30">
        <w:rPr>
          <w:sz w:val="18"/>
          <w:szCs w:val="18"/>
        </w:rPr>
        <w:t>ionization.</w:t>
      </w:r>
    </w:p>
    <w:sectPr w:rsidR="004D3B90" w:rsidRPr="00F34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3C4" w:rsidRDefault="007D13C4" w:rsidP="00117EC2">
      <w:r>
        <w:separator/>
      </w:r>
    </w:p>
  </w:endnote>
  <w:endnote w:type="continuationSeparator" w:id="0">
    <w:p w:rsidR="007D13C4" w:rsidRDefault="007D13C4" w:rsidP="0011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3C4" w:rsidRDefault="007D13C4" w:rsidP="00117EC2">
      <w:r>
        <w:separator/>
      </w:r>
    </w:p>
  </w:footnote>
  <w:footnote w:type="continuationSeparator" w:id="0">
    <w:p w:rsidR="007D13C4" w:rsidRDefault="007D13C4" w:rsidP="00117E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05BD0"/>
    <w:multiLevelType w:val="hybridMultilevel"/>
    <w:tmpl w:val="4140A97A"/>
    <w:lvl w:ilvl="0" w:tplc="C25E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46"/>
    <w:rsid w:val="00085746"/>
    <w:rsid w:val="000A4156"/>
    <w:rsid w:val="00117EC2"/>
    <w:rsid w:val="001F01E4"/>
    <w:rsid w:val="003B66E7"/>
    <w:rsid w:val="004D3B90"/>
    <w:rsid w:val="006D7B80"/>
    <w:rsid w:val="00714750"/>
    <w:rsid w:val="007D13C4"/>
    <w:rsid w:val="008675B4"/>
    <w:rsid w:val="00964F29"/>
    <w:rsid w:val="00B85C83"/>
    <w:rsid w:val="00CE124B"/>
    <w:rsid w:val="00F3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825DC"/>
  <w15:chartTrackingRefBased/>
  <w15:docId w15:val="{9DD04DF9-1AE8-4B01-99BA-5E16BF78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75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75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75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7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E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EC2"/>
    <w:rPr>
      <w:sz w:val="18"/>
      <w:szCs w:val="18"/>
    </w:rPr>
  </w:style>
  <w:style w:type="paragraph" w:styleId="a5">
    <w:name w:val="footer"/>
    <w:basedOn w:val="a"/>
    <w:link w:val="a6"/>
    <w:uiPriority w:val="99"/>
    <w:unhideWhenUsed/>
    <w:rsid w:val="00117EC2"/>
    <w:pPr>
      <w:tabs>
        <w:tab w:val="center" w:pos="4153"/>
        <w:tab w:val="right" w:pos="8306"/>
      </w:tabs>
      <w:snapToGrid w:val="0"/>
      <w:jc w:val="left"/>
    </w:pPr>
    <w:rPr>
      <w:sz w:val="18"/>
      <w:szCs w:val="18"/>
    </w:rPr>
  </w:style>
  <w:style w:type="character" w:customStyle="1" w:styleId="a6">
    <w:name w:val="页脚 字符"/>
    <w:basedOn w:val="a0"/>
    <w:link w:val="a5"/>
    <w:uiPriority w:val="99"/>
    <w:rsid w:val="00117EC2"/>
    <w:rPr>
      <w:sz w:val="18"/>
      <w:szCs w:val="18"/>
    </w:rPr>
  </w:style>
  <w:style w:type="paragraph" w:styleId="a7">
    <w:name w:val="List Paragraph"/>
    <w:basedOn w:val="a"/>
    <w:uiPriority w:val="34"/>
    <w:qFormat/>
    <w:rsid w:val="00117EC2"/>
    <w:pPr>
      <w:ind w:firstLineChars="200" w:firstLine="420"/>
    </w:pPr>
  </w:style>
  <w:style w:type="paragraph" w:styleId="a8">
    <w:name w:val="Normal (Web)"/>
    <w:basedOn w:val="a"/>
    <w:uiPriority w:val="99"/>
    <w:semiHidden/>
    <w:unhideWhenUsed/>
    <w:rsid w:val="00117EC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675B4"/>
    <w:rPr>
      <w:b/>
      <w:bCs/>
      <w:kern w:val="44"/>
      <w:sz w:val="44"/>
      <w:szCs w:val="44"/>
    </w:rPr>
  </w:style>
  <w:style w:type="character" w:customStyle="1" w:styleId="20">
    <w:name w:val="标题 2 字符"/>
    <w:basedOn w:val="a0"/>
    <w:link w:val="2"/>
    <w:uiPriority w:val="9"/>
    <w:rsid w:val="008675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75B4"/>
    <w:rPr>
      <w:b/>
      <w:bCs/>
      <w:sz w:val="32"/>
      <w:szCs w:val="32"/>
    </w:rPr>
  </w:style>
  <w:style w:type="character" w:customStyle="1" w:styleId="40">
    <w:name w:val="标题 4 字符"/>
    <w:basedOn w:val="a0"/>
    <w:link w:val="4"/>
    <w:uiPriority w:val="9"/>
    <w:rsid w:val="008675B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182">
      <w:bodyDiv w:val="1"/>
      <w:marLeft w:val="0"/>
      <w:marRight w:val="0"/>
      <w:marTop w:val="0"/>
      <w:marBottom w:val="0"/>
      <w:divBdr>
        <w:top w:val="none" w:sz="0" w:space="0" w:color="auto"/>
        <w:left w:val="none" w:sz="0" w:space="0" w:color="auto"/>
        <w:bottom w:val="none" w:sz="0" w:space="0" w:color="auto"/>
        <w:right w:val="none" w:sz="0" w:space="0" w:color="auto"/>
      </w:divBdr>
    </w:div>
    <w:div w:id="494564944">
      <w:bodyDiv w:val="1"/>
      <w:marLeft w:val="0"/>
      <w:marRight w:val="0"/>
      <w:marTop w:val="0"/>
      <w:marBottom w:val="0"/>
      <w:divBdr>
        <w:top w:val="none" w:sz="0" w:space="0" w:color="auto"/>
        <w:left w:val="none" w:sz="0" w:space="0" w:color="auto"/>
        <w:bottom w:val="none" w:sz="0" w:space="0" w:color="auto"/>
        <w:right w:val="none" w:sz="0" w:space="0" w:color="auto"/>
      </w:divBdr>
    </w:div>
    <w:div w:id="1268928575">
      <w:bodyDiv w:val="1"/>
      <w:marLeft w:val="0"/>
      <w:marRight w:val="0"/>
      <w:marTop w:val="0"/>
      <w:marBottom w:val="0"/>
      <w:divBdr>
        <w:top w:val="none" w:sz="0" w:space="0" w:color="auto"/>
        <w:left w:val="none" w:sz="0" w:space="0" w:color="auto"/>
        <w:bottom w:val="none" w:sz="0" w:space="0" w:color="auto"/>
        <w:right w:val="none" w:sz="0" w:space="0" w:color="auto"/>
      </w:divBdr>
    </w:div>
    <w:div w:id="1785077080">
      <w:bodyDiv w:val="1"/>
      <w:marLeft w:val="0"/>
      <w:marRight w:val="0"/>
      <w:marTop w:val="0"/>
      <w:marBottom w:val="0"/>
      <w:divBdr>
        <w:top w:val="none" w:sz="0" w:space="0" w:color="auto"/>
        <w:left w:val="none" w:sz="0" w:space="0" w:color="auto"/>
        <w:bottom w:val="none" w:sz="0" w:space="0" w:color="auto"/>
        <w:right w:val="none" w:sz="0" w:space="0" w:color="auto"/>
      </w:divBdr>
      <w:divsChild>
        <w:div w:id="150372168">
          <w:marLeft w:val="0"/>
          <w:marRight w:val="0"/>
          <w:marTop w:val="0"/>
          <w:marBottom w:val="0"/>
          <w:divBdr>
            <w:top w:val="none" w:sz="0" w:space="0" w:color="auto"/>
            <w:left w:val="none" w:sz="0" w:space="0" w:color="auto"/>
            <w:bottom w:val="none" w:sz="0" w:space="0" w:color="auto"/>
            <w:right w:val="none" w:sz="0" w:space="0" w:color="auto"/>
          </w:divBdr>
          <w:divsChild>
            <w:div w:id="605045131">
              <w:marLeft w:val="0"/>
              <w:marRight w:val="0"/>
              <w:marTop w:val="0"/>
              <w:marBottom w:val="0"/>
              <w:divBdr>
                <w:top w:val="single" w:sz="6" w:space="0" w:color="4395FF"/>
                <w:left w:val="single" w:sz="6" w:space="0" w:color="4395FF"/>
                <w:bottom w:val="single" w:sz="6" w:space="0" w:color="4395FF"/>
                <w:right w:val="single" w:sz="6" w:space="0" w:color="4395FF"/>
              </w:divBdr>
              <w:divsChild>
                <w:div w:id="608895637">
                  <w:marLeft w:val="0"/>
                  <w:marRight w:val="0"/>
                  <w:marTop w:val="0"/>
                  <w:marBottom w:val="0"/>
                  <w:divBdr>
                    <w:top w:val="none" w:sz="0" w:space="0" w:color="auto"/>
                    <w:left w:val="none" w:sz="0" w:space="0" w:color="auto"/>
                    <w:bottom w:val="none" w:sz="0" w:space="0" w:color="auto"/>
                    <w:right w:val="none" w:sz="0" w:space="0" w:color="auto"/>
                  </w:divBdr>
                  <w:divsChild>
                    <w:div w:id="6700337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40610158">
          <w:marLeft w:val="0"/>
          <w:marRight w:val="0"/>
          <w:marTop w:val="0"/>
          <w:marBottom w:val="0"/>
          <w:divBdr>
            <w:top w:val="none" w:sz="0" w:space="0" w:color="auto"/>
            <w:left w:val="none" w:sz="0" w:space="0" w:color="auto"/>
            <w:bottom w:val="none" w:sz="0" w:space="0" w:color="auto"/>
            <w:right w:val="none" w:sz="0" w:space="0" w:color="auto"/>
          </w:divBdr>
          <w:divsChild>
            <w:div w:id="1774737694">
              <w:marLeft w:val="0"/>
              <w:marRight w:val="0"/>
              <w:marTop w:val="0"/>
              <w:marBottom w:val="0"/>
              <w:divBdr>
                <w:top w:val="none" w:sz="0" w:space="0" w:color="auto"/>
                <w:left w:val="none" w:sz="0" w:space="0" w:color="auto"/>
                <w:bottom w:val="none" w:sz="0" w:space="0" w:color="auto"/>
                <w:right w:val="none" w:sz="0" w:space="0" w:color="auto"/>
              </w:divBdr>
              <w:divsChild>
                <w:div w:id="1827354223">
                  <w:marLeft w:val="0"/>
                  <w:marRight w:val="0"/>
                  <w:marTop w:val="0"/>
                  <w:marBottom w:val="0"/>
                  <w:divBdr>
                    <w:top w:val="single" w:sz="6" w:space="8" w:color="EEEEEE"/>
                    <w:left w:val="none" w:sz="0" w:space="8" w:color="auto"/>
                    <w:bottom w:val="single" w:sz="6" w:space="8" w:color="EEEEEE"/>
                    <w:right w:val="single" w:sz="6" w:space="8" w:color="EEEEEE"/>
                  </w:divBdr>
                  <w:divsChild>
                    <w:div w:id="33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8074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81">
          <w:marLeft w:val="0"/>
          <w:marRight w:val="0"/>
          <w:marTop w:val="0"/>
          <w:marBottom w:val="0"/>
          <w:divBdr>
            <w:top w:val="none" w:sz="0" w:space="0" w:color="auto"/>
            <w:left w:val="none" w:sz="0" w:space="0" w:color="auto"/>
            <w:bottom w:val="none" w:sz="0" w:space="0" w:color="auto"/>
            <w:right w:val="none" w:sz="0" w:space="0" w:color="auto"/>
          </w:divBdr>
          <w:divsChild>
            <w:div w:id="1606305889">
              <w:marLeft w:val="0"/>
              <w:marRight w:val="0"/>
              <w:marTop w:val="0"/>
              <w:marBottom w:val="0"/>
              <w:divBdr>
                <w:top w:val="single" w:sz="6" w:space="0" w:color="DEDEDE"/>
                <w:left w:val="single" w:sz="6" w:space="0" w:color="DEDEDE"/>
                <w:bottom w:val="single" w:sz="6" w:space="0" w:color="DEDEDE"/>
                <w:right w:val="single" w:sz="6" w:space="0" w:color="DEDEDE"/>
              </w:divBdr>
              <w:divsChild>
                <w:div w:id="284046229">
                  <w:marLeft w:val="0"/>
                  <w:marRight w:val="0"/>
                  <w:marTop w:val="0"/>
                  <w:marBottom w:val="0"/>
                  <w:divBdr>
                    <w:top w:val="none" w:sz="0" w:space="0" w:color="auto"/>
                    <w:left w:val="none" w:sz="0" w:space="0" w:color="auto"/>
                    <w:bottom w:val="none" w:sz="0" w:space="0" w:color="auto"/>
                    <w:right w:val="none" w:sz="0" w:space="0" w:color="auto"/>
                  </w:divBdr>
                  <w:divsChild>
                    <w:div w:id="3172857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25042511">
          <w:marLeft w:val="0"/>
          <w:marRight w:val="0"/>
          <w:marTop w:val="0"/>
          <w:marBottom w:val="0"/>
          <w:divBdr>
            <w:top w:val="none" w:sz="0" w:space="0" w:color="auto"/>
            <w:left w:val="none" w:sz="0" w:space="0" w:color="auto"/>
            <w:bottom w:val="none" w:sz="0" w:space="0" w:color="auto"/>
            <w:right w:val="none" w:sz="0" w:space="0" w:color="auto"/>
          </w:divBdr>
          <w:divsChild>
            <w:div w:id="1287931774">
              <w:marLeft w:val="0"/>
              <w:marRight w:val="0"/>
              <w:marTop w:val="0"/>
              <w:marBottom w:val="0"/>
              <w:divBdr>
                <w:top w:val="none" w:sz="0" w:space="0" w:color="auto"/>
                <w:left w:val="none" w:sz="0" w:space="0" w:color="auto"/>
                <w:bottom w:val="none" w:sz="0" w:space="0" w:color="auto"/>
                <w:right w:val="none" w:sz="0" w:space="0" w:color="auto"/>
              </w:divBdr>
              <w:divsChild>
                <w:div w:id="1418791575">
                  <w:marLeft w:val="0"/>
                  <w:marRight w:val="0"/>
                  <w:marTop w:val="0"/>
                  <w:marBottom w:val="0"/>
                  <w:divBdr>
                    <w:top w:val="single" w:sz="6" w:space="8" w:color="EEEEEE"/>
                    <w:left w:val="none" w:sz="0" w:space="8" w:color="auto"/>
                    <w:bottom w:val="single" w:sz="6" w:space="8" w:color="EEEEEE"/>
                    <w:right w:val="single" w:sz="6" w:space="8" w:color="EEEEEE"/>
                  </w:divBdr>
                  <w:divsChild>
                    <w:div w:id="585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29612C-B0F5-4BE6-A52F-0BE69B18DDE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163</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2020-02-22T02:28:00Z</dcterms:created>
  <dcterms:modified xsi:type="dcterms:W3CDTF">2020-02-22T07:51:00Z</dcterms:modified>
</cp:coreProperties>
</file>