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right"/>
        <w:tblLayout w:type="fixed"/>
        <w:tblLook w:val="0000" w:firstRow="0" w:lastRow="0" w:firstColumn="0" w:lastColumn="0" w:noHBand="0" w:noVBand="0"/>
      </w:tblPr>
      <w:tblGrid>
        <w:gridCol w:w="943"/>
        <w:gridCol w:w="1949"/>
      </w:tblGrid>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学号</w:t>
            </w:r>
          </w:p>
        </w:tc>
        <w:tc>
          <w:tcPr>
            <w:tcW w:w="1949" w:type="dxa"/>
            <w:tcBorders>
              <w:bottom w:val="single" w:sz="4" w:space="0" w:color="auto"/>
            </w:tcBorders>
            <w:vAlign w:val="bottom"/>
          </w:tcPr>
          <w:p w:rsidR="00415BF4" w:rsidRPr="00105D05" w:rsidRDefault="00BF58EA" w:rsidP="008D56FE">
            <w:pPr>
              <w:jc w:val="center"/>
              <w:rPr>
                <w:rFonts w:eastAsia="黑体"/>
              </w:rPr>
            </w:pPr>
            <w:r>
              <w:rPr>
                <w:rFonts w:eastAsia="黑体"/>
              </w:rPr>
              <w:t>20</w:t>
            </w:r>
            <w:r w:rsidR="00832781">
              <w:rPr>
                <w:rFonts w:eastAsia="黑体" w:hint="eastAsia"/>
              </w:rPr>
              <w:t>17202110125</w:t>
            </w:r>
          </w:p>
        </w:tc>
      </w:tr>
    </w:tbl>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832781" w:rsidP="00415BF4">
      <w:pPr>
        <w:spacing w:line="240" w:lineRule="auto"/>
        <w:jc w:val="center"/>
        <w:rPr>
          <w:b/>
          <w:sz w:val="52"/>
        </w:rPr>
      </w:pPr>
      <w:r>
        <w:rPr>
          <w:rFonts w:hint="eastAsia"/>
          <w:b/>
          <w:sz w:val="52"/>
        </w:rPr>
        <w:t>海量存储读书报告</w:t>
      </w:r>
    </w:p>
    <w:p w:rsidR="00415BF4" w:rsidRPr="00105D05" w:rsidRDefault="00415BF4" w:rsidP="00415BF4">
      <w:pPr>
        <w:jc w:val="left"/>
      </w:pPr>
    </w:p>
    <w:p w:rsidR="00415BF4" w:rsidRPr="00105D05" w:rsidRDefault="00415BF4" w:rsidP="00415BF4">
      <w:pPr>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1B6EDE" w:rsidRPr="001B6EDE" w:rsidTr="00E556E6">
        <w:trPr>
          <w:trHeight w:val="1920"/>
        </w:trPr>
        <w:tc>
          <w:tcPr>
            <w:tcW w:w="8720" w:type="dxa"/>
          </w:tcPr>
          <w:p w:rsidR="001B6EDE" w:rsidRDefault="0002352F" w:rsidP="009F0444">
            <w:pPr>
              <w:spacing w:line="640" w:lineRule="exact"/>
              <w:jc w:val="center"/>
              <w:rPr>
                <w:rFonts w:eastAsia="黑体"/>
                <w:b/>
                <w:sz w:val="44"/>
              </w:rPr>
            </w:pPr>
            <w:r>
              <w:rPr>
                <w:rFonts w:eastAsia="黑体" w:hint="eastAsia"/>
                <w:b/>
                <w:sz w:val="44"/>
              </w:rPr>
              <w:t>海量存储中</w:t>
            </w:r>
            <w:r w:rsidR="00832781">
              <w:rPr>
                <w:rFonts w:eastAsia="黑体" w:hint="eastAsia"/>
                <w:b/>
                <w:sz w:val="44"/>
              </w:rPr>
              <w:t>文件系统的</w:t>
            </w:r>
            <w:r>
              <w:rPr>
                <w:rFonts w:eastAsia="黑体" w:hint="eastAsia"/>
                <w:b/>
                <w:sz w:val="44"/>
              </w:rPr>
              <w:t>优化</w:t>
            </w:r>
          </w:p>
          <w:p w:rsidR="00542FE2" w:rsidRPr="009F0444" w:rsidRDefault="00542FE2" w:rsidP="009F0444">
            <w:pPr>
              <w:spacing w:line="640" w:lineRule="exact"/>
              <w:jc w:val="center"/>
              <w:rPr>
                <w:rFonts w:eastAsia="黑体"/>
                <w:b/>
                <w:sz w:val="36"/>
                <w:szCs w:val="36"/>
              </w:rPr>
            </w:pPr>
          </w:p>
          <w:p w:rsidR="00C7014A" w:rsidRPr="001B6EDE" w:rsidRDefault="00C7014A" w:rsidP="00E556E6">
            <w:pPr>
              <w:spacing w:line="640" w:lineRule="exact"/>
              <w:jc w:val="center"/>
              <w:rPr>
                <w:rFonts w:eastAsia="黑体"/>
                <w:b/>
                <w:sz w:val="44"/>
              </w:rPr>
            </w:pPr>
          </w:p>
        </w:tc>
      </w:tr>
    </w:tbl>
    <w:p w:rsidR="00415BF4" w:rsidRPr="00105D05" w:rsidRDefault="00415BF4" w:rsidP="00415BF4">
      <w:pPr>
        <w:jc w:val="left"/>
      </w:pPr>
    </w:p>
    <w:p w:rsidR="00415BF4"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Pr="00105D05" w:rsidRDefault="00415BF4" w:rsidP="00415BF4">
      <w:pPr>
        <w:jc w:val="left"/>
      </w:pPr>
    </w:p>
    <w:tbl>
      <w:tblPr>
        <w:tblW w:w="0" w:type="auto"/>
        <w:tblInd w:w="1914" w:type="dxa"/>
        <w:tblLayout w:type="fixed"/>
        <w:tblLook w:val="0000" w:firstRow="0" w:lastRow="0" w:firstColumn="0" w:lastColumn="0" w:noHBand="0" w:noVBand="0"/>
      </w:tblPr>
      <w:tblGrid>
        <w:gridCol w:w="2496"/>
        <w:gridCol w:w="3096"/>
      </w:tblGrid>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6041D6">
            <w:pPr>
              <w:rPr>
                <w:sz w:val="30"/>
              </w:rPr>
            </w:pPr>
            <w:r w:rsidRPr="00105D05">
              <w:rPr>
                <w:sz w:val="30"/>
              </w:rPr>
              <w:t>计算机学院</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222C45" w:rsidP="006041D6">
            <w:pPr>
              <w:rPr>
                <w:sz w:val="30"/>
              </w:rPr>
            </w:pPr>
            <w:r>
              <w:rPr>
                <w:rFonts w:ascii="宋体" w:hAnsi="宋体" w:hint="eastAsia"/>
                <w:sz w:val="30"/>
              </w:rPr>
              <w:t>网络空间安全</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415BF4" w:rsidRPr="00105D05" w:rsidRDefault="00222C45" w:rsidP="006041D6">
            <w:pPr>
              <w:rPr>
                <w:sz w:val="30"/>
              </w:rPr>
            </w:pPr>
            <w:r>
              <w:rPr>
                <w:rFonts w:ascii="宋体" w:hAnsi="宋体" w:hint="eastAsia"/>
                <w:sz w:val="30"/>
              </w:rPr>
              <w:t>涂</w:t>
            </w:r>
            <w:r w:rsidR="00185FAD">
              <w:rPr>
                <w:rFonts w:ascii="宋体" w:hAnsi="宋体" w:hint="eastAsia"/>
                <w:sz w:val="30"/>
              </w:rPr>
              <w:t xml:space="preserve"> </w:t>
            </w:r>
            <w:r>
              <w:rPr>
                <w:rFonts w:ascii="宋体" w:hAnsi="宋体" w:hint="eastAsia"/>
                <w:sz w:val="30"/>
              </w:rPr>
              <w:t>子</w:t>
            </w:r>
            <w:r w:rsidR="00185FAD">
              <w:rPr>
                <w:rFonts w:ascii="宋体" w:hAnsi="宋体" w:hint="eastAsia"/>
                <w:sz w:val="30"/>
              </w:rPr>
              <w:t xml:space="preserve"> </w:t>
            </w:r>
            <w:r>
              <w:rPr>
                <w:rFonts w:ascii="宋体" w:hAnsi="宋体" w:hint="eastAsia"/>
                <w:sz w:val="30"/>
              </w:rPr>
              <w:t>璇</w:t>
            </w:r>
          </w:p>
        </w:tc>
      </w:tr>
    </w:tbl>
    <w:p w:rsidR="00415BF4" w:rsidRDefault="00415BF4" w:rsidP="00415BF4">
      <w:pPr>
        <w:jc w:val="left"/>
      </w:pPr>
    </w:p>
    <w:p w:rsidR="00222C45" w:rsidRPr="00105D05" w:rsidRDefault="00222C45" w:rsidP="00415BF4">
      <w:pPr>
        <w:jc w:val="left"/>
      </w:pPr>
    </w:p>
    <w:p w:rsidR="00415BF4" w:rsidRPr="00105D05" w:rsidRDefault="00415BF4" w:rsidP="00415BF4">
      <w:pPr>
        <w:jc w:val="center"/>
        <w:rPr>
          <w:sz w:val="36"/>
        </w:rPr>
      </w:pPr>
      <w:r>
        <w:rPr>
          <w:sz w:val="36"/>
        </w:rPr>
        <w:t>二〇一</w:t>
      </w:r>
      <w:r w:rsidR="00B81E68">
        <w:rPr>
          <w:rFonts w:hint="eastAsia"/>
          <w:sz w:val="36"/>
        </w:rPr>
        <w:t>七</w:t>
      </w:r>
      <w:r w:rsidR="00222C45">
        <w:rPr>
          <w:sz w:val="36"/>
        </w:rPr>
        <w:t>年</w:t>
      </w:r>
      <w:r w:rsidR="00222C45">
        <w:rPr>
          <w:rFonts w:hint="eastAsia"/>
          <w:sz w:val="36"/>
        </w:rPr>
        <w:t>十二</w:t>
      </w:r>
      <w:r w:rsidRPr="00105D05">
        <w:rPr>
          <w:sz w:val="36"/>
        </w:rPr>
        <w:t>月</w:t>
      </w:r>
    </w:p>
    <w:p w:rsidR="00415BF4" w:rsidRDefault="00415BF4" w:rsidP="003F2468">
      <w:pPr>
        <w:widowControl/>
        <w:spacing w:line="240" w:lineRule="auto"/>
        <w:jc w:val="left"/>
        <w:rPr>
          <w:rFonts w:ascii="宋体" w:hAnsi="宋体"/>
          <w:b/>
          <w:sz w:val="44"/>
          <w:szCs w:val="44"/>
        </w:rPr>
      </w:pPr>
      <w:r>
        <w:rPr>
          <w:rFonts w:ascii="宋体" w:hAnsi="宋体"/>
          <w:b/>
          <w:sz w:val="44"/>
          <w:szCs w:val="44"/>
        </w:rPr>
        <w:br w:type="page"/>
      </w:r>
    </w:p>
    <w:p w:rsidR="0013238E" w:rsidRDefault="0013238E" w:rsidP="001229FD">
      <w:pPr>
        <w:pageBreakBefore/>
        <w:widowControl/>
        <w:spacing w:beforeLines="80" w:before="249" w:afterLines="50" w:after="156" w:line="240" w:lineRule="auto"/>
        <w:jc w:val="center"/>
        <w:rPr>
          <w:rFonts w:eastAsia="黑体"/>
          <w:sz w:val="36"/>
          <w:szCs w:val="36"/>
        </w:rPr>
      </w:pPr>
      <w:r>
        <w:rPr>
          <w:rFonts w:eastAsia="黑体" w:hint="eastAsia"/>
          <w:sz w:val="36"/>
          <w:szCs w:val="36"/>
        </w:rPr>
        <w:lastRenderedPageBreak/>
        <w:t>摘</w:t>
      </w:r>
      <w:r>
        <w:rPr>
          <w:rFonts w:eastAsia="黑体" w:hint="eastAsia"/>
          <w:sz w:val="36"/>
          <w:szCs w:val="36"/>
        </w:rPr>
        <w:t xml:space="preserve">  </w:t>
      </w:r>
      <w:r w:rsidR="00415BF4">
        <w:rPr>
          <w:rFonts w:eastAsia="黑体" w:hint="eastAsia"/>
          <w:sz w:val="36"/>
          <w:szCs w:val="36"/>
        </w:rPr>
        <w:t xml:space="preserve"> </w:t>
      </w:r>
      <w:r>
        <w:rPr>
          <w:rFonts w:eastAsia="黑体" w:hint="eastAsia"/>
          <w:sz w:val="36"/>
          <w:szCs w:val="36"/>
        </w:rPr>
        <w:t>要</w:t>
      </w:r>
    </w:p>
    <w:p w:rsidR="00370F83" w:rsidRPr="00370F83" w:rsidRDefault="00370F83" w:rsidP="00370F83">
      <w:pPr>
        <w:pStyle w:val="a0"/>
        <w:ind w:firstLine="480"/>
      </w:pPr>
      <w:r>
        <w:t>随着互联网的发展，存储的</w:t>
      </w:r>
      <w:r w:rsidRPr="00370F83">
        <w:t>文件数量也呈几何级的增长。</w:t>
      </w:r>
      <w:r>
        <w:t>传统文件系统已不能满足存储性能的需求</w:t>
      </w:r>
      <w:r>
        <w:rPr>
          <w:rFonts w:hint="eastAsia"/>
        </w:rPr>
        <w:t>。</w:t>
      </w:r>
      <w:r>
        <w:t>对于</w:t>
      </w:r>
      <w:r w:rsidRPr="00370F83">
        <w:t>文件存</w:t>
      </w:r>
      <w:r>
        <w:t>储，尤其是海量</w:t>
      </w:r>
      <w:r w:rsidRPr="00370F83">
        <w:t>文件存储的优化已变得越来越重要。</w:t>
      </w:r>
      <w:r>
        <w:rPr>
          <w:rFonts w:hint="eastAsia"/>
        </w:rPr>
        <w:t>本读书报告研究了</w:t>
      </w:r>
      <w:r>
        <w:t>基于</w:t>
      </w:r>
      <w:r>
        <w:t xml:space="preserve"> NAND </w:t>
      </w:r>
      <w:r>
        <w:t>的存储设备设计的新型开源</w:t>
      </w:r>
      <w:r>
        <w:t xml:space="preserve"> flash </w:t>
      </w:r>
      <w:r>
        <w:t>文件系统</w:t>
      </w:r>
      <w:r>
        <w:rPr>
          <w:rFonts w:hint="eastAsia"/>
        </w:rPr>
        <w:t>F2FS</w:t>
      </w:r>
      <w:r>
        <w:rPr>
          <w:rFonts w:hint="eastAsia"/>
        </w:rPr>
        <w:t>和存储小文件的复合文件系统</w:t>
      </w:r>
      <w:r>
        <w:rPr>
          <w:rFonts w:hint="eastAsia"/>
        </w:rPr>
        <w:t>CFFS</w:t>
      </w:r>
      <w:r>
        <w:rPr>
          <w:rFonts w:hint="eastAsia"/>
        </w:rPr>
        <w:t>。</w:t>
      </w:r>
    </w:p>
    <w:p w:rsidR="00370F83" w:rsidRPr="00370F83" w:rsidRDefault="00370F83" w:rsidP="00370F83">
      <w:pPr>
        <w:pStyle w:val="a0"/>
        <w:ind w:firstLine="480"/>
      </w:pPr>
      <w:r w:rsidRPr="00370F83">
        <w:t>F2FS</w:t>
      </w:r>
      <w:r w:rsidRPr="00370F83">
        <w:t>是一个</w:t>
      </w:r>
      <w:r w:rsidRPr="00370F83">
        <w:t>Linux</w:t>
      </w:r>
      <w:r w:rsidRPr="00370F83">
        <w:t>文件系统，设计用于</w:t>
      </w:r>
      <w:r w:rsidRPr="00370F83">
        <w:rPr>
          <w:rFonts w:hint="eastAsia"/>
        </w:rPr>
        <w:t>现代</w:t>
      </w:r>
      <w:r w:rsidRPr="00370F83">
        <w:t>闪存存储设备。文件系统建立在追加记录上，其关键设计决定是考虑到闪存的特性。本文介绍了</w:t>
      </w:r>
      <w:r w:rsidRPr="00370F83">
        <w:t>FFS</w:t>
      </w:r>
      <w:r w:rsidRPr="00370F83">
        <w:t>的主要设计思想，数据结构，算法和性能。在最先进的移动系统上，在合成工作负载下，性能优于</w:t>
      </w:r>
      <w:r w:rsidRPr="00370F83">
        <w:t>EXT4</w:t>
      </w:r>
      <w:r w:rsidRPr="00370F83">
        <w:rPr>
          <w:rFonts w:hint="eastAsia"/>
        </w:rPr>
        <w:t xml:space="preserve"> </w:t>
      </w:r>
      <w:r w:rsidRPr="00370F83">
        <w:t>3.1 x</w:t>
      </w:r>
      <w:r w:rsidRPr="00370F83">
        <w:t>（</w:t>
      </w:r>
      <w:r w:rsidRPr="00370F83">
        <w:t>iozone</w:t>
      </w:r>
      <w:r w:rsidRPr="00370F83">
        <w:t>）和</w:t>
      </w:r>
      <w:r w:rsidRPr="00370F83">
        <w:t>2 x</w:t>
      </w:r>
      <w:r w:rsidRPr="00370F83">
        <w:t>（</w:t>
      </w:r>
      <w:r w:rsidRPr="00370F83">
        <w:t>SQLite</w:t>
      </w:r>
      <w:r w:rsidRPr="00370F83">
        <w:t>）。它可以减少多达</w:t>
      </w:r>
      <w:r w:rsidRPr="00370F83">
        <w:t>40</w:t>
      </w:r>
      <w:r w:rsidRPr="00370F83">
        <w:t>％的实际工作量。在服务器系统上，</w:t>
      </w:r>
      <w:r w:rsidRPr="00370F83">
        <w:t>F2FS</w:t>
      </w:r>
      <w:r w:rsidRPr="00370F83">
        <w:t>的性能比</w:t>
      </w:r>
      <w:r w:rsidRPr="00370F83">
        <w:t>EXT4</w:t>
      </w:r>
      <w:r w:rsidRPr="00370F83">
        <w:t>高。</w:t>
      </w:r>
    </w:p>
    <w:p w:rsidR="0013238E" w:rsidRDefault="00370F83" w:rsidP="0002352F">
      <w:pPr>
        <w:ind w:firstLine="420"/>
      </w:pPr>
      <w:r>
        <w:rPr>
          <w:rFonts w:hint="eastAsia"/>
        </w:rPr>
        <w:t>传统的文件系统优化通常是运用逻辑文件与它们的物理数据元表示一对一映射的方法。这种映射方法导致它失去了某一类优化的可能性，在这类优化方法中这样的映射对被移除。</w:t>
      </w:r>
      <w:r>
        <w:rPr>
          <w:rFonts w:hint="eastAsia"/>
        </w:rPr>
        <w:t>CFFS</w:t>
      </w:r>
      <w:r>
        <w:rPr>
          <w:rFonts w:hint="eastAsia"/>
        </w:rPr>
        <w:t>文件系统是一种支持文件到数据元的多对一的映射方式的复合文件的文件管理系统，并且探索了不同映射策略的设计空间。在不超过网络服务器和软件开发工作负载的情况下，相比传统文件系统这种文件系统有</w:t>
      </w:r>
      <w:r>
        <w:rPr>
          <w:rFonts w:hint="eastAsia"/>
        </w:rPr>
        <w:t>27%</w:t>
      </w:r>
      <w:r>
        <w:rPr>
          <w:rFonts w:hint="eastAsia"/>
        </w:rPr>
        <w:t>的性能提升。</w:t>
      </w:r>
    </w:p>
    <w:p w:rsidR="0013238E" w:rsidRDefault="0013238E" w:rsidP="0013238E">
      <w:r w:rsidRPr="00415BF4">
        <w:rPr>
          <w:rFonts w:ascii="黑体" w:eastAsia="黑体" w:hAnsi="黑体" w:hint="eastAsia"/>
        </w:rPr>
        <w:t>关键</w:t>
      </w:r>
      <w:r w:rsidR="00417C56">
        <w:rPr>
          <w:rFonts w:ascii="黑体" w:eastAsia="黑体" w:hAnsi="黑体" w:hint="eastAsia"/>
        </w:rPr>
        <w:t>词</w:t>
      </w:r>
      <w:r>
        <w:rPr>
          <w:rFonts w:hint="eastAsia"/>
        </w:rPr>
        <w:t>：</w:t>
      </w:r>
      <w:r w:rsidR="0002352F">
        <w:rPr>
          <w:rFonts w:hint="eastAsia"/>
        </w:rPr>
        <w:t>闪存友好文件系统</w:t>
      </w:r>
      <w:r>
        <w:rPr>
          <w:rFonts w:hint="eastAsia"/>
        </w:rPr>
        <w:t>；</w:t>
      </w:r>
      <w:r w:rsidR="0002352F">
        <w:rPr>
          <w:rFonts w:hint="eastAsia"/>
        </w:rPr>
        <w:t>复合文件系统</w:t>
      </w:r>
      <w:r>
        <w:rPr>
          <w:rFonts w:hint="eastAsia"/>
        </w:rPr>
        <w:t>；</w:t>
      </w:r>
      <w:r w:rsidR="00F11369">
        <w:rPr>
          <w:rFonts w:hint="eastAsia"/>
        </w:rPr>
        <w:t>文件系统优化</w:t>
      </w:r>
      <w:r>
        <w:rPr>
          <w:rFonts w:hint="eastAsia"/>
        </w:rPr>
        <w:t>；</w:t>
      </w:r>
      <w:r w:rsidR="00F11369">
        <w:t xml:space="preserve"> </w:t>
      </w:r>
    </w:p>
    <w:p w:rsidR="0013238E" w:rsidRPr="00F11369" w:rsidRDefault="0013238E" w:rsidP="00F11369">
      <w:pPr>
        <w:widowControl/>
        <w:spacing w:line="240" w:lineRule="auto"/>
        <w:jc w:val="left"/>
        <w:rPr>
          <w:rFonts w:eastAsia="黑体"/>
          <w:sz w:val="36"/>
          <w:szCs w:val="36"/>
        </w:rPr>
      </w:pPr>
      <w:r>
        <w:rPr>
          <w:rFonts w:ascii="黑体" w:eastAsia="黑体" w:hAnsi="黑体"/>
          <w:sz w:val="36"/>
          <w:szCs w:val="36"/>
        </w:rPr>
        <w:br w:type="page"/>
      </w:r>
    </w:p>
    <w:p w:rsidR="00F448B3" w:rsidRDefault="009274E3" w:rsidP="001229FD">
      <w:pPr>
        <w:pageBreakBefore/>
        <w:spacing w:beforeLines="80" w:before="249" w:afterLines="50" w:after="156"/>
        <w:ind w:firstLine="482"/>
        <w:jc w:val="center"/>
        <w:rPr>
          <w:noProof/>
        </w:rPr>
      </w:pPr>
      <w:r w:rsidRPr="0013238E">
        <w:rPr>
          <w:rFonts w:ascii="黑体" w:eastAsia="黑体" w:hAnsi="黑体" w:hint="eastAsia"/>
          <w:sz w:val="36"/>
          <w:szCs w:val="36"/>
        </w:rPr>
        <w:lastRenderedPageBreak/>
        <w:t>目   录</w:t>
      </w:r>
      <w:r w:rsidR="001229FD">
        <w:rPr>
          <w:rFonts w:ascii="黑体" w:eastAsia="黑体" w:hAnsi="黑体"/>
          <w:sz w:val="36"/>
          <w:szCs w:val="36"/>
        </w:rPr>
        <w:fldChar w:fldCharType="begin"/>
      </w:r>
      <w:r w:rsidRPr="0013238E">
        <w:rPr>
          <w:rFonts w:ascii="黑体" w:eastAsia="黑体" w:hAnsi="黑体"/>
          <w:sz w:val="36"/>
          <w:szCs w:val="36"/>
        </w:rPr>
        <w:instrText xml:space="preserve"> </w:instrText>
      </w:r>
      <w:r w:rsidRPr="0013238E">
        <w:rPr>
          <w:rFonts w:ascii="黑体" w:eastAsia="黑体" w:hAnsi="黑体" w:hint="eastAsia"/>
          <w:sz w:val="36"/>
          <w:szCs w:val="36"/>
        </w:rPr>
        <w:instrText>TOC \o "1-3" \h \z \u</w:instrText>
      </w:r>
      <w:r w:rsidRPr="0013238E">
        <w:rPr>
          <w:rFonts w:ascii="黑体" w:eastAsia="黑体" w:hAnsi="黑体"/>
          <w:sz w:val="36"/>
          <w:szCs w:val="36"/>
        </w:rPr>
        <w:instrText xml:space="preserve"> </w:instrText>
      </w:r>
      <w:r w:rsidR="001229FD">
        <w:rPr>
          <w:rFonts w:ascii="黑体" w:eastAsia="黑体" w:hAnsi="黑体"/>
          <w:sz w:val="36"/>
          <w:szCs w:val="36"/>
        </w:rPr>
        <w:fldChar w:fldCharType="separate"/>
      </w:r>
    </w:p>
    <w:p w:rsidR="00F448B3" w:rsidRDefault="00F448B3">
      <w:pPr>
        <w:pStyle w:val="11"/>
        <w:tabs>
          <w:tab w:val="left" w:pos="480"/>
          <w:tab w:val="right" w:leader="dot" w:pos="8494"/>
        </w:tabs>
        <w:rPr>
          <w:rFonts w:asciiTheme="minorHAnsi" w:eastAsiaTheme="minorEastAsia" w:hAnsiTheme="minorHAnsi" w:cstheme="minorBidi"/>
          <w:noProof/>
          <w:sz w:val="21"/>
          <w:szCs w:val="22"/>
        </w:rPr>
      </w:pPr>
      <w:hyperlink w:anchor="_Toc500666721" w:history="1">
        <w:r w:rsidRPr="00A23D75">
          <w:rPr>
            <w:rStyle w:val="ab"/>
            <w:noProof/>
          </w:rPr>
          <w:t>1</w:t>
        </w:r>
        <w:r>
          <w:rPr>
            <w:rFonts w:asciiTheme="minorHAnsi" w:eastAsiaTheme="minorEastAsia" w:hAnsiTheme="minorHAnsi" w:cstheme="minorBidi"/>
            <w:noProof/>
            <w:sz w:val="21"/>
            <w:szCs w:val="22"/>
          </w:rPr>
          <w:tab/>
        </w:r>
        <w:r w:rsidRPr="00A23D75">
          <w:rPr>
            <w:rStyle w:val="ab"/>
            <w:noProof/>
          </w:rPr>
          <w:t>绪论</w:t>
        </w:r>
        <w:r>
          <w:rPr>
            <w:noProof/>
            <w:webHidden/>
          </w:rPr>
          <w:tab/>
        </w:r>
        <w:r>
          <w:rPr>
            <w:noProof/>
            <w:webHidden/>
          </w:rPr>
          <w:fldChar w:fldCharType="begin"/>
        </w:r>
        <w:r>
          <w:rPr>
            <w:noProof/>
            <w:webHidden/>
          </w:rPr>
          <w:instrText xml:space="preserve"> PAGEREF _Toc500666721 \h </w:instrText>
        </w:r>
        <w:r>
          <w:rPr>
            <w:noProof/>
            <w:webHidden/>
          </w:rPr>
        </w:r>
        <w:r>
          <w:rPr>
            <w:noProof/>
            <w:webHidden/>
          </w:rPr>
          <w:fldChar w:fldCharType="separate"/>
        </w:r>
        <w:r>
          <w:rPr>
            <w:noProof/>
            <w:webHidden/>
          </w:rPr>
          <w:t>1</w:t>
        </w:r>
        <w:r>
          <w:rPr>
            <w:noProof/>
            <w:webHidden/>
          </w:rPr>
          <w:fldChar w:fldCharType="end"/>
        </w:r>
      </w:hyperlink>
    </w:p>
    <w:p w:rsidR="00F448B3" w:rsidRDefault="00F448B3">
      <w:pPr>
        <w:pStyle w:val="21"/>
        <w:rPr>
          <w:rFonts w:asciiTheme="minorHAnsi" w:eastAsiaTheme="minorEastAsia" w:hAnsiTheme="minorHAnsi" w:cstheme="minorBidi"/>
          <w:noProof/>
          <w:sz w:val="21"/>
          <w:szCs w:val="22"/>
        </w:rPr>
      </w:pPr>
      <w:hyperlink w:anchor="_Toc500666722" w:history="1">
        <w:r w:rsidRPr="00A23D75">
          <w:rPr>
            <w:rStyle w:val="ab"/>
            <w:noProof/>
          </w:rPr>
          <w:t xml:space="preserve">1.1 </w:t>
        </w:r>
        <w:r w:rsidRPr="00A23D75">
          <w:rPr>
            <w:rStyle w:val="ab"/>
            <w:noProof/>
          </w:rPr>
          <w:t>基于</w:t>
        </w:r>
        <w:r w:rsidRPr="00A23D75">
          <w:rPr>
            <w:rStyle w:val="ab"/>
            <w:noProof/>
          </w:rPr>
          <w:t>NAND</w:t>
        </w:r>
        <w:r w:rsidRPr="00A23D75">
          <w:rPr>
            <w:rStyle w:val="ab"/>
            <w:noProof/>
          </w:rPr>
          <w:t>的</w:t>
        </w:r>
        <w:r w:rsidRPr="00A23D75">
          <w:rPr>
            <w:rStyle w:val="ab"/>
            <w:noProof/>
          </w:rPr>
          <w:t>flash</w:t>
        </w:r>
        <w:r w:rsidRPr="00A23D75">
          <w:rPr>
            <w:rStyle w:val="ab"/>
            <w:noProof/>
          </w:rPr>
          <w:t>文件系统研究背景</w:t>
        </w:r>
        <w:r>
          <w:rPr>
            <w:noProof/>
            <w:webHidden/>
          </w:rPr>
          <w:tab/>
        </w:r>
        <w:r>
          <w:rPr>
            <w:noProof/>
            <w:webHidden/>
          </w:rPr>
          <w:fldChar w:fldCharType="begin"/>
        </w:r>
        <w:r>
          <w:rPr>
            <w:noProof/>
            <w:webHidden/>
          </w:rPr>
          <w:instrText xml:space="preserve"> PAGEREF _Toc500666722 \h </w:instrText>
        </w:r>
        <w:r>
          <w:rPr>
            <w:noProof/>
            <w:webHidden/>
          </w:rPr>
        </w:r>
        <w:r>
          <w:rPr>
            <w:noProof/>
            <w:webHidden/>
          </w:rPr>
          <w:fldChar w:fldCharType="separate"/>
        </w:r>
        <w:r>
          <w:rPr>
            <w:noProof/>
            <w:webHidden/>
          </w:rPr>
          <w:t>1</w:t>
        </w:r>
        <w:r>
          <w:rPr>
            <w:noProof/>
            <w:webHidden/>
          </w:rPr>
          <w:fldChar w:fldCharType="end"/>
        </w:r>
      </w:hyperlink>
    </w:p>
    <w:p w:rsidR="00F448B3" w:rsidRDefault="00F448B3">
      <w:pPr>
        <w:pStyle w:val="21"/>
        <w:rPr>
          <w:rFonts w:asciiTheme="minorHAnsi" w:eastAsiaTheme="minorEastAsia" w:hAnsiTheme="minorHAnsi" w:cstheme="minorBidi"/>
          <w:noProof/>
          <w:sz w:val="21"/>
          <w:szCs w:val="22"/>
        </w:rPr>
      </w:pPr>
      <w:hyperlink w:anchor="_Toc500666723" w:history="1">
        <w:r w:rsidRPr="00A23D75">
          <w:rPr>
            <w:rStyle w:val="ab"/>
            <w:noProof/>
          </w:rPr>
          <w:t xml:space="preserve">1.2 </w:t>
        </w:r>
        <w:r w:rsidRPr="00A23D75">
          <w:rPr>
            <w:rStyle w:val="ab"/>
            <w:noProof/>
          </w:rPr>
          <w:t>复合文件系统研究背景</w:t>
        </w:r>
        <w:r>
          <w:rPr>
            <w:noProof/>
            <w:webHidden/>
          </w:rPr>
          <w:tab/>
        </w:r>
        <w:r>
          <w:rPr>
            <w:noProof/>
            <w:webHidden/>
          </w:rPr>
          <w:fldChar w:fldCharType="begin"/>
        </w:r>
        <w:r>
          <w:rPr>
            <w:noProof/>
            <w:webHidden/>
          </w:rPr>
          <w:instrText xml:space="preserve"> PAGEREF _Toc500666723 \h </w:instrText>
        </w:r>
        <w:r>
          <w:rPr>
            <w:noProof/>
            <w:webHidden/>
          </w:rPr>
        </w:r>
        <w:r>
          <w:rPr>
            <w:noProof/>
            <w:webHidden/>
          </w:rPr>
          <w:fldChar w:fldCharType="separate"/>
        </w:r>
        <w:r>
          <w:rPr>
            <w:noProof/>
            <w:webHidden/>
          </w:rPr>
          <w:t>2</w:t>
        </w:r>
        <w:r>
          <w:rPr>
            <w:noProof/>
            <w:webHidden/>
          </w:rPr>
          <w:fldChar w:fldCharType="end"/>
        </w:r>
      </w:hyperlink>
    </w:p>
    <w:p w:rsidR="00F448B3" w:rsidRDefault="00F448B3">
      <w:pPr>
        <w:pStyle w:val="11"/>
        <w:tabs>
          <w:tab w:val="left" w:pos="480"/>
          <w:tab w:val="right" w:leader="dot" w:pos="8494"/>
        </w:tabs>
        <w:rPr>
          <w:rFonts w:asciiTheme="minorHAnsi" w:eastAsiaTheme="minorEastAsia" w:hAnsiTheme="minorHAnsi" w:cstheme="minorBidi"/>
          <w:noProof/>
          <w:sz w:val="21"/>
          <w:szCs w:val="22"/>
        </w:rPr>
      </w:pPr>
      <w:hyperlink w:anchor="_Toc500666724" w:history="1">
        <w:r w:rsidRPr="00A23D75">
          <w:rPr>
            <w:rStyle w:val="ab"/>
            <w:noProof/>
          </w:rPr>
          <w:t>2</w:t>
        </w:r>
        <w:r>
          <w:rPr>
            <w:rFonts w:asciiTheme="minorHAnsi" w:eastAsiaTheme="minorEastAsia" w:hAnsiTheme="minorHAnsi" w:cstheme="minorBidi"/>
            <w:noProof/>
            <w:sz w:val="21"/>
            <w:szCs w:val="22"/>
          </w:rPr>
          <w:tab/>
        </w:r>
        <w:r w:rsidRPr="00A23D75">
          <w:rPr>
            <w:rStyle w:val="ab"/>
            <w:noProof/>
          </w:rPr>
          <w:t>相关知识补充</w:t>
        </w:r>
        <w:r>
          <w:rPr>
            <w:noProof/>
            <w:webHidden/>
          </w:rPr>
          <w:tab/>
        </w:r>
        <w:r>
          <w:rPr>
            <w:noProof/>
            <w:webHidden/>
          </w:rPr>
          <w:fldChar w:fldCharType="begin"/>
        </w:r>
        <w:r>
          <w:rPr>
            <w:noProof/>
            <w:webHidden/>
          </w:rPr>
          <w:instrText xml:space="preserve"> PAGEREF _Toc500666724 \h </w:instrText>
        </w:r>
        <w:r>
          <w:rPr>
            <w:noProof/>
            <w:webHidden/>
          </w:rPr>
        </w:r>
        <w:r>
          <w:rPr>
            <w:noProof/>
            <w:webHidden/>
          </w:rPr>
          <w:fldChar w:fldCharType="separate"/>
        </w:r>
        <w:r>
          <w:rPr>
            <w:noProof/>
            <w:webHidden/>
          </w:rPr>
          <w:t>3</w:t>
        </w:r>
        <w:r>
          <w:rPr>
            <w:noProof/>
            <w:webHidden/>
          </w:rPr>
          <w:fldChar w:fldCharType="end"/>
        </w:r>
      </w:hyperlink>
    </w:p>
    <w:p w:rsidR="00F448B3" w:rsidRDefault="00F448B3">
      <w:pPr>
        <w:pStyle w:val="21"/>
        <w:rPr>
          <w:rFonts w:asciiTheme="minorHAnsi" w:eastAsiaTheme="minorEastAsia" w:hAnsiTheme="minorHAnsi" w:cstheme="minorBidi"/>
          <w:noProof/>
          <w:sz w:val="21"/>
          <w:szCs w:val="22"/>
        </w:rPr>
      </w:pPr>
      <w:hyperlink w:anchor="_Toc500666725" w:history="1">
        <w:r w:rsidRPr="00A23D75">
          <w:rPr>
            <w:rStyle w:val="ab"/>
            <w:noProof/>
          </w:rPr>
          <w:t xml:space="preserve">2.1 </w:t>
        </w:r>
        <w:r w:rsidRPr="00A23D75">
          <w:rPr>
            <w:rStyle w:val="ab"/>
            <w:noProof/>
          </w:rPr>
          <w:t>日志结构化文件系统（</w:t>
        </w:r>
        <w:r w:rsidRPr="00A23D75">
          <w:rPr>
            <w:rStyle w:val="ab"/>
            <w:noProof/>
          </w:rPr>
          <w:t>LFS</w:t>
        </w:r>
        <w:r w:rsidRPr="00A23D75">
          <w:rPr>
            <w:rStyle w:val="ab"/>
            <w:noProof/>
          </w:rPr>
          <w:t>）</w:t>
        </w:r>
        <w:r>
          <w:rPr>
            <w:noProof/>
            <w:webHidden/>
          </w:rPr>
          <w:tab/>
        </w:r>
        <w:r>
          <w:rPr>
            <w:noProof/>
            <w:webHidden/>
          </w:rPr>
          <w:fldChar w:fldCharType="begin"/>
        </w:r>
        <w:r>
          <w:rPr>
            <w:noProof/>
            <w:webHidden/>
          </w:rPr>
          <w:instrText xml:space="preserve"> PAGEREF _Toc500666725 \h </w:instrText>
        </w:r>
        <w:r>
          <w:rPr>
            <w:noProof/>
            <w:webHidden/>
          </w:rPr>
        </w:r>
        <w:r>
          <w:rPr>
            <w:noProof/>
            <w:webHidden/>
          </w:rPr>
          <w:fldChar w:fldCharType="separate"/>
        </w:r>
        <w:r>
          <w:rPr>
            <w:noProof/>
            <w:webHidden/>
          </w:rPr>
          <w:t>3</w:t>
        </w:r>
        <w:r>
          <w:rPr>
            <w:noProof/>
            <w:webHidden/>
          </w:rPr>
          <w:fldChar w:fldCharType="end"/>
        </w:r>
      </w:hyperlink>
    </w:p>
    <w:p w:rsidR="00F448B3" w:rsidRDefault="00F448B3">
      <w:pPr>
        <w:pStyle w:val="21"/>
        <w:rPr>
          <w:rFonts w:asciiTheme="minorHAnsi" w:eastAsiaTheme="minorEastAsia" w:hAnsiTheme="minorHAnsi" w:cstheme="minorBidi"/>
          <w:noProof/>
          <w:sz w:val="21"/>
          <w:szCs w:val="22"/>
        </w:rPr>
      </w:pPr>
      <w:hyperlink w:anchor="_Toc500666726" w:history="1">
        <w:r w:rsidRPr="00A23D75">
          <w:rPr>
            <w:rStyle w:val="ab"/>
            <w:noProof/>
          </w:rPr>
          <w:t xml:space="preserve">2.2 </w:t>
        </w:r>
        <w:r w:rsidRPr="00A23D75">
          <w:rPr>
            <w:rStyle w:val="ab"/>
            <w:noProof/>
          </w:rPr>
          <w:t>闪存文件系统</w:t>
        </w:r>
        <w:r>
          <w:rPr>
            <w:noProof/>
            <w:webHidden/>
          </w:rPr>
          <w:tab/>
        </w:r>
        <w:r>
          <w:rPr>
            <w:noProof/>
            <w:webHidden/>
          </w:rPr>
          <w:fldChar w:fldCharType="begin"/>
        </w:r>
        <w:r>
          <w:rPr>
            <w:noProof/>
            <w:webHidden/>
          </w:rPr>
          <w:instrText xml:space="preserve"> PAGEREF _Toc500666726 \h </w:instrText>
        </w:r>
        <w:r>
          <w:rPr>
            <w:noProof/>
            <w:webHidden/>
          </w:rPr>
        </w:r>
        <w:r>
          <w:rPr>
            <w:noProof/>
            <w:webHidden/>
          </w:rPr>
          <w:fldChar w:fldCharType="separate"/>
        </w:r>
        <w:r>
          <w:rPr>
            <w:noProof/>
            <w:webHidden/>
          </w:rPr>
          <w:t>3</w:t>
        </w:r>
        <w:r>
          <w:rPr>
            <w:noProof/>
            <w:webHidden/>
          </w:rPr>
          <w:fldChar w:fldCharType="end"/>
        </w:r>
      </w:hyperlink>
    </w:p>
    <w:p w:rsidR="00F448B3" w:rsidRDefault="00F448B3">
      <w:pPr>
        <w:pStyle w:val="21"/>
        <w:rPr>
          <w:rFonts w:asciiTheme="minorHAnsi" w:eastAsiaTheme="minorEastAsia" w:hAnsiTheme="minorHAnsi" w:cstheme="minorBidi"/>
          <w:noProof/>
          <w:sz w:val="21"/>
          <w:szCs w:val="22"/>
        </w:rPr>
      </w:pPr>
      <w:hyperlink w:anchor="_Toc500666727" w:history="1">
        <w:r w:rsidRPr="00A23D75">
          <w:rPr>
            <w:rStyle w:val="ab"/>
            <w:noProof/>
          </w:rPr>
          <w:t>2.3 FTL</w:t>
        </w:r>
        <w:r w:rsidRPr="00A23D75">
          <w:rPr>
            <w:rStyle w:val="ab"/>
            <w:noProof/>
          </w:rPr>
          <w:t>优化</w:t>
        </w:r>
        <w:r>
          <w:rPr>
            <w:noProof/>
            <w:webHidden/>
          </w:rPr>
          <w:tab/>
        </w:r>
        <w:r>
          <w:rPr>
            <w:noProof/>
            <w:webHidden/>
          </w:rPr>
          <w:fldChar w:fldCharType="begin"/>
        </w:r>
        <w:r>
          <w:rPr>
            <w:noProof/>
            <w:webHidden/>
          </w:rPr>
          <w:instrText xml:space="preserve"> PAGEREF _Toc500666727 \h </w:instrText>
        </w:r>
        <w:r>
          <w:rPr>
            <w:noProof/>
            <w:webHidden/>
          </w:rPr>
        </w:r>
        <w:r>
          <w:rPr>
            <w:noProof/>
            <w:webHidden/>
          </w:rPr>
          <w:fldChar w:fldCharType="separate"/>
        </w:r>
        <w:r>
          <w:rPr>
            <w:noProof/>
            <w:webHidden/>
          </w:rPr>
          <w:t>4</w:t>
        </w:r>
        <w:r>
          <w:rPr>
            <w:noProof/>
            <w:webHidden/>
          </w:rPr>
          <w:fldChar w:fldCharType="end"/>
        </w:r>
      </w:hyperlink>
    </w:p>
    <w:p w:rsidR="00F448B3" w:rsidRDefault="00F448B3">
      <w:pPr>
        <w:pStyle w:val="21"/>
        <w:rPr>
          <w:rFonts w:asciiTheme="minorHAnsi" w:eastAsiaTheme="minorEastAsia" w:hAnsiTheme="minorHAnsi" w:cstheme="minorBidi"/>
          <w:noProof/>
          <w:sz w:val="21"/>
          <w:szCs w:val="22"/>
        </w:rPr>
      </w:pPr>
      <w:hyperlink w:anchor="_Toc500666728" w:history="1">
        <w:r w:rsidRPr="00A23D75">
          <w:rPr>
            <w:rStyle w:val="ab"/>
            <w:noProof/>
          </w:rPr>
          <w:t xml:space="preserve">2.4 </w:t>
        </w:r>
        <w:r w:rsidRPr="00A23D75">
          <w:rPr>
            <w:rStyle w:val="ab"/>
            <w:noProof/>
          </w:rPr>
          <w:t>小文件优化</w:t>
        </w:r>
        <w:r>
          <w:rPr>
            <w:noProof/>
            <w:webHidden/>
          </w:rPr>
          <w:tab/>
        </w:r>
        <w:r>
          <w:rPr>
            <w:noProof/>
            <w:webHidden/>
          </w:rPr>
          <w:fldChar w:fldCharType="begin"/>
        </w:r>
        <w:r>
          <w:rPr>
            <w:noProof/>
            <w:webHidden/>
          </w:rPr>
          <w:instrText xml:space="preserve"> PAGEREF _Toc500666728 \h </w:instrText>
        </w:r>
        <w:r>
          <w:rPr>
            <w:noProof/>
            <w:webHidden/>
          </w:rPr>
        </w:r>
        <w:r>
          <w:rPr>
            <w:noProof/>
            <w:webHidden/>
          </w:rPr>
          <w:fldChar w:fldCharType="separate"/>
        </w:r>
        <w:r>
          <w:rPr>
            <w:noProof/>
            <w:webHidden/>
          </w:rPr>
          <w:t>4</w:t>
        </w:r>
        <w:r>
          <w:rPr>
            <w:noProof/>
            <w:webHidden/>
          </w:rPr>
          <w:fldChar w:fldCharType="end"/>
        </w:r>
      </w:hyperlink>
    </w:p>
    <w:p w:rsidR="00F448B3" w:rsidRDefault="00F448B3">
      <w:pPr>
        <w:pStyle w:val="21"/>
        <w:rPr>
          <w:rFonts w:asciiTheme="minorHAnsi" w:eastAsiaTheme="minorEastAsia" w:hAnsiTheme="minorHAnsi" w:cstheme="minorBidi"/>
          <w:noProof/>
          <w:sz w:val="21"/>
          <w:szCs w:val="22"/>
        </w:rPr>
      </w:pPr>
      <w:hyperlink w:anchor="_Toc500666729" w:history="1">
        <w:r w:rsidRPr="00A23D75">
          <w:rPr>
            <w:rStyle w:val="ab"/>
            <w:noProof/>
          </w:rPr>
          <w:t xml:space="preserve">2.5 </w:t>
        </w:r>
        <w:r w:rsidRPr="00A23D75">
          <w:rPr>
            <w:rStyle w:val="ab"/>
            <w:noProof/>
          </w:rPr>
          <w:t>预读取</w:t>
        </w:r>
        <w:r>
          <w:rPr>
            <w:noProof/>
            <w:webHidden/>
          </w:rPr>
          <w:tab/>
        </w:r>
        <w:r>
          <w:rPr>
            <w:noProof/>
            <w:webHidden/>
          </w:rPr>
          <w:fldChar w:fldCharType="begin"/>
        </w:r>
        <w:r>
          <w:rPr>
            <w:noProof/>
            <w:webHidden/>
          </w:rPr>
          <w:instrText xml:space="preserve"> PAGEREF _Toc500666729 \h </w:instrText>
        </w:r>
        <w:r>
          <w:rPr>
            <w:noProof/>
            <w:webHidden/>
          </w:rPr>
        </w:r>
        <w:r>
          <w:rPr>
            <w:noProof/>
            <w:webHidden/>
          </w:rPr>
          <w:fldChar w:fldCharType="separate"/>
        </w:r>
        <w:r>
          <w:rPr>
            <w:noProof/>
            <w:webHidden/>
          </w:rPr>
          <w:t>4</w:t>
        </w:r>
        <w:r>
          <w:rPr>
            <w:noProof/>
            <w:webHidden/>
          </w:rPr>
          <w:fldChar w:fldCharType="end"/>
        </w:r>
      </w:hyperlink>
    </w:p>
    <w:p w:rsidR="00F448B3" w:rsidRDefault="00F448B3">
      <w:pPr>
        <w:pStyle w:val="11"/>
        <w:tabs>
          <w:tab w:val="left" w:pos="480"/>
          <w:tab w:val="right" w:leader="dot" w:pos="8494"/>
        </w:tabs>
        <w:rPr>
          <w:rFonts w:asciiTheme="minorHAnsi" w:eastAsiaTheme="minorEastAsia" w:hAnsiTheme="minorHAnsi" w:cstheme="minorBidi"/>
          <w:noProof/>
          <w:sz w:val="21"/>
          <w:szCs w:val="22"/>
        </w:rPr>
      </w:pPr>
      <w:hyperlink w:anchor="_Toc500666730" w:history="1">
        <w:r w:rsidRPr="00A23D75">
          <w:rPr>
            <w:rStyle w:val="ab"/>
            <w:noProof/>
          </w:rPr>
          <w:t>3</w:t>
        </w:r>
        <w:r>
          <w:rPr>
            <w:rFonts w:asciiTheme="minorHAnsi" w:eastAsiaTheme="minorEastAsia" w:hAnsiTheme="minorHAnsi" w:cstheme="minorBidi"/>
            <w:noProof/>
            <w:sz w:val="21"/>
            <w:szCs w:val="22"/>
          </w:rPr>
          <w:tab/>
        </w:r>
        <w:r w:rsidRPr="00A23D75">
          <w:rPr>
            <w:rStyle w:val="ab"/>
            <w:noProof/>
          </w:rPr>
          <w:t>文件系统设计与实现</w:t>
        </w:r>
        <w:r>
          <w:rPr>
            <w:noProof/>
            <w:webHidden/>
          </w:rPr>
          <w:tab/>
        </w:r>
        <w:r>
          <w:rPr>
            <w:noProof/>
            <w:webHidden/>
          </w:rPr>
          <w:fldChar w:fldCharType="begin"/>
        </w:r>
        <w:r>
          <w:rPr>
            <w:noProof/>
            <w:webHidden/>
          </w:rPr>
          <w:instrText xml:space="preserve"> PAGEREF _Toc500666730 \h </w:instrText>
        </w:r>
        <w:r>
          <w:rPr>
            <w:noProof/>
            <w:webHidden/>
          </w:rPr>
        </w:r>
        <w:r>
          <w:rPr>
            <w:noProof/>
            <w:webHidden/>
          </w:rPr>
          <w:fldChar w:fldCharType="separate"/>
        </w:r>
        <w:r>
          <w:rPr>
            <w:noProof/>
            <w:webHidden/>
          </w:rPr>
          <w:t>6</w:t>
        </w:r>
        <w:r>
          <w:rPr>
            <w:noProof/>
            <w:webHidden/>
          </w:rPr>
          <w:fldChar w:fldCharType="end"/>
        </w:r>
      </w:hyperlink>
    </w:p>
    <w:p w:rsidR="00F448B3" w:rsidRDefault="00F448B3">
      <w:pPr>
        <w:pStyle w:val="21"/>
        <w:rPr>
          <w:rFonts w:asciiTheme="minorHAnsi" w:eastAsiaTheme="minorEastAsia" w:hAnsiTheme="minorHAnsi" w:cstheme="minorBidi"/>
          <w:noProof/>
          <w:sz w:val="21"/>
          <w:szCs w:val="22"/>
        </w:rPr>
      </w:pPr>
      <w:hyperlink w:anchor="_Toc500666731" w:history="1">
        <w:r w:rsidRPr="00A23D75">
          <w:rPr>
            <w:rStyle w:val="ab"/>
            <w:noProof/>
          </w:rPr>
          <w:t>3.1 F2FS</w:t>
        </w:r>
        <w:r w:rsidRPr="00A23D75">
          <w:rPr>
            <w:rStyle w:val="ab"/>
            <w:noProof/>
          </w:rPr>
          <w:t>的设计与实现</w:t>
        </w:r>
        <w:r>
          <w:rPr>
            <w:noProof/>
            <w:webHidden/>
          </w:rPr>
          <w:tab/>
        </w:r>
        <w:r>
          <w:rPr>
            <w:noProof/>
            <w:webHidden/>
          </w:rPr>
          <w:fldChar w:fldCharType="begin"/>
        </w:r>
        <w:r>
          <w:rPr>
            <w:noProof/>
            <w:webHidden/>
          </w:rPr>
          <w:instrText xml:space="preserve"> PAGEREF _Toc500666731 \h </w:instrText>
        </w:r>
        <w:r>
          <w:rPr>
            <w:noProof/>
            <w:webHidden/>
          </w:rPr>
        </w:r>
        <w:r>
          <w:rPr>
            <w:noProof/>
            <w:webHidden/>
          </w:rPr>
          <w:fldChar w:fldCharType="separate"/>
        </w:r>
        <w:r>
          <w:rPr>
            <w:noProof/>
            <w:webHidden/>
          </w:rPr>
          <w:t>6</w:t>
        </w:r>
        <w:r>
          <w:rPr>
            <w:noProof/>
            <w:webHidden/>
          </w:rPr>
          <w:fldChar w:fldCharType="end"/>
        </w:r>
      </w:hyperlink>
    </w:p>
    <w:p w:rsidR="00F448B3" w:rsidRDefault="00F448B3">
      <w:pPr>
        <w:pStyle w:val="31"/>
        <w:rPr>
          <w:rFonts w:asciiTheme="minorHAnsi" w:eastAsiaTheme="minorEastAsia" w:hAnsiTheme="minorHAnsi" w:cstheme="minorBidi"/>
          <w:noProof/>
          <w:sz w:val="21"/>
          <w:szCs w:val="22"/>
        </w:rPr>
      </w:pPr>
      <w:hyperlink w:anchor="_Toc500666732" w:history="1">
        <w:r w:rsidRPr="00A23D75">
          <w:rPr>
            <w:rStyle w:val="ab"/>
            <w:noProof/>
          </w:rPr>
          <w:t xml:space="preserve">3.1.1 </w:t>
        </w:r>
        <w:r w:rsidRPr="00A23D75">
          <w:rPr>
            <w:rStyle w:val="ab"/>
            <w:noProof/>
          </w:rPr>
          <w:t>磁盘上布局</w:t>
        </w:r>
        <w:r>
          <w:rPr>
            <w:noProof/>
            <w:webHidden/>
          </w:rPr>
          <w:tab/>
        </w:r>
        <w:r>
          <w:rPr>
            <w:noProof/>
            <w:webHidden/>
          </w:rPr>
          <w:fldChar w:fldCharType="begin"/>
        </w:r>
        <w:r>
          <w:rPr>
            <w:noProof/>
            <w:webHidden/>
          </w:rPr>
          <w:instrText xml:space="preserve"> PAGEREF _Toc500666732 \h </w:instrText>
        </w:r>
        <w:r>
          <w:rPr>
            <w:noProof/>
            <w:webHidden/>
          </w:rPr>
        </w:r>
        <w:r>
          <w:rPr>
            <w:noProof/>
            <w:webHidden/>
          </w:rPr>
          <w:fldChar w:fldCharType="separate"/>
        </w:r>
        <w:r>
          <w:rPr>
            <w:noProof/>
            <w:webHidden/>
          </w:rPr>
          <w:t>7</w:t>
        </w:r>
        <w:r>
          <w:rPr>
            <w:noProof/>
            <w:webHidden/>
          </w:rPr>
          <w:fldChar w:fldCharType="end"/>
        </w:r>
      </w:hyperlink>
    </w:p>
    <w:p w:rsidR="00F448B3" w:rsidRDefault="00F448B3">
      <w:pPr>
        <w:pStyle w:val="31"/>
        <w:rPr>
          <w:rFonts w:asciiTheme="minorHAnsi" w:eastAsiaTheme="minorEastAsia" w:hAnsiTheme="minorHAnsi" w:cstheme="minorBidi"/>
          <w:noProof/>
          <w:sz w:val="21"/>
          <w:szCs w:val="22"/>
        </w:rPr>
      </w:pPr>
      <w:hyperlink w:anchor="_Toc500666733" w:history="1">
        <w:r w:rsidRPr="00A23D75">
          <w:rPr>
            <w:rStyle w:val="ab"/>
            <w:noProof/>
          </w:rPr>
          <w:t xml:space="preserve">3.1.2 </w:t>
        </w:r>
        <w:r w:rsidRPr="00A23D75">
          <w:rPr>
            <w:rStyle w:val="ab"/>
            <w:noProof/>
          </w:rPr>
          <w:t>文件结构</w:t>
        </w:r>
        <w:r>
          <w:rPr>
            <w:noProof/>
            <w:webHidden/>
          </w:rPr>
          <w:tab/>
        </w:r>
        <w:r>
          <w:rPr>
            <w:noProof/>
            <w:webHidden/>
          </w:rPr>
          <w:fldChar w:fldCharType="begin"/>
        </w:r>
        <w:r>
          <w:rPr>
            <w:noProof/>
            <w:webHidden/>
          </w:rPr>
          <w:instrText xml:space="preserve"> PAGEREF _Toc500666733 \h </w:instrText>
        </w:r>
        <w:r>
          <w:rPr>
            <w:noProof/>
            <w:webHidden/>
          </w:rPr>
        </w:r>
        <w:r>
          <w:rPr>
            <w:noProof/>
            <w:webHidden/>
          </w:rPr>
          <w:fldChar w:fldCharType="separate"/>
        </w:r>
        <w:r>
          <w:rPr>
            <w:noProof/>
            <w:webHidden/>
          </w:rPr>
          <w:t>8</w:t>
        </w:r>
        <w:r>
          <w:rPr>
            <w:noProof/>
            <w:webHidden/>
          </w:rPr>
          <w:fldChar w:fldCharType="end"/>
        </w:r>
      </w:hyperlink>
    </w:p>
    <w:p w:rsidR="00F448B3" w:rsidRDefault="00F448B3">
      <w:pPr>
        <w:pStyle w:val="31"/>
        <w:rPr>
          <w:rFonts w:asciiTheme="minorHAnsi" w:eastAsiaTheme="minorEastAsia" w:hAnsiTheme="minorHAnsi" w:cstheme="minorBidi"/>
          <w:noProof/>
          <w:sz w:val="21"/>
          <w:szCs w:val="22"/>
        </w:rPr>
      </w:pPr>
      <w:hyperlink w:anchor="_Toc500666734" w:history="1">
        <w:r w:rsidRPr="00A23D75">
          <w:rPr>
            <w:rStyle w:val="ab"/>
            <w:noProof/>
          </w:rPr>
          <w:t xml:space="preserve">3.1.3 </w:t>
        </w:r>
        <w:r w:rsidRPr="00A23D75">
          <w:rPr>
            <w:rStyle w:val="ab"/>
            <w:noProof/>
          </w:rPr>
          <w:t>目录结构</w:t>
        </w:r>
        <w:r>
          <w:rPr>
            <w:noProof/>
            <w:webHidden/>
          </w:rPr>
          <w:tab/>
        </w:r>
        <w:r>
          <w:rPr>
            <w:noProof/>
            <w:webHidden/>
          </w:rPr>
          <w:fldChar w:fldCharType="begin"/>
        </w:r>
        <w:r>
          <w:rPr>
            <w:noProof/>
            <w:webHidden/>
          </w:rPr>
          <w:instrText xml:space="preserve"> PAGEREF _Toc500666734 \h </w:instrText>
        </w:r>
        <w:r>
          <w:rPr>
            <w:noProof/>
            <w:webHidden/>
          </w:rPr>
        </w:r>
        <w:r>
          <w:rPr>
            <w:noProof/>
            <w:webHidden/>
          </w:rPr>
          <w:fldChar w:fldCharType="separate"/>
        </w:r>
        <w:r>
          <w:rPr>
            <w:noProof/>
            <w:webHidden/>
          </w:rPr>
          <w:t>9</w:t>
        </w:r>
        <w:r>
          <w:rPr>
            <w:noProof/>
            <w:webHidden/>
          </w:rPr>
          <w:fldChar w:fldCharType="end"/>
        </w:r>
      </w:hyperlink>
    </w:p>
    <w:p w:rsidR="00F448B3" w:rsidRDefault="00F448B3">
      <w:pPr>
        <w:pStyle w:val="31"/>
        <w:rPr>
          <w:rFonts w:asciiTheme="minorHAnsi" w:eastAsiaTheme="minorEastAsia" w:hAnsiTheme="minorHAnsi" w:cstheme="minorBidi"/>
          <w:noProof/>
          <w:sz w:val="21"/>
          <w:szCs w:val="22"/>
        </w:rPr>
      </w:pPr>
      <w:hyperlink w:anchor="_Toc500666735" w:history="1">
        <w:r w:rsidRPr="00A23D75">
          <w:rPr>
            <w:rStyle w:val="ab"/>
            <w:noProof/>
          </w:rPr>
          <w:t xml:space="preserve">3.1.4 </w:t>
        </w:r>
        <w:r w:rsidRPr="00A23D75">
          <w:rPr>
            <w:rStyle w:val="ab"/>
            <w:noProof/>
          </w:rPr>
          <w:t>多头记录</w:t>
        </w:r>
        <w:r>
          <w:rPr>
            <w:noProof/>
            <w:webHidden/>
          </w:rPr>
          <w:tab/>
        </w:r>
        <w:r>
          <w:rPr>
            <w:noProof/>
            <w:webHidden/>
          </w:rPr>
          <w:fldChar w:fldCharType="begin"/>
        </w:r>
        <w:r>
          <w:rPr>
            <w:noProof/>
            <w:webHidden/>
          </w:rPr>
          <w:instrText xml:space="preserve"> PAGEREF _Toc500666735 \h </w:instrText>
        </w:r>
        <w:r>
          <w:rPr>
            <w:noProof/>
            <w:webHidden/>
          </w:rPr>
        </w:r>
        <w:r>
          <w:rPr>
            <w:noProof/>
            <w:webHidden/>
          </w:rPr>
          <w:fldChar w:fldCharType="separate"/>
        </w:r>
        <w:r>
          <w:rPr>
            <w:noProof/>
            <w:webHidden/>
          </w:rPr>
          <w:t>9</w:t>
        </w:r>
        <w:r>
          <w:rPr>
            <w:noProof/>
            <w:webHidden/>
          </w:rPr>
          <w:fldChar w:fldCharType="end"/>
        </w:r>
      </w:hyperlink>
    </w:p>
    <w:p w:rsidR="00F448B3" w:rsidRDefault="00F448B3">
      <w:pPr>
        <w:pStyle w:val="31"/>
        <w:rPr>
          <w:rFonts w:asciiTheme="minorHAnsi" w:eastAsiaTheme="minorEastAsia" w:hAnsiTheme="minorHAnsi" w:cstheme="minorBidi"/>
          <w:noProof/>
          <w:sz w:val="21"/>
          <w:szCs w:val="22"/>
        </w:rPr>
      </w:pPr>
      <w:hyperlink w:anchor="_Toc500666736" w:history="1">
        <w:r w:rsidRPr="00A23D75">
          <w:rPr>
            <w:rStyle w:val="ab"/>
            <w:noProof/>
          </w:rPr>
          <w:t xml:space="preserve">3.1.5 </w:t>
        </w:r>
        <w:r w:rsidRPr="00A23D75">
          <w:rPr>
            <w:rStyle w:val="ab"/>
            <w:noProof/>
          </w:rPr>
          <w:t>数据清洗</w:t>
        </w:r>
        <w:r>
          <w:rPr>
            <w:noProof/>
            <w:webHidden/>
          </w:rPr>
          <w:tab/>
        </w:r>
        <w:r>
          <w:rPr>
            <w:noProof/>
            <w:webHidden/>
          </w:rPr>
          <w:fldChar w:fldCharType="begin"/>
        </w:r>
        <w:r>
          <w:rPr>
            <w:noProof/>
            <w:webHidden/>
          </w:rPr>
          <w:instrText xml:space="preserve"> PAGEREF _Toc500666736 \h </w:instrText>
        </w:r>
        <w:r>
          <w:rPr>
            <w:noProof/>
            <w:webHidden/>
          </w:rPr>
        </w:r>
        <w:r>
          <w:rPr>
            <w:noProof/>
            <w:webHidden/>
          </w:rPr>
          <w:fldChar w:fldCharType="separate"/>
        </w:r>
        <w:r>
          <w:rPr>
            <w:noProof/>
            <w:webHidden/>
          </w:rPr>
          <w:t>11</w:t>
        </w:r>
        <w:r>
          <w:rPr>
            <w:noProof/>
            <w:webHidden/>
          </w:rPr>
          <w:fldChar w:fldCharType="end"/>
        </w:r>
      </w:hyperlink>
    </w:p>
    <w:p w:rsidR="00F448B3" w:rsidRDefault="00F448B3">
      <w:pPr>
        <w:pStyle w:val="31"/>
        <w:rPr>
          <w:rFonts w:asciiTheme="minorHAnsi" w:eastAsiaTheme="minorEastAsia" w:hAnsiTheme="minorHAnsi" w:cstheme="minorBidi"/>
          <w:noProof/>
          <w:sz w:val="21"/>
          <w:szCs w:val="22"/>
        </w:rPr>
      </w:pPr>
      <w:hyperlink w:anchor="_Toc500666737" w:history="1">
        <w:r w:rsidRPr="00A23D75">
          <w:rPr>
            <w:rStyle w:val="ab"/>
            <w:noProof/>
          </w:rPr>
          <w:t xml:space="preserve">3.1.6 </w:t>
        </w:r>
        <w:r w:rsidRPr="00A23D75">
          <w:rPr>
            <w:rStyle w:val="ab"/>
            <w:noProof/>
          </w:rPr>
          <w:t>自适应日志记录</w:t>
        </w:r>
        <w:r>
          <w:rPr>
            <w:noProof/>
            <w:webHidden/>
          </w:rPr>
          <w:tab/>
        </w:r>
        <w:r>
          <w:rPr>
            <w:noProof/>
            <w:webHidden/>
          </w:rPr>
          <w:fldChar w:fldCharType="begin"/>
        </w:r>
        <w:r>
          <w:rPr>
            <w:noProof/>
            <w:webHidden/>
          </w:rPr>
          <w:instrText xml:space="preserve"> PAGEREF _Toc500666737 \h </w:instrText>
        </w:r>
        <w:r>
          <w:rPr>
            <w:noProof/>
            <w:webHidden/>
          </w:rPr>
        </w:r>
        <w:r>
          <w:rPr>
            <w:noProof/>
            <w:webHidden/>
          </w:rPr>
          <w:fldChar w:fldCharType="separate"/>
        </w:r>
        <w:r>
          <w:rPr>
            <w:noProof/>
            <w:webHidden/>
          </w:rPr>
          <w:t>12</w:t>
        </w:r>
        <w:r>
          <w:rPr>
            <w:noProof/>
            <w:webHidden/>
          </w:rPr>
          <w:fldChar w:fldCharType="end"/>
        </w:r>
      </w:hyperlink>
    </w:p>
    <w:p w:rsidR="00F448B3" w:rsidRDefault="00F448B3">
      <w:pPr>
        <w:pStyle w:val="31"/>
        <w:rPr>
          <w:rFonts w:asciiTheme="minorHAnsi" w:eastAsiaTheme="minorEastAsia" w:hAnsiTheme="minorHAnsi" w:cstheme="minorBidi"/>
          <w:noProof/>
          <w:sz w:val="21"/>
          <w:szCs w:val="22"/>
        </w:rPr>
      </w:pPr>
      <w:hyperlink w:anchor="_Toc500666738" w:history="1">
        <w:r w:rsidRPr="00A23D75">
          <w:rPr>
            <w:rStyle w:val="ab"/>
            <w:noProof/>
          </w:rPr>
          <w:t xml:space="preserve">3.1.7 </w:t>
        </w:r>
        <w:r w:rsidRPr="00A23D75">
          <w:rPr>
            <w:rStyle w:val="ab"/>
            <w:noProof/>
          </w:rPr>
          <w:t>检查点和恢复</w:t>
        </w:r>
        <w:r>
          <w:rPr>
            <w:noProof/>
            <w:webHidden/>
          </w:rPr>
          <w:tab/>
        </w:r>
        <w:r>
          <w:rPr>
            <w:noProof/>
            <w:webHidden/>
          </w:rPr>
          <w:fldChar w:fldCharType="begin"/>
        </w:r>
        <w:r>
          <w:rPr>
            <w:noProof/>
            <w:webHidden/>
          </w:rPr>
          <w:instrText xml:space="preserve"> PAGEREF _Toc500666738 \h </w:instrText>
        </w:r>
        <w:r>
          <w:rPr>
            <w:noProof/>
            <w:webHidden/>
          </w:rPr>
        </w:r>
        <w:r>
          <w:rPr>
            <w:noProof/>
            <w:webHidden/>
          </w:rPr>
          <w:fldChar w:fldCharType="separate"/>
        </w:r>
        <w:r>
          <w:rPr>
            <w:noProof/>
            <w:webHidden/>
          </w:rPr>
          <w:t>12</w:t>
        </w:r>
        <w:r>
          <w:rPr>
            <w:noProof/>
            <w:webHidden/>
          </w:rPr>
          <w:fldChar w:fldCharType="end"/>
        </w:r>
      </w:hyperlink>
    </w:p>
    <w:p w:rsidR="00F448B3" w:rsidRDefault="00F448B3">
      <w:pPr>
        <w:pStyle w:val="21"/>
        <w:rPr>
          <w:rFonts w:asciiTheme="minorHAnsi" w:eastAsiaTheme="minorEastAsia" w:hAnsiTheme="minorHAnsi" w:cstheme="minorBidi"/>
          <w:noProof/>
          <w:sz w:val="21"/>
          <w:szCs w:val="22"/>
        </w:rPr>
      </w:pPr>
      <w:hyperlink w:anchor="_Toc500666739" w:history="1">
        <w:r w:rsidRPr="00A23D75">
          <w:rPr>
            <w:rStyle w:val="ab"/>
            <w:noProof/>
          </w:rPr>
          <w:t>3.2 CFFS</w:t>
        </w:r>
        <w:r w:rsidRPr="00A23D75">
          <w:rPr>
            <w:rStyle w:val="ab"/>
            <w:noProof/>
          </w:rPr>
          <w:t>的设计与实现</w:t>
        </w:r>
        <w:r>
          <w:rPr>
            <w:noProof/>
            <w:webHidden/>
          </w:rPr>
          <w:tab/>
        </w:r>
        <w:r>
          <w:rPr>
            <w:noProof/>
            <w:webHidden/>
          </w:rPr>
          <w:fldChar w:fldCharType="begin"/>
        </w:r>
        <w:r>
          <w:rPr>
            <w:noProof/>
            <w:webHidden/>
          </w:rPr>
          <w:instrText xml:space="preserve"> PAGEREF _Toc500666739 \h </w:instrText>
        </w:r>
        <w:r>
          <w:rPr>
            <w:noProof/>
            <w:webHidden/>
          </w:rPr>
        </w:r>
        <w:r>
          <w:rPr>
            <w:noProof/>
            <w:webHidden/>
          </w:rPr>
          <w:fldChar w:fldCharType="separate"/>
        </w:r>
        <w:r>
          <w:rPr>
            <w:noProof/>
            <w:webHidden/>
          </w:rPr>
          <w:t>14</w:t>
        </w:r>
        <w:r>
          <w:rPr>
            <w:noProof/>
            <w:webHidden/>
          </w:rPr>
          <w:fldChar w:fldCharType="end"/>
        </w:r>
      </w:hyperlink>
    </w:p>
    <w:p w:rsidR="00F448B3" w:rsidRDefault="00F448B3">
      <w:pPr>
        <w:pStyle w:val="31"/>
        <w:rPr>
          <w:rFonts w:asciiTheme="minorHAnsi" w:eastAsiaTheme="minorEastAsia" w:hAnsiTheme="minorHAnsi" w:cstheme="minorBidi"/>
          <w:noProof/>
          <w:sz w:val="21"/>
          <w:szCs w:val="22"/>
        </w:rPr>
      </w:pPr>
      <w:hyperlink w:anchor="_Toc500666740" w:history="1">
        <w:r w:rsidRPr="00A23D75">
          <w:rPr>
            <w:rStyle w:val="ab"/>
            <w:noProof/>
          </w:rPr>
          <w:t xml:space="preserve">3.2.1 </w:t>
        </w:r>
        <w:r w:rsidRPr="00A23D75">
          <w:rPr>
            <w:rStyle w:val="ab"/>
            <w:noProof/>
          </w:rPr>
          <w:t>数据表示</w:t>
        </w:r>
        <w:r>
          <w:rPr>
            <w:noProof/>
            <w:webHidden/>
          </w:rPr>
          <w:tab/>
        </w:r>
        <w:r>
          <w:rPr>
            <w:noProof/>
            <w:webHidden/>
          </w:rPr>
          <w:fldChar w:fldCharType="begin"/>
        </w:r>
        <w:r>
          <w:rPr>
            <w:noProof/>
            <w:webHidden/>
          </w:rPr>
          <w:instrText xml:space="preserve"> PAGEREF _Toc500666740 \h </w:instrText>
        </w:r>
        <w:r>
          <w:rPr>
            <w:noProof/>
            <w:webHidden/>
          </w:rPr>
        </w:r>
        <w:r>
          <w:rPr>
            <w:noProof/>
            <w:webHidden/>
          </w:rPr>
          <w:fldChar w:fldCharType="separate"/>
        </w:r>
        <w:r>
          <w:rPr>
            <w:noProof/>
            <w:webHidden/>
          </w:rPr>
          <w:t>14</w:t>
        </w:r>
        <w:r>
          <w:rPr>
            <w:noProof/>
            <w:webHidden/>
          </w:rPr>
          <w:fldChar w:fldCharType="end"/>
        </w:r>
      </w:hyperlink>
    </w:p>
    <w:p w:rsidR="00F448B3" w:rsidRDefault="00F448B3">
      <w:pPr>
        <w:pStyle w:val="31"/>
        <w:rPr>
          <w:rFonts w:asciiTheme="minorHAnsi" w:eastAsiaTheme="minorEastAsia" w:hAnsiTheme="minorHAnsi" w:cstheme="minorBidi"/>
          <w:noProof/>
          <w:sz w:val="21"/>
          <w:szCs w:val="22"/>
        </w:rPr>
      </w:pPr>
      <w:hyperlink w:anchor="_Toc500666741" w:history="1">
        <w:r w:rsidRPr="00A23D75">
          <w:rPr>
            <w:rStyle w:val="ab"/>
            <w:noProof/>
          </w:rPr>
          <w:t xml:space="preserve">3.2.2 </w:t>
        </w:r>
        <w:r w:rsidRPr="00A23D75">
          <w:rPr>
            <w:rStyle w:val="ab"/>
            <w:noProof/>
          </w:rPr>
          <w:t>元数据表示和操作</w:t>
        </w:r>
        <w:r>
          <w:rPr>
            <w:noProof/>
            <w:webHidden/>
          </w:rPr>
          <w:tab/>
        </w:r>
        <w:r>
          <w:rPr>
            <w:noProof/>
            <w:webHidden/>
          </w:rPr>
          <w:fldChar w:fldCharType="begin"/>
        </w:r>
        <w:r>
          <w:rPr>
            <w:noProof/>
            <w:webHidden/>
          </w:rPr>
          <w:instrText xml:space="preserve"> PAGEREF _Toc500666741 \h </w:instrText>
        </w:r>
        <w:r>
          <w:rPr>
            <w:noProof/>
            <w:webHidden/>
          </w:rPr>
        </w:r>
        <w:r>
          <w:rPr>
            <w:noProof/>
            <w:webHidden/>
          </w:rPr>
          <w:fldChar w:fldCharType="separate"/>
        </w:r>
        <w:r>
          <w:rPr>
            <w:noProof/>
            <w:webHidden/>
          </w:rPr>
          <w:t>15</w:t>
        </w:r>
        <w:r>
          <w:rPr>
            <w:noProof/>
            <w:webHidden/>
          </w:rPr>
          <w:fldChar w:fldCharType="end"/>
        </w:r>
      </w:hyperlink>
    </w:p>
    <w:p w:rsidR="00F448B3" w:rsidRDefault="00F448B3">
      <w:pPr>
        <w:pStyle w:val="31"/>
        <w:rPr>
          <w:rFonts w:asciiTheme="minorHAnsi" w:eastAsiaTheme="minorEastAsia" w:hAnsiTheme="minorHAnsi" w:cstheme="minorBidi"/>
          <w:noProof/>
          <w:sz w:val="21"/>
          <w:szCs w:val="22"/>
        </w:rPr>
      </w:pPr>
      <w:hyperlink w:anchor="_Toc500666742" w:history="1">
        <w:r w:rsidRPr="00A23D75">
          <w:rPr>
            <w:rStyle w:val="ab"/>
            <w:noProof/>
          </w:rPr>
          <w:t xml:space="preserve">3.2.3 </w:t>
        </w:r>
        <w:r w:rsidRPr="00A23D75">
          <w:rPr>
            <w:rStyle w:val="ab"/>
            <w:noProof/>
          </w:rPr>
          <w:t>小文件的合并方式</w:t>
        </w:r>
        <w:r>
          <w:rPr>
            <w:noProof/>
            <w:webHidden/>
          </w:rPr>
          <w:tab/>
        </w:r>
        <w:r>
          <w:rPr>
            <w:noProof/>
            <w:webHidden/>
          </w:rPr>
          <w:fldChar w:fldCharType="begin"/>
        </w:r>
        <w:r>
          <w:rPr>
            <w:noProof/>
            <w:webHidden/>
          </w:rPr>
          <w:instrText xml:space="preserve"> PAGEREF _Toc500666742 \h </w:instrText>
        </w:r>
        <w:r>
          <w:rPr>
            <w:noProof/>
            <w:webHidden/>
          </w:rPr>
        </w:r>
        <w:r>
          <w:rPr>
            <w:noProof/>
            <w:webHidden/>
          </w:rPr>
          <w:fldChar w:fldCharType="separate"/>
        </w:r>
        <w:r>
          <w:rPr>
            <w:noProof/>
            <w:webHidden/>
          </w:rPr>
          <w:t>17</w:t>
        </w:r>
        <w:r>
          <w:rPr>
            <w:noProof/>
            <w:webHidden/>
          </w:rPr>
          <w:fldChar w:fldCharType="end"/>
        </w:r>
      </w:hyperlink>
      <w:bookmarkStart w:id="0" w:name="_GoBack"/>
      <w:bookmarkEnd w:id="0"/>
    </w:p>
    <w:p w:rsidR="00F448B3" w:rsidRDefault="00F448B3">
      <w:pPr>
        <w:pStyle w:val="11"/>
        <w:tabs>
          <w:tab w:val="left" w:pos="480"/>
          <w:tab w:val="right" w:leader="dot" w:pos="8494"/>
        </w:tabs>
        <w:rPr>
          <w:rFonts w:asciiTheme="minorHAnsi" w:eastAsiaTheme="minorEastAsia" w:hAnsiTheme="minorHAnsi" w:cstheme="minorBidi"/>
          <w:noProof/>
          <w:sz w:val="21"/>
          <w:szCs w:val="22"/>
        </w:rPr>
      </w:pPr>
      <w:hyperlink w:anchor="_Toc500666743" w:history="1">
        <w:r w:rsidRPr="00A23D75">
          <w:rPr>
            <w:rStyle w:val="ab"/>
            <w:noProof/>
          </w:rPr>
          <w:t>4</w:t>
        </w:r>
        <w:r>
          <w:rPr>
            <w:rFonts w:asciiTheme="minorHAnsi" w:eastAsiaTheme="minorEastAsia" w:hAnsiTheme="minorHAnsi" w:cstheme="minorBidi"/>
            <w:noProof/>
            <w:sz w:val="21"/>
            <w:szCs w:val="22"/>
          </w:rPr>
          <w:tab/>
        </w:r>
        <w:r w:rsidRPr="00A23D75">
          <w:rPr>
            <w:rStyle w:val="ab"/>
            <w:noProof/>
          </w:rPr>
          <w:t>总结</w:t>
        </w:r>
        <w:r>
          <w:rPr>
            <w:noProof/>
            <w:webHidden/>
          </w:rPr>
          <w:tab/>
        </w:r>
        <w:r>
          <w:rPr>
            <w:noProof/>
            <w:webHidden/>
          </w:rPr>
          <w:fldChar w:fldCharType="begin"/>
        </w:r>
        <w:r>
          <w:rPr>
            <w:noProof/>
            <w:webHidden/>
          </w:rPr>
          <w:instrText xml:space="preserve"> PAGEREF _Toc500666743 \h </w:instrText>
        </w:r>
        <w:r>
          <w:rPr>
            <w:noProof/>
            <w:webHidden/>
          </w:rPr>
        </w:r>
        <w:r>
          <w:rPr>
            <w:noProof/>
            <w:webHidden/>
          </w:rPr>
          <w:fldChar w:fldCharType="separate"/>
        </w:r>
        <w:r>
          <w:rPr>
            <w:noProof/>
            <w:webHidden/>
          </w:rPr>
          <w:t>19</w:t>
        </w:r>
        <w:r>
          <w:rPr>
            <w:noProof/>
            <w:webHidden/>
          </w:rPr>
          <w:fldChar w:fldCharType="end"/>
        </w:r>
      </w:hyperlink>
    </w:p>
    <w:p w:rsidR="00F448B3" w:rsidRDefault="00F448B3">
      <w:pPr>
        <w:pStyle w:val="11"/>
        <w:tabs>
          <w:tab w:val="right" w:leader="dot" w:pos="8494"/>
        </w:tabs>
        <w:rPr>
          <w:rFonts w:asciiTheme="minorHAnsi" w:eastAsiaTheme="minorEastAsia" w:hAnsiTheme="minorHAnsi" w:cstheme="minorBidi"/>
          <w:noProof/>
          <w:sz w:val="21"/>
          <w:szCs w:val="22"/>
        </w:rPr>
      </w:pPr>
      <w:hyperlink w:anchor="_Toc500666744" w:history="1">
        <w:r w:rsidRPr="00A23D75">
          <w:rPr>
            <w:rStyle w:val="ab"/>
            <w:noProof/>
          </w:rPr>
          <w:t>参考文献</w:t>
        </w:r>
        <w:r>
          <w:rPr>
            <w:noProof/>
            <w:webHidden/>
          </w:rPr>
          <w:tab/>
        </w:r>
        <w:r>
          <w:rPr>
            <w:noProof/>
            <w:webHidden/>
          </w:rPr>
          <w:fldChar w:fldCharType="begin"/>
        </w:r>
        <w:r>
          <w:rPr>
            <w:noProof/>
            <w:webHidden/>
          </w:rPr>
          <w:instrText xml:space="preserve"> PAGEREF _Toc500666744 \h </w:instrText>
        </w:r>
        <w:r>
          <w:rPr>
            <w:noProof/>
            <w:webHidden/>
          </w:rPr>
        </w:r>
        <w:r>
          <w:rPr>
            <w:noProof/>
            <w:webHidden/>
          </w:rPr>
          <w:fldChar w:fldCharType="separate"/>
        </w:r>
        <w:r>
          <w:rPr>
            <w:noProof/>
            <w:webHidden/>
          </w:rPr>
          <w:t>20</w:t>
        </w:r>
        <w:r>
          <w:rPr>
            <w:noProof/>
            <w:webHidden/>
          </w:rPr>
          <w:fldChar w:fldCharType="end"/>
        </w:r>
      </w:hyperlink>
    </w:p>
    <w:p w:rsidR="009274E3" w:rsidRDefault="001229FD" w:rsidP="009274E3">
      <w:pPr>
        <w:jc w:val="center"/>
        <w:rPr>
          <w:rFonts w:ascii="黑体" w:eastAsia="黑体" w:hAnsi="黑体"/>
          <w:sz w:val="36"/>
          <w:szCs w:val="36"/>
        </w:rPr>
      </w:pPr>
      <w:r>
        <w:rPr>
          <w:rFonts w:ascii="黑体" w:eastAsia="黑体" w:hAnsi="黑体"/>
          <w:sz w:val="36"/>
          <w:szCs w:val="36"/>
        </w:rPr>
        <w:fldChar w:fldCharType="end"/>
      </w:r>
    </w:p>
    <w:p w:rsidR="009274E3" w:rsidRPr="009274E3" w:rsidRDefault="009274E3" w:rsidP="009274E3">
      <w:pPr>
        <w:jc w:val="center"/>
        <w:rPr>
          <w:rFonts w:ascii="黑体" w:eastAsia="黑体" w:hAnsi="黑体"/>
          <w:sz w:val="36"/>
          <w:szCs w:val="36"/>
        </w:rPr>
        <w:sectPr w:rsidR="009274E3" w:rsidRPr="009274E3" w:rsidSect="005C4376">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425"/>
          <w:docGrid w:type="lines" w:linePitch="312"/>
        </w:sectPr>
      </w:pPr>
    </w:p>
    <w:p w:rsidR="00846D64" w:rsidRDefault="00AC3C01" w:rsidP="00727555">
      <w:pPr>
        <w:pStyle w:val="1"/>
        <w:spacing w:before="260" w:after="163"/>
      </w:pPr>
      <w:bookmarkStart w:id="1" w:name="_Toc500666721"/>
      <w:r>
        <w:rPr>
          <w:rFonts w:hint="eastAsia"/>
        </w:rPr>
        <w:lastRenderedPageBreak/>
        <w:t>绪论</w:t>
      </w:r>
      <w:bookmarkEnd w:id="1"/>
    </w:p>
    <w:p w:rsidR="00E73A73" w:rsidRDefault="00C32AEE" w:rsidP="000F479E">
      <w:pPr>
        <w:ind w:firstLine="420"/>
      </w:pPr>
      <w:r>
        <w:rPr>
          <w:rFonts w:hint="eastAsia"/>
        </w:rPr>
        <w:t>本章</w:t>
      </w:r>
      <w:r w:rsidR="00E73A73">
        <w:rPr>
          <w:rFonts w:hint="eastAsia"/>
        </w:rPr>
        <w:t>介绍改进这两个种类的文件系统的背景。</w:t>
      </w:r>
      <w:r w:rsidR="00E73A73">
        <w:rPr>
          <w:rFonts w:hint="eastAsia"/>
        </w:rPr>
        <w:t>F2FS</w:t>
      </w:r>
      <w:r w:rsidR="00E73A73">
        <w:rPr>
          <w:rFonts w:hint="eastAsia"/>
        </w:rPr>
        <w:t>（</w:t>
      </w:r>
      <w:r w:rsidR="00E73A73" w:rsidRPr="00AD28C4">
        <w:rPr>
          <w:szCs w:val="21"/>
        </w:rPr>
        <w:t>Flash Friendly File System</w:t>
      </w:r>
      <w:r w:rsidR="00E73A73">
        <w:rPr>
          <w:rFonts w:hint="eastAsia"/>
          <w:szCs w:val="21"/>
        </w:rPr>
        <w:t>，闪存友好文件系统</w:t>
      </w:r>
      <w:r w:rsidR="00E73A73">
        <w:rPr>
          <w:rFonts w:hint="eastAsia"/>
        </w:rPr>
        <w:t>）是</w:t>
      </w:r>
      <w:r w:rsidR="000F479E">
        <w:rPr>
          <w:rFonts w:hint="eastAsia"/>
        </w:rPr>
        <w:t>基于</w:t>
      </w:r>
      <w:r w:rsidR="000F479E">
        <w:rPr>
          <w:rFonts w:hint="eastAsia"/>
        </w:rPr>
        <w:t>NAND</w:t>
      </w:r>
      <w:r w:rsidR="000F479E">
        <w:rPr>
          <w:rFonts w:hint="eastAsia"/>
        </w:rPr>
        <w:t>的</w:t>
      </w:r>
      <w:r w:rsidR="000F479E">
        <w:rPr>
          <w:rFonts w:hint="eastAsia"/>
        </w:rPr>
        <w:t>flash</w:t>
      </w:r>
      <w:r w:rsidR="000F479E">
        <w:rPr>
          <w:rFonts w:hint="eastAsia"/>
        </w:rPr>
        <w:t>文件系统，</w:t>
      </w:r>
      <w:r w:rsidR="000F479E" w:rsidRPr="00FC7DC6">
        <w:t>它</w:t>
      </w:r>
      <w:r w:rsidR="000F479E">
        <w:rPr>
          <w:rFonts w:hint="eastAsia"/>
        </w:rPr>
        <w:t>的</w:t>
      </w:r>
      <w:r w:rsidR="000F479E" w:rsidRPr="00FC7DC6">
        <w:rPr>
          <w:rFonts w:hint="eastAsia"/>
        </w:rPr>
        <w:t>目的是为了</w:t>
      </w:r>
      <w:r w:rsidR="000F479E" w:rsidRPr="00FC7DC6">
        <w:t>优化具有通用模块接口的闪存器件的性能和使用寿命</w:t>
      </w:r>
      <w:r w:rsidR="000F479E">
        <w:rPr>
          <w:rFonts w:hint="eastAsia"/>
        </w:rPr>
        <w:t>。</w:t>
      </w:r>
      <w:r w:rsidR="0044787F" w:rsidRPr="00FC7DC6">
        <w:rPr>
          <w:rFonts w:hint="eastAsia"/>
        </w:rPr>
        <w:t>大部分</w:t>
      </w:r>
      <w:r w:rsidR="0044787F">
        <w:rPr>
          <w:rFonts w:hint="eastAsia"/>
        </w:rPr>
        <w:t>文件系统管理</w:t>
      </w:r>
      <w:r w:rsidR="0044787F" w:rsidRPr="00FC7DC6">
        <w:rPr>
          <w:rFonts w:hint="eastAsia"/>
        </w:rPr>
        <w:t>优化技术保留逻辑文件与它们的物理数据元表示的一对一映射</w:t>
      </w:r>
      <w:r w:rsidR="0044787F">
        <w:rPr>
          <w:rFonts w:hint="eastAsia"/>
        </w:rPr>
        <w:t>，</w:t>
      </w:r>
      <w:r w:rsidR="00253DCD">
        <w:rPr>
          <w:rFonts w:hint="eastAsia"/>
        </w:rPr>
        <w:t>CFFS</w:t>
      </w:r>
      <w:r w:rsidR="00253DCD">
        <w:rPr>
          <w:rFonts w:hint="eastAsia"/>
        </w:rPr>
        <w:t>（</w:t>
      </w:r>
      <w:r w:rsidR="00253DCD" w:rsidRPr="00253DCD">
        <w:t>The Composite-file File System</w:t>
      </w:r>
      <w:r w:rsidR="00253DCD">
        <w:rPr>
          <w:rFonts w:hint="eastAsia"/>
        </w:rPr>
        <w:t>，复合文件的文件系统</w:t>
      </w:r>
      <w:r w:rsidR="00253DCD" w:rsidRPr="00253DCD">
        <w:rPr>
          <w:rFonts w:hint="eastAsia"/>
        </w:rPr>
        <w:t>）</w:t>
      </w:r>
      <w:r w:rsidR="00253DCD">
        <w:rPr>
          <w:rFonts w:hint="eastAsia"/>
        </w:rPr>
        <w:t>是</w:t>
      </w:r>
      <w:r w:rsidR="0044787F">
        <w:rPr>
          <w:rFonts w:hint="eastAsia"/>
        </w:rPr>
        <w:t>针对</w:t>
      </w:r>
      <w:r w:rsidR="0044787F" w:rsidRPr="00FC7DC6">
        <w:rPr>
          <w:rFonts w:hint="eastAsia"/>
        </w:rPr>
        <w:t>这种严格的映射方式使得基于此的文件系统成为了一类性能优化方法的盲区</w:t>
      </w:r>
      <w:r w:rsidR="0044787F">
        <w:rPr>
          <w:rFonts w:hint="eastAsia"/>
        </w:rPr>
        <w:t>而设计出来的文件。</w:t>
      </w:r>
    </w:p>
    <w:p w:rsidR="00D93A2E" w:rsidRDefault="006A2B62" w:rsidP="00727555">
      <w:pPr>
        <w:pStyle w:val="2"/>
        <w:spacing w:before="163" w:after="163"/>
      </w:pPr>
      <w:bookmarkStart w:id="2" w:name="_Toc500666722"/>
      <w:r>
        <w:rPr>
          <w:rFonts w:hint="eastAsia"/>
        </w:rPr>
        <w:t>基于</w:t>
      </w:r>
      <w:r>
        <w:rPr>
          <w:rFonts w:hint="eastAsia"/>
        </w:rPr>
        <w:t>NAND</w:t>
      </w:r>
      <w:r>
        <w:rPr>
          <w:rFonts w:hint="eastAsia"/>
        </w:rPr>
        <w:t>的</w:t>
      </w:r>
      <w:r>
        <w:rPr>
          <w:rFonts w:hint="eastAsia"/>
        </w:rPr>
        <w:t>flash</w:t>
      </w:r>
      <w:r>
        <w:rPr>
          <w:rFonts w:hint="eastAsia"/>
        </w:rPr>
        <w:t>文件系统</w:t>
      </w:r>
      <w:r w:rsidR="00DD3C80">
        <w:rPr>
          <w:rFonts w:hint="eastAsia"/>
        </w:rPr>
        <w:t>研究背景</w:t>
      </w:r>
      <w:bookmarkEnd w:id="2"/>
    </w:p>
    <w:p w:rsidR="00FC7DC6" w:rsidRPr="00FC7DC6" w:rsidRDefault="00FC7DC6" w:rsidP="00FC7DC6">
      <w:pPr>
        <w:pStyle w:val="a0"/>
        <w:ind w:firstLine="480"/>
      </w:pPr>
      <w:r w:rsidRPr="00FC7DC6">
        <w:t>NAND</w:t>
      </w:r>
      <w:r w:rsidRPr="00FC7DC6">
        <w:t>闪存在智能手机，平板电脑和</w:t>
      </w:r>
      <w:r w:rsidRPr="00FC7DC6">
        <w:t>MP3</w:t>
      </w:r>
      <w:r w:rsidRPr="00FC7DC6">
        <w:t>播放器等各种移动设备中得到了广泛的应用。此外，服务器系统开始利用闪存设备作为其主存储器。尽管闪存具有广泛的用途，但它有一些局限性，如在写入之前需要擦除，需要在擦除块上依次写入擦除块，并限制每个擦除块的写入周期。</w:t>
      </w:r>
    </w:p>
    <w:p w:rsidR="00FC7DC6" w:rsidRPr="00FC7DC6" w:rsidRDefault="00FC7DC6" w:rsidP="00FC7DC6">
      <w:pPr>
        <w:pStyle w:val="a0"/>
        <w:ind w:firstLine="480"/>
      </w:pPr>
      <w:r w:rsidRPr="00FC7DC6">
        <w:t>随着存储需求的增长，使用具有通过专用控制器连接的多个闪存芯片的</w:t>
      </w:r>
      <w:r w:rsidRPr="00FC7DC6">
        <w:t>“</w:t>
      </w:r>
      <w:r w:rsidRPr="00FC7DC6">
        <w:t>解决方案</w:t>
      </w:r>
      <w:r w:rsidRPr="00FC7DC6">
        <w:t>”</w:t>
      </w:r>
      <w:r w:rsidRPr="00FC7DC6">
        <w:t>越来越普遍。在控制器上运行的固件（通常称为</w:t>
      </w:r>
      <w:r w:rsidRPr="00FC7DC6">
        <w:t>FTL</w:t>
      </w:r>
      <w:r w:rsidRPr="00FC7DC6">
        <w:t>（闪存转换层））解决了</w:t>
      </w:r>
      <w:r w:rsidRPr="00FC7DC6">
        <w:t>NAND</w:t>
      </w:r>
      <w:r w:rsidRPr="00FC7DC6">
        <w:t>闪存的限制，并提供了通用块设备抽象。这种闪存存储解决方案的例子包括</w:t>
      </w:r>
      <w:r w:rsidRPr="00FC7DC6">
        <w:t>eMMC</w:t>
      </w:r>
      <w:r w:rsidRPr="00FC7DC6">
        <w:t>（嵌入式多</w:t>
      </w:r>
      <w:r w:rsidRPr="00FC7DC6">
        <w:rPr>
          <w:rFonts w:hint="eastAsia"/>
        </w:rPr>
        <w:t>媒体</w:t>
      </w:r>
      <w:r w:rsidRPr="00FC7DC6">
        <w:t>卡），</w:t>
      </w:r>
      <w:r w:rsidRPr="00FC7DC6">
        <w:t>UFS</w:t>
      </w:r>
      <w:r w:rsidRPr="00FC7DC6">
        <w:t>（通用闪存）和</w:t>
      </w:r>
      <w:r w:rsidRPr="00FC7DC6">
        <w:t>SSD</w:t>
      </w:r>
      <w:r w:rsidRPr="00FC7DC6">
        <w:t>（固态驱动器）。</w:t>
      </w:r>
      <w:r w:rsidRPr="00FC7DC6">
        <w:rPr>
          <w:rFonts w:hint="eastAsia"/>
        </w:rPr>
        <w:t>通常，这些现代闪存存储设备比硬盘驱动器（</w:t>
      </w:r>
      <w:r w:rsidRPr="00FC7DC6">
        <w:t>HDD</w:t>
      </w:r>
      <w:r w:rsidRPr="00FC7DC6">
        <w:t>），其机械对等设备显示出低得多的访问延迟。当涉及随机</w:t>
      </w:r>
      <w:r w:rsidRPr="00FC7DC6">
        <w:t>I/O</w:t>
      </w:r>
      <w:r w:rsidRPr="00FC7DC6">
        <w:t>时，</w:t>
      </w:r>
      <w:r w:rsidRPr="00FC7DC6">
        <w:t>SSD</w:t>
      </w:r>
      <w:r w:rsidRPr="00FC7DC6">
        <w:t>的性能比</w:t>
      </w:r>
      <w:r w:rsidRPr="00FC7DC6">
        <w:t>HDD</w:t>
      </w:r>
      <w:r w:rsidRPr="00FC7DC6">
        <w:t>好几个数量级。</w:t>
      </w:r>
    </w:p>
    <w:p w:rsidR="00FC7DC6" w:rsidRPr="00FC7DC6" w:rsidRDefault="00FC7DC6" w:rsidP="00FC7DC6">
      <w:pPr>
        <w:pStyle w:val="a0"/>
        <w:ind w:firstLine="480"/>
      </w:pPr>
      <w:r w:rsidRPr="00FC7DC6">
        <w:t>然而，在闪存存储设备的某些使用条件下，</w:t>
      </w:r>
      <w:r w:rsidRPr="00FC7DC6">
        <w:t>NAND</w:t>
      </w:r>
      <w:r w:rsidRPr="00FC7DC6">
        <w:t>闪存媒体的特性表现出来。例如</w:t>
      </w:r>
      <w:r w:rsidRPr="00FC7DC6">
        <w:rPr>
          <w:rFonts w:hint="eastAsia"/>
        </w:rPr>
        <w:t>频繁的随机写入</w:t>
      </w:r>
      <w:r w:rsidRPr="00FC7DC6">
        <w:t>SSD</w:t>
      </w:r>
      <w:r w:rsidRPr="00FC7DC6">
        <w:t>会导致底层媒体的内部碎片化</w:t>
      </w:r>
      <w:r w:rsidR="0043288E" w:rsidRPr="0043288E">
        <w:rPr>
          <w:rFonts w:hint="eastAsia"/>
          <w:vertAlign w:val="superscript"/>
        </w:rPr>
        <w:t>[</w:t>
      </w:r>
      <w:r w:rsidR="0043288E" w:rsidRPr="0043288E">
        <w:rPr>
          <w:vertAlign w:val="superscript"/>
        </w:rPr>
        <w:t>1</w:t>
      </w:r>
      <w:r w:rsidR="0043288E" w:rsidRPr="0043288E">
        <w:rPr>
          <w:rFonts w:hint="eastAsia"/>
          <w:vertAlign w:val="superscript"/>
        </w:rPr>
        <w:t>]</w:t>
      </w:r>
      <w:r w:rsidRPr="00FC7DC6">
        <w:t>，并降低</w:t>
      </w:r>
      <w:r w:rsidRPr="00FC7DC6">
        <w:t>SSD</w:t>
      </w:r>
      <w:r w:rsidRPr="00FC7DC6">
        <w:t>的持续性能。</w:t>
      </w:r>
      <w:r w:rsidRPr="00FC7DC6">
        <w:rPr>
          <w:rFonts w:hint="eastAsia"/>
        </w:rPr>
        <w:t>研究表明，随机写入模式是相当普遍，</w:t>
      </w:r>
      <w:r w:rsidR="00925A6F">
        <w:rPr>
          <w:rFonts w:hint="eastAsia"/>
        </w:rPr>
        <w:t>它</w:t>
      </w:r>
      <w:r w:rsidRPr="00FC7DC6">
        <w:rPr>
          <w:rFonts w:hint="eastAsia"/>
        </w:rPr>
        <w:t>是在移动设备上更繁重的资源受限的闪存解决方案。除非仔细处理，否则在现代工作负载中频繁的随机写入和刷新操作可能会严重增加闪存设备的</w:t>
      </w:r>
      <w:r w:rsidRPr="00FC7DC6">
        <w:t>I / O</w:t>
      </w:r>
      <w:r w:rsidRPr="00FC7DC6">
        <w:t>延迟并缩短设备使用寿命。</w:t>
      </w:r>
    </w:p>
    <w:p w:rsidR="00FC7DC6" w:rsidRPr="00FC7DC6" w:rsidRDefault="00FC7DC6" w:rsidP="00FC7DC6">
      <w:pPr>
        <w:pStyle w:val="a0"/>
        <w:ind w:firstLine="480"/>
      </w:pPr>
      <w:r w:rsidRPr="00FC7DC6">
        <w:rPr>
          <w:rFonts w:hint="eastAsia"/>
        </w:rPr>
        <w:t>随机写入的有害影响可以通过日志结构文件系统（</w:t>
      </w:r>
      <w:r w:rsidRPr="00FC7DC6">
        <w:t>LFS</w:t>
      </w:r>
      <w:r w:rsidRPr="00FC7DC6">
        <w:t>）方法和写时复制策略来降低</w:t>
      </w:r>
      <w:r w:rsidR="0043288E" w:rsidRPr="0043288E">
        <w:rPr>
          <w:rFonts w:hint="eastAsia"/>
          <w:vertAlign w:val="superscript"/>
        </w:rPr>
        <w:t>[</w:t>
      </w:r>
      <w:r w:rsidR="0043288E">
        <w:rPr>
          <w:vertAlign w:val="superscript"/>
        </w:rPr>
        <w:t>2</w:t>
      </w:r>
      <w:r w:rsidR="0043288E" w:rsidRPr="0043288E">
        <w:rPr>
          <w:rFonts w:hint="eastAsia"/>
          <w:vertAlign w:val="superscript"/>
        </w:rPr>
        <w:t>]</w:t>
      </w:r>
      <w:r w:rsidRPr="00FC7DC6">
        <w:t>。</w:t>
      </w:r>
      <w:r w:rsidR="00925A6F">
        <w:rPr>
          <w:rFonts w:hint="eastAsia"/>
        </w:rPr>
        <w:t>然而</w:t>
      </w:r>
      <w:r w:rsidRPr="00FC7DC6">
        <w:t>没有考虑闪存设备的特性，在性能和设备寿命方面不可避免地不理想。我们认为传统的硬盘驱动器文件系统设计策略（尽管有益）没有充分利用和优化</w:t>
      </w:r>
      <w:r w:rsidRPr="00FC7DC6">
        <w:t>NAND</w:t>
      </w:r>
      <w:r w:rsidRPr="00FC7DC6">
        <w:t>闪存介质的使用。</w:t>
      </w:r>
    </w:p>
    <w:p w:rsidR="00FC7DC6" w:rsidRDefault="00FC7DC6" w:rsidP="00FC7DC6">
      <w:pPr>
        <w:pStyle w:val="a0"/>
        <w:ind w:firstLine="480"/>
      </w:pPr>
      <w:r w:rsidRPr="00FC7DC6">
        <w:t>在本文中，我们介绍了</w:t>
      </w:r>
      <w:r w:rsidRPr="00FC7DC6">
        <w:t>F2FS</w:t>
      </w:r>
      <w:r w:rsidRPr="00FC7DC6">
        <w:rPr>
          <w:rFonts w:hint="eastAsia"/>
        </w:rPr>
        <w:t>（</w:t>
      </w:r>
      <w:r w:rsidRPr="00FC7DC6">
        <w:t>Flash Friendly File System</w:t>
      </w:r>
      <w:r w:rsidRPr="00FC7DC6">
        <w:rPr>
          <w:rFonts w:hint="eastAsia"/>
        </w:rPr>
        <w:t>）</w:t>
      </w:r>
      <w:r w:rsidRPr="00FC7DC6">
        <w:t>的设计和实现，</w:t>
      </w:r>
      <w:r w:rsidRPr="00FC7DC6">
        <w:t>F2FS</w:t>
      </w:r>
      <w:r w:rsidRPr="00FC7DC6">
        <w:lastRenderedPageBreak/>
        <w:t>是一种针对现代闪存存储设备优化的新文件系统。</w:t>
      </w:r>
      <w:r w:rsidRPr="00FC7DC6">
        <w:t>F2FS</w:t>
      </w:r>
      <w:r w:rsidRPr="00FC7DC6">
        <w:t>是这是第一个公开且广泛使用的文件系统，它</w:t>
      </w:r>
      <w:r w:rsidR="00925A6F">
        <w:rPr>
          <w:rFonts w:hint="eastAsia"/>
        </w:rPr>
        <w:t>的</w:t>
      </w:r>
      <w:r w:rsidRPr="00FC7DC6">
        <w:rPr>
          <w:rFonts w:hint="eastAsia"/>
        </w:rPr>
        <w:t>目的是为了</w:t>
      </w:r>
      <w:r w:rsidRPr="00FC7DC6">
        <w:t>优化具有通用模块接口的闪存器件的性能和使用寿命。</w:t>
      </w:r>
    </w:p>
    <w:p w:rsidR="00917278" w:rsidRDefault="006A2B62" w:rsidP="00727555">
      <w:pPr>
        <w:pStyle w:val="2"/>
        <w:spacing w:before="163" w:after="163"/>
      </w:pPr>
      <w:bookmarkStart w:id="3" w:name="_Toc500666723"/>
      <w:r>
        <w:rPr>
          <w:rFonts w:hint="eastAsia"/>
        </w:rPr>
        <w:t>复合文件系统研究背景</w:t>
      </w:r>
      <w:bookmarkEnd w:id="3"/>
    </w:p>
    <w:p w:rsidR="00FC7DC6" w:rsidRPr="00FC7DC6" w:rsidRDefault="00FC7DC6" w:rsidP="00FC7DC6">
      <w:pPr>
        <w:pStyle w:val="a0"/>
        <w:ind w:firstLine="480"/>
      </w:pPr>
      <w:r w:rsidRPr="00FC7DC6">
        <w:rPr>
          <w:rFonts w:hint="eastAsia"/>
        </w:rPr>
        <w:t>文件管理系统优化是一个被充分研究的领域。然而，大部分优化技术（例如：缓存，更好的数据布局）保留逻辑文件与它们的物理数据元表示的一对一映射（即在</w:t>
      </w:r>
      <w:r w:rsidRPr="00FC7DC6">
        <w:rPr>
          <w:rFonts w:hint="eastAsia"/>
        </w:rPr>
        <w:t>UNIX</w:t>
      </w:r>
      <w:r w:rsidRPr="00FC7DC6">
        <w:rPr>
          <w:rFonts w:hint="eastAsia"/>
        </w:rPr>
        <w:t>平台下，每个文件与它们自己的</w:t>
      </w:r>
      <w:r w:rsidRPr="00FC7DC6">
        <w:rPr>
          <w:rFonts w:hint="eastAsia"/>
        </w:rPr>
        <w:t>i-node</w:t>
      </w:r>
      <w:r w:rsidRPr="00FC7DC6">
        <w:rPr>
          <w:rFonts w:hint="eastAsia"/>
        </w:rPr>
        <w:t>联系在一起）。这种映射方式是可取的，因为数据元结构是根深蒂固的数据结构，许多存储部件和机制依赖这种结构，比如</w:t>
      </w:r>
      <w:r w:rsidRPr="00FC7DC6">
        <w:rPr>
          <w:rFonts w:hint="eastAsia"/>
        </w:rPr>
        <w:t>VFS API</w:t>
      </w:r>
      <w:r w:rsidRPr="00FC7DC6">
        <w:rPr>
          <w:rFonts w:hint="eastAsia"/>
        </w:rPr>
        <w:t>，预读取和数据元缓存。但是，这种严格的映射方式使得基于此的文件系统成为了一类性能优化方法的盲区。</w:t>
      </w:r>
    </w:p>
    <w:p w:rsidR="00FC7DC6" w:rsidRPr="00FC7DC6" w:rsidRDefault="000F479E" w:rsidP="00FC7DC6">
      <w:pPr>
        <w:pStyle w:val="a0"/>
        <w:ind w:firstLine="480"/>
      </w:pPr>
      <w:r>
        <w:rPr>
          <w:rFonts w:hint="eastAsia"/>
        </w:rPr>
        <w:t>由此</w:t>
      </w:r>
      <w:r w:rsidR="00FC7DC6" w:rsidRPr="00FC7DC6">
        <w:rPr>
          <w:rFonts w:hint="eastAsia"/>
        </w:rPr>
        <w:t>一种基于复合文件的文件管理系统</w:t>
      </w:r>
      <w:r>
        <w:rPr>
          <w:rFonts w:hint="eastAsia"/>
        </w:rPr>
        <w:t>被设计出来</w:t>
      </w:r>
      <w:r w:rsidR="00FC7DC6" w:rsidRPr="00FC7DC6">
        <w:rPr>
          <w:rFonts w:hint="eastAsia"/>
        </w:rPr>
        <w:t>。在此系统中，多个逻辑文件可以被编组打包然后与一个</w:t>
      </w:r>
      <w:r>
        <w:rPr>
          <w:rFonts w:hint="eastAsia"/>
        </w:rPr>
        <w:t>i</w:t>
      </w:r>
      <w:r w:rsidR="00FC7DC6" w:rsidRPr="00FC7DC6">
        <w:rPr>
          <w:rFonts w:hint="eastAsia"/>
        </w:rPr>
        <w:t>node</w:t>
      </w:r>
      <w:r>
        <w:rPr>
          <w:rFonts w:hint="eastAsia"/>
        </w:rPr>
        <w:t>节点</w:t>
      </w:r>
      <w:r w:rsidR="0044787F">
        <w:rPr>
          <w:rFonts w:hint="eastAsia"/>
        </w:rPr>
        <w:t>联系在一起。由于</w:t>
      </w:r>
      <w:r w:rsidR="0044787F" w:rsidRPr="00FC7DC6">
        <w:rPr>
          <w:rFonts w:hint="eastAsia"/>
        </w:rPr>
        <w:t>一起被访问的多个文件分享相似的数据元分区</w:t>
      </w:r>
      <w:r w:rsidR="0044787F">
        <w:rPr>
          <w:rFonts w:hint="eastAsia"/>
        </w:rPr>
        <w:t>，因此这种方案是可行</w:t>
      </w:r>
      <w:r w:rsidR="00FC7DC6" w:rsidRPr="00FC7DC6">
        <w:rPr>
          <w:rFonts w:hint="eastAsia"/>
        </w:rPr>
        <w:t>的，这些数据元分区可以被精简。所以，</w:t>
      </w:r>
      <w:r w:rsidR="00FC7DC6" w:rsidRPr="00FC7DC6">
        <w:rPr>
          <w:rFonts w:hint="eastAsia"/>
        </w:rPr>
        <w:t>CFFS</w:t>
      </w:r>
      <w:r w:rsidR="00FC7DC6" w:rsidRPr="00FC7DC6">
        <w:rPr>
          <w:rFonts w:hint="eastAsia"/>
        </w:rPr>
        <w:t>能够减少对存储部件的数据元访问次数。访问小文件时，数据元访问是主要访问代价的来源。而且在现代工作负载中仍然是文件引用的大部分情况。</w:t>
      </w:r>
    </w:p>
    <w:p w:rsidR="00FC7DC6" w:rsidRPr="00FC7DC6" w:rsidRDefault="00FC7DC6" w:rsidP="00FC10A3">
      <w:pPr>
        <w:pStyle w:val="a0"/>
        <w:ind w:firstLine="480"/>
      </w:pPr>
    </w:p>
    <w:p w:rsidR="005C4376" w:rsidRDefault="00E73A73" w:rsidP="00727555">
      <w:pPr>
        <w:pStyle w:val="1"/>
        <w:spacing w:before="260" w:after="163"/>
      </w:pPr>
      <w:bookmarkStart w:id="4" w:name="_Toc500666724"/>
      <w:r>
        <w:rPr>
          <w:rFonts w:hint="eastAsia"/>
        </w:rPr>
        <w:lastRenderedPageBreak/>
        <w:t>相关知识补充</w:t>
      </w:r>
      <w:bookmarkEnd w:id="4"/>
    </w:p>
    <w:p w:rsidR="00C32AEE" w:rsidRPr="00214163" w:rsidRDefault="00214163" w:rsidP="00214163">
      <w:pPr>
        <w:pStyle w:val="a0"/>
        <w:ind w:firstLine="480"/>
        <w:rPr>
          <w:rFonts w:hint="eastAsia"/>
        </w:rPr>
      </w:pPr>
      <w:r>
        <w:rPr>
          <w:rFonts w:hint="eastAsia"/>
        </w:rPr>
        <w:t>本章介绍与文件系统优化的关键知识。前三个知识点是三种与本文有关的</w:t>
      </w:r>
      <w:r w:rsidR="00C32AEE" w:rsidRPr="00C32AEE">
        <w:t>日志结构文件系统，针对闪存的文件系统以及针对</w:t>
      </w:r>
      <w:r w:rsidR="00C32AEE" w:rsidRPr="00C32AEE">
        <w:t>FTL</w:t>
      </w:r>
      <w:r w:rsidR="00C32AEE" w:rsidRPr="00C32AEE">
        <w:t>的优化。</w:t>
      </w:r>
      <w:r>
        <w:rPr>
          <w:rFonts w:hint="eastAsia"/>
        </w:rPr>
        <w:t>后两个是与复合文件系统有关的知识点。</w:t>
      </w:r>
    </w:p>
    <w:p w:rsidR="00C32AEE" w:rsidRPr="00F4497B" w:rsidRDefault="00C32AEE" w:rsidP="00C32AEE">
      <w:pPr>
        <w:pStyle w:val="2"/>
        <w:spacing w:before="163" w:after="163"/>
      </w:pPr>
      <w:bookmarkStart w:id="5" w:name="_Toc500666725"/>
      <w:r w:rsidRPr="00F4497B">
        <w:rPr>
          <w:rFonts w:hint="eastAsia"/>
        </w:rPr>
        <w:t>日志结构化文件系统（</w:t>
      </w:r>
      <w:r w:rsidRPr="00F4497B">
        <w:t>LFS</w:t>
      </w:r>
      <w:r w:rsidRPr="00F4497B">
        <w:t>）</w:t>
      </w:r>
      <w:bookmarkEnd w:id="5"/>
    </w:p>
    <w:p w:rsidR="00C32AEE" w:rsidRDefault="00C32AEE" w:rsidP="00C32AEE">
      <w:pPr>
        <w:spacing w:line="360" w:lineRule="auto"/>
      </w:pPr>
      <w:r>
        <w:tab/>
      </w:r>
      <w:r w:rsidRPr="00F4497B">
        <w:rPr>
          <w:rFonts w:hint="eastAsia"/>
        </w:rPr>
        <w:t>从</w:t>
      </w:r>
      <w:r w:rsidRPr="00F4497B">
        <w:t>最初的</w:t>
      </w:r>
      <w:r w:rsidRPr="00F4497B">
        <w:t>LFS</w:t>
      </w:r>
      <w:r w:rsidRPr="00F4497B">
        <w:t>提案开始，</w:t>
      </w:r>
      <w:r w:rsidR="00214163">
        <w:rPr>
          <w:rFonts w:hint="eastAsia"/>
        </w:rPr>
        <w:t>人们</w:t>
      </w:r>
      <w:r w:rsidRPr="00F4497B">
        <w:t>已经在日志结构文件系统（</w:t>
      </w:r>
      <w:r w:rsidRPr="00F4497B">
        <w:t>HDD</w:t>
      </w:r>
      <w:r w:rsidRPr="00F4497B">
        <w:t>）上做了大量的工作</w:t>
      </w:r>
      <w:r w:rsidR="00275F6D" w:rsidRPr="0043288E">
        <w:rPr>
          <w:rFonts w:hint="eastAsia"/>
          <w:vertAlign w:val="superscript"/>
        </w:rPr>
        <w:t>[</w:t>
      </w:r>
      <w:r w:rsidR="00275F6D">
        <w:rPr>
          <w:vertAlign w:val="superscript"/>
        </w:rPr>
        <w:t>2</w:t>
      </w:r>
      <w:r w:rsidR="00275F6D" w:rsidRPr="0043288E">
        <w:rPr>
          <w:rFonts w:hint="eastAsia"/>
          <w:vertAlign w:val="superscript"/>
        </w:rPr>
        <w:t>]</w:t>
      </w:r>
      <w:r w:rsidRPr="00F4497B">
        <w:t>。</w:t>
      </w:r>
      <w:r w:rsidR="00AC2AEF">
        <w:rPr>
          <w:rFonts w:hint="eastAsia"/>
        </w:rPr>
        <w:t>一些学者</w:t>
      </w:r>
      <w:r w:rsidRPr="00F4497B">
        <w:t>提出了一种孔洞堵塞方法，其中受害者段的有效块被移动到洞，即其他脏段中的无效块</w:t>
      </w:r>
      <w:r w:rsidR="000B7369" w:rsidRPr="0043288E">
        <w:rPr>
          <w:rFonts w:hint="eastAsia"/>
          <w:vertAlign w:val="superscript"/>
        </w:rPr>
        <w:t>[</w:t>
      </w:r>
      <w:r w:rsidR="000B7369">
        <w:rPr>
          <w:vertAlign w:val="superscript"/>
        </w:rPr>
        <w:t>3</w:t>
      </w:r>
      <w:r w:rsidR="000B7369" w:rsidRPr="0043288E">
        <w:rPr>
          <w:rFonts w:hint="eastAsia"/>
          <w:vertAlign w:val="superscript"/>
        </w:rPr>
        <w:t>]</w:t>
      </w:r>
      <w:r w:rsidRPr="00F4497B">
        <w:t>。适应性</w:t>
      </w:r>
      <w:r>
        <w:t>清除</w:t>
      </w:r>
      <w:r w:rsidRPr="00F4497B">
        <w:t>政策，在正常的采伐政策和基于成本效益评估的堵漏政策之间进行选择</w:t>
      </w:r>
      <w:r w:rsidR="000B7369" w:rsidRPr="0043288E">
        <w:rPr>
          <w:rFonts w:hint="eastAsia"/>
          <w:vertAlign w:val="superscript"/>
        </w:rPr>
        <w:t>[</w:t>
      </w:r>
      <w:r w:rsidR="000B7369">
        <w:rPr>
          <w:vertAlign w:val="superscript"/>
        </w:rPr>
        <w:t>4</w:t>
      </w:r>
      <w:r w:rsidR="000B7369" w:rsidRPr="0043288E">
        <w:rPr>
          <w:rFonts w:hint="eastAsia"/>
          <w:vertAlign w:val="superscript"/>
        </w:rPr>
        <w:t>]</w:t>
      </w:r>
      <w:r w:rsidRPr="00F4497B">
        <w:t>。线程化日志在高度利用的体积中提供了更好的性能</w:t>
      </w:r>
      <w:r w:rsidR="000B7369" w:rsidRPr="0043288E">
        <w:rPr>
          <w:rFonts w:hint="eastAsia"/>
          <w:vertAlign w:val="superscript"/>
        </w:rPr>
        <w:t>[</w:t>
      </w:r>
      <w:r w:rsidR="000B7369">
        <w:rPr>
          <w:vertAlign w:val="superscript"/>
        </w:rPr>
        <w:t>5</w:t>
      </w:r>
      <w:r w:rsidR="000B7369" w:rsidRPr="0043288E">
        <w:rPr>
          <w:rFonts w:hint="eastAsia"/>
          <w:vertAlign w:val="superscript"/>
        </w:rPr>
        <w:t>]</w:t>
      </w:r>
      <w:r w:rsidRPr="00F4497B">
        <w:t>。</w:t>
      </w:r>
      <w:r w:rsidRPr="00F4497B">
        <w:t xml:space="preserve"> F2FS</w:t>
      </w:r>
      <w:r w:rsidRPr="00F4497B">
        <w:t>已经根据以前的工作和现实世界的工作负载和设备进行了调整。</w:t>
      </w:r>
    </w:p>
    <w:p w:rsidR="00C32AEE" w:rsidRDefault="00C32AEE" w:rsidP="00C32AEE">
      <w:pPr>
        <w:spacing w:line="360" w:lineRule="auto"/>
        <w:ind w:firstLine="420"/>
      </w:pPr>
      <w:r w:rsidRPr="00F4497B">
        <w:rPr>
          <w:rFonts w:hint="eastAsia"/>
        </w:rPr>
        <w:t>一些研究集中于分离冷热数据。</w:t>
      </w:r>
      <w:r w:rsidR="00AC2AEF">
        <w:rPr>
          <w:rFonts w:hint="eastAsia"/>
        </w:rPr>
        <w:t>例如应该</w:t>
      </w:r>
      <w:r w:rsidRPr="00F4497B">
        <w:t>区分缓冲区缓存中的活动数据和非活动数据，而不是将它们写入单个日志并在清理过程中将其分开</w:t>
      </w:r>
      <w:r w:rsidR="000B7369" w:rsidRPr="0043288E">
        <w:rPr>
          <w:rFonts w:hint="eastAsia"/>
          <w:vertAlign w:val="superscript"/>
        </w:rPr>
        <w:t>[</w:t>
      </w:r>
      <w:r w:rsidR="000B7369">
        <w:rPr>
          <w:vertAlign w:val="superscript"/>
        </w:rPr>
        <w:t>6</w:t>
      </w:r>
      <w:r w:rsidR="000B7369" w:rsidRPr="0043288E">
        <w:rPr>
          <w:rFonts w:hint="eastAsia"/>
          <w:vertAlign w:val="superscript"/>
        </w:rPr>
        <w:t>]</w:t>
      </w:r>
      <w:r w:rsidRPr="00F4497B">
        <w:t>。</w:t>
      </w:r>
      <w:r w:rsidR="00AC2AEF">
        <w:rPr>
          <w:rFonts w:hint="eastAsia"/>
        </w:rPr>
        <w:t>这种方法</w:t>
      </w:r>
      <w:r w:rsidRPr="00F4497B">
        <w:t>通过监视访问模式来确定哪些数据是活动的。</w:t>
      </w:r>
      <w:r w:rsidR="00AC2AEF">
        <w:rPr>
          <w:rFonts w:hint="eastAsia"/>
        </w:rPr>
        <w:t>还有一种</w:t>
      </w:r>
      <w:r w:rsidRPr="00F4497B">
        <w:t>混合方法</w:t>
      </w:r>
      <w:r w:rsidR="00AC2AEF">
        <w:rPr>
          <w:rFonts w:hint="eastAsia"/>
        </w:rPr>
        <w:t>：</w:t>
      </w:r>
      <w:r w:rsidRPr="00F4497B">
        <w:t>它使用热页面记录来实现高随机写入性能，并覆盖冷页面以降低</w:t>
      </w:r>
      <w:r>
        <w:t>清除</w:t>
      </w:r>
      <w:r w:rsidRPr="00F4497B">
        <w:t>成本</w:t>
      </w:r>
      <w:r w:rsidR="000B7369" w:rsidRPr="0043288E">
        <w:rPr>
          <w:rFonts w:hint="eastAsia"/>
          <w:vertAlign w:val="superscript"/>
        </w:rPr>
        <w:t>[</w:t>
      </w:r>
      <w:r w:rsidR="000B7369">
        <w:rPr>
          <w:vertAlign w:val="superscript"/>
        </w:rPr>
        <w:t>7</w:t>
      </w:r>
      <w:r w:rsidR="000B7369" w:rsidRPr="0043288E">
        <w:rPr>
          <w:rFonts w:hint="eastAsia"/>
          <w:vertAlign w:val="superscript"/>
        </w:rPr>
        <w:t>]</w:t>
      </w:r>
      <w:r w:rsidRPr="00F4497B">
        <w:t>。</w:t>
      </w:r>
    </w:p>
    <w:p w:rsidR="00C32AEE" w:rsidRDefault="00C32AEE" w:rsidP="00C32AEE">
      <w:pPr>
        <w:spacing w:line="360" w:lineRule="auto"/>
        <w:ind w:firstLine="420"/>
      </w:pPr>
      <w:r>
        <w:rPr>
          <w:rFonts w:hint="eastAsia"/>
        </w:rPr>
        <w:t>与使用访问模式的运行时监视的热</w:t>
      </w:r>
      <w:r>
        <w:t>/</w:t>
      </w:r>
      <w:r>
        <w:t>冷数据分离方法不同</w:t>
      </w:r>
      <w:r w:rsidR="000B7369" w:rsidRPr="0043288E">
        <w:rPr>
          <w:rFonts w:hint="eastAsia"/>
          <w:vertAlign w:val="superscript"/>
        </w:rPr>
        <w:t>[</w:t>
      </w:r>
      <w:r w:rsidR="000B7369">
        <w:rPr>
          <w:vertAlign w:val="superscript"/>
        </w:rPr>
        <w:t>6</w:t>
      </w:r>
      <w:r w:rsidR="000B7369" w:rsidRPr="0043288E">
        <w:rPr>
          <w:rFonts w:hint="eastAsia"/>
          <w:vertAlign w:val="superscript"/>
        </w:rPr>
        <w:t>]</w:t>
      </w:r>
      <w:r>
        <w:t>，</w:t>
      </w:r>
      <w:r>
        <w:t>F2FS</w:t>
      </w:r>
      <w:r>
        <w:t>使用随时可用的信息（如文件操作（追加或覆盖），文件类型（目录或常规文件）</w:t>
      </w:r>
      <w:r>
        <w:t xml:space="preserve"> </w:t>
      </w:r>
      <w:r>
        <w:t>）和文件扩展名。更复杂的运行时监测方法可以结合到</w:t>
      </w:r>
      <w:r>
        <w:t>F2FS</w:t>
      </w:r>
      <w:r>
        <w:t>中来精确跟踪数据温度。</w:t>
      </w:r>
    </w:p>
    <w:p w:rsidR="00C32AEE" w:rsidRPr="002D31F1" w:rsidRDefault="00C32AEE" w:rsidP="00C32AEE">
      <w:pPr>
        <w:pStyle w:val="2"/>
        <w:spacing w:before="163" w:after="163"/>
      </w:pPr>
      <w:bookmarkStart w:id="6" w:name="_Toc500666726"/>
      <w:r w:rsidRPr="002D31F1">
        <w:rPr>
          <w:rFonts w:hint="eastAsia"/>
        </w:rPr>
        <w:t>闪存文件系统</w:t>
      </w:r>
      <w:bookmarkEnd w:id="6"/>
    </w:p>
    <w:p w:rsidR="00C32AEE" w:rsidRDefault="00A156B7" w:rsidP="00C32AEE">
      <w:pPr>
        <w:spacing w:line="360" w:lineRule="auto"/>
        <w:ind w:firstLine="420"/>
      </w:pPr>
      <w:r>
        <w:rPr>
          <w:rFonts w:hint="eastAsia"/>
        </w:rPr>
        <w:t>之前的研究</w:t>
      </w:r>
      <w:r w:rsidR="00C32AEE" w:rsidRPr="002D31F1">
        <w:rPr>
          <w:rFonts w:hint="eastAsia"/>
        </w:rPr>
        <w:t>已经为使用原始</w:t>
      </w:r>
      <w:r w:rsidR="00C32AEE" w:rsidRPr="002D31F1">
        <w:t>NAND</w:t>
      </w:r>
      <w:r w:rsidR="00C32AEE" w:rsidRPr="002D31F1">
        <w:t>闪存作为存储器的嵌入式系统提出并实施了许多文件系统。这些文件系统直接访问</w:t>
      </w:r>
      <w:r w:rsidR="00C32AEE" w:rsidRPr="002D31F1">
        <w:t>NAND</w:t>
      </w:r>
      <w:r w:rsidR="00C32AEE" w:rsidRPr="002D31F1">
        <w:t>闪存，同时解决所有的芯片级问题，如磨损均衡和坏块管理。与这些系统不同的是，</w:t>
      </w:r>
      <w:r w:rsidR="00C32AEE" w:rsidRPr="002D31F1">
        <w:t>F2FS</w:t>
      </w:r>
      <w:r w:rsidR="00C32AEE" w:rsidRPr="002D31F1">
        <w:t>的目标是闪存存储设备，配有专用的控制器和固件（</w:t>
      </w:r>
      <w:r w:rsidR="00C32AEE" w:rsidRPr="002D31F1">
        <w:t>FTL</w:t>
      </w:r>
      <w:r w:rsidR="00C32AEE" w:rsidRPr="002D31F1">
        <w:t>）来处理低级任务。这种闪存设备更为普遍。</w:t>
      </w:r>
    </w:p>
    <w:p w:rsidR="00C32AEE" w:rsidRDefault="00A156B7" w:rsidP="00C32AEE">
      <w:pPr>
        <w:spacing w:line="360" w:lineRule="auto"/>
        <w:ind w:firstLine="420"/>
      </w:pPr>
      <w:r>
        <w:rPr>
          <w:rFonts w:hint="eastAsia"/>
        </w:rPr>
        <w:t>还有一种文件系统是</w:t>
      </w:r>
      <w:r w:rsidRPr="002D31F1">
        <w:t>DFS</w:t>
      </w:r>
      <w:r w:rsidR="00C32AEE" w:rsidRPr="002D31F1">
        <w:t>（</w:t>
      </w:r>
      <w:r w:rsidRPr="002D31F1">
        <w:t>直接文件系统</w:t>
      </w:r>
      <w:r w:rsidR="00C32AEE" w:rsidRPr="002D31F1">
        <w:t>）</w:t>
      </w:r>
      <w:r w:rsidR="000B7369" w:rsidRPr="0043288E">
        <w:rPr>
          <w:rFonts w:hint="eastAsia"/>
          <w:vertAlign w:val="superscript"/>
        </w:rPr>
        <w:t>[</w:t>
      </w:r>
      <w:r w:rsidR="000B7369">
        <w:rPr>
          <w:vertAlign w:val="superscript"/>
        </w:rPr>
        <w:t>8</w:t>
      </w:r>
      <w:r w:rsidR="000B7369" w:rsidRPr="0043288E">
        <w:rPr>
          <w:rFonts w:hint="eastAsia"/>
          <w:vertAlign w:val="superscript"/>
        </w:rPr>
        <w:t>]</w:t>
      </w:r>
      <w:r w:rsidR="00C32AEE" w:rsidRPr="002D31F1">
        <w:t>，它利用主机运行</w:t>
      </w:r>
      <w:r w:rsidR="00C32AEE" w:rsidRPr="002D31F1">
        <w:t>FTL</w:t>
      </w:r>
      <w:r w:rsidR="00C32AEE" w:rsidRPr="002D31F1">
        <w:t>的特殊支持，包括原子更新接口和非常大的逻辑地址空间，以简化文件系统设计。然而，</w:t>
      </w:r>
      <w:r w:rsidR="00C32AEE" w:rsidRPr="002D31F1">
        <w:t>DFS</w:t>
      </w:r>
      <w:r w:rsidR="00C32AEE" w:rsidRPr="002D31F1">
        <w:t>仅限于特定的闪存设备和系统配置，并不是开源的。</w:t>
      </w:r>
    </w:p>
    <w:p w:rsidR="00C32AEE" w:rsidRPr="00C32AEE" w:rsidRDefault="00C32AEE" w:rsidP="00C32AEE">
      <w:pPr>
        <w:pStyle w:val="2"/>
        <w:spacing w:before="163" w:after="163"/>
        <w:rPr>
          <w:rStyle w:val="fontstyle01"/>
          <w:rFonts w:asciiTheme="minorHAnsi" w:hAnsiTheme="minorHAnsi"/>
          <w:sz w:val="28"/>
        </w:rPr>
      </w:pPr>
      <w:bookmarkStart w:id="7" w:name="_Toc500666727"/>
      <w:r w:rsidRPr="00C32AEE">
        <w:rPr>
          <w:rStyle w:val="fontstyle01"/>
          <w:rFonts w:asciiTheme="minorHAnsi" w:hAnsiTheme="minorHAnsi"/>
          <w:sz w:val="28"/>
        </w:rPr>
        <w:lastRenderedPageBreak/>
        <w:t>FTL</w:t>
      </w:r>
      <w:r w:rsidRPr="00C32AEE">
        <w:rPr>
          <w:rStyle w:val="fontstyle01"/>
          <w:rFonts w:asciiTheme="minorHAnsi" w:hAnsiTheme="minorHAnsi" w:hint="eastAsia"/>
          <w:sz w:val="28"/>
        </w:rPr>
        <w:t>优化</w:t>
      </w:r>
      <w:bookmarkEnd w:id="7"/>
    </w:p>
    <w:p w:rsidR="00C32AEE" w:rsidRDefault="00C32AEE" w:rsidP="00C32AEE">
      <w:pPr>
        <w:spacing w:line="360" w:lineRule="auto"/>
        <w:ind w:firstLine="420"/>
      </w:pPr>
      <w:r>
        <w:rPr>
          <w:rFonts w:hint="eastAsia"/>
        </w:rPr>
        <w:t>目前在</w:t>
      </w:r>
      <w:r>
        <w:t>FTL</w:t>
      </w:r>
      <w:r>
        <w:t>层面上提高随机写入性能的工作很多，与</w:t>
      </w:r>
      <w:r>
        <w:t>F2FS</w:t>
      </w:r>
      <w:r>
        <w:t>共享一些设计策略。</w:t>
      </w:r>
      <w:r>
        <w:t xml:space="preserve"> </w:t>
      </w:r>
      <w:r>
        <w:t>大多数</w:t>
      </w:r>
      <w:r>
        <w:t>FTL</w:t>
      </w:r>
      <w:r>
        <w:t>使用日志结构更新方法来克服闪存的不可覆盖限制。</w:t>
      </w:r>
      <w:r w:rsidR="00A156B7">
        <w:t>页面映射</w:t>
      </w:r>
      <w:r w:rsidR="00A156B7">
        <w:t>FTL</w:t>
      </w:r>
      <w:r>
        <w:t>通过在运行时监视访问，基于更新频率对数据进行聚类</w:t>
      </w:r>
      <w:r w:rsidR="000B7369" w:rsidRPr="0043288E">
        <w:rPr>
          <w:rFonts w:hint="eastAsia"/>
          <w:vertAlign w:val="superscript"/>
        </w:rPr>
        <w:t>[</w:t>
      </w:r>
      <w:r w:rsidR="000B7369">
        <w:rPr>
          <w:vertAlign w:val="superscript"/>
        </w:rPr>
        <w:t>9</w:t>
      </w:r>
      <w:r w:rsidR="000B7369" w:rsidRPr="0043288E">
        <w:rPr>
          <w:rFonts w:hint="eastAsia"/>
          <w:vertAlign w:val="superscript"/>
        </w:rPr>
        <w:t>]</w:t>
      </w:r>
      <w:r>
        <w:t>。为了减少大页面映射表的开销</w:t>
      </w:r>
      <w:r w:rsidR="000B7369" w:rsidRPr="0043288E">
        <w:rPr>
          <w:rFonts w:hint="eastAsia"/>
          <w:vertAlign w:val="superscript"/>
        </w:rPr>
        <w:t>[</w:t>
      </w:r>
      <w:r w:rsidR="00FA68B4">
        <w:rPr>
          <w:vertAlign w:val="superscript"/>
        </w:rPr>
        <w:t>10</w:t>
      </w:r>
      <w:r w:rsidR="000B7369" w:rsidRPr="0043288E">
        <w:rPr>
          <w:rFonts w:hint="eastAsia"/>
          <w:vertAlign w:val="superscript"/>
        </w:rPr>
        <w:t>]</w:t>
      </w:r>
      <w:r>
        <w:t>，</w:t>
      </w:r>
      <w:r w:rsidR="00A156B7">
        <w:rPr>
          <w:rFonts w:hint="eastAsia"/>
        </w:rPr>
        <w:t>一种方式是</w:t>
      </w:r>
      <w:r>
        <w:t>动态地将页面映射的一部分加载到工作存储器中，并为具有有限</w:t>
      </w:r>
      <w:r>
        <w:t>RAM</w:t>
      </w:r>
      <w:r>
        <w:t>的设备提供页面映射的随机写入优点。</w:t>
      </w:r>
    </w:p>
    <w:p w:rsidR="00C32AEE" w:rsidRDefault="00C32AEE" w:rsidP="00C32AEE">
      <w:pPr>
        <w:spacing w:line="360" w:lineRule="auto"/>
        <w:ind w:firstLine="420"/>
      </w:pPr>
      <w:r>
        <w:rPr>
          <w:rFonts w:hint="eastAsia"/>
        </w:rPr>
        <w:t>混合映射（或日志块映射）是块映射的扩展，以改善随机写入</w:t>
      </w:r>
      <w:r>
        <w:t>。它具有比页面映射更小的映射表，而对于具有实质访问局部性的工作负载，其性能可以像页面映射一样好。</w:t>
      </w:r>
    </w:p>
    <w:p w:rsidR="00C32AEE" w:rsidRDefault="00C32AEE" w:rsidP="00C32AEE">
      <w:pPr>
        <w:pStyle w:val="2"/>
        <w:spacing w:before="163" w:after="163"/>
      </w:pPr>
      <w:bookmarkStart w:id="8" w:name="_Toc500666728"/>
      <w:r w:rsidRPr="00C32AEE">
        <w:rPr>
          <w:rFonts w:hint="eastAsia"/>
        </w:rPr>
        <w:t>小文件优化</w:t>
      </w:r>
      <w:bookmarkEnd w:id="8"/>
    </w:p>
    <w:p w:rsidR="00C32AEE" w:rsidRPr="00C32AEE" w:rsidRDefault="00C32AEE" w:rsidP="00C32AEE">
      <w:pPr>
        <w:pStyle w:val="a0"/>
        <w:ind w:firstLine="480"/>
      </w:pPr>
      <w:r w:rsidRPr="00C32AEE">
        <w:rPr>
          <w:rFonts w:hint="eastAsia"/>
        </w:rPr>
        <w:t>逻辑文件和物理数据元的多对一映射与通过减少存储访问次数来优化小文件访问的方法紧密相关。这个领域的早期工作涉及到利用第一个数据块来排列文件的</w:t>
      </w:r>
      <w:r w:rsidR="00A156B7">
        <w:rPr>
          <w:rFonts w:hint="eastAsia"/>
        </w:rPr>
        <w:t>i</w:t>
      </w:r>
      <w:r w:rsidRPr="00C32AEE">
        <w:rPr>
          <w:rFonts w:hint="eastAsia"/>
        </w:rPr>
        <w:t>node</w:t>
      </w:r>
      <w:r w:rsidR="00FA68B4" w:rsidRPr="0043288E">
        <w:rPr>
          <w:rFonts w:hint="eastAsia"/>
          <w:vertAlign w:val="superscript"/>
        </w:rPr>
        <w:t>[</w:t>
      </w:r>
      <w:r w:rsidR="00FA68B4">
        <w:rPr>
          <w:vertAlign w:val="superscript"/>
        </w:rPr>
        <w:t>11</w:t>
      </w:r>
      <w:r w:rsidR="00FA68B4" w:rsidRPr="0043288E">
        <w:rPr>
          <w:rFonts w:hint="eastAsia"/>
          <w:vertAlign w:val="superscript"/>
        </w:rPr>
        <w:t>]</w:t>
      </w:r>
      <w:r w:rsidRPr="00C32AEE">
        <w:rPr>
          <w:rFonts w:hint="eastAsia"/>
        </w:rPr>
        <w:t>以及在目录中嵌入</w:t>
      </w:r>
      <w:r w:rsidR="00A156B7">
        <w:rPr>
          <w:rFonts w:hint="eastAsia"/>
        </w:rPr>
        <w:t>i</w:t>
      </w:r>
      <w:r w:rsidRPr="00C32AEE">
        <w:rPr>
          <w:rFonts w:hint="eastAsia"/>
        </w:rPr>
        <w:t>node</w:t>
      </w:r>
      <w:r w:rsidR="00FA68B4" w:rsidRPr="0043288E">
        <w:rPr>
          <w:rFonts w:hint="eastAsia"/>
          <w:vertAlign w:val="superscript"/>
        </w:rPr>
        <w:t>[</w:t>
      </w:r>
      <w:r w:rsidR="00FA68B4">
        <w:rPr>
          <w:vertAlign w:val="superscript"/>
        </w:rPr>
        <w:t>12</w:t>
      </w:r>
      <w:r w:rsidR="00FA68B4" w:rsidRPr="0043288E">
        <w:rPr>
          <w:rFonts w:hint="eastAsia"/>
          <w:vertAlign w:val="superscript"/>
        </w:rPr>
        <w:t>]</w:t>
      </w:r>
      <w:r w:rsidRPr="00C32AEE">
        <w:rPr>
          <w:rFonts w:hint="eastAsia"/>
        </w:rPr>
        <w:t>。之后，</w:t>
      </w:r>
      <w:r w:rsidRPr="00C32AEE">
        <w:rPr>
          <w:rFonts w:hint="eastAsia"/>
        </w:rPr>
        <w:t>hFS</w:t>
      </w:r>
      <w:r w:rsidR="00FA68B4" w:rsidRPr="0043288E">
        <w:rPr>
          <w:rFonts w:hint="eastAsia"/>
          <w:vertAlign w:val="superscript"/>
        </w:rPr>
        <w:t>[</w:t>
      </w:r>
      <w:r w:rsidR="00FA68B4">
        <w:rPr>
          <w:vertAlign w:val="superscript"/>
        </w:rPr>
        <w:t>1</w:t>
      </w:r>
      <w:r w:rsidR="00FA68B4">
        <w:rPr>
          <w:vertAlign w:val="superscript"/>
        </w:rPr>
        <w:t>3</w:t>
      </w:r>
      <w:r w:rsidR="00FA68B4" w:rsidRPr="0043288E">
        <w:rPr>
          <w:rFonts w:hint="eastAsia"/>
          <w:vertAlign w:val="superscript"/>
        </w:rPr>
        <w:t>]</w:t>
      </w:r>
      <w:r w:rsidRPr="00C32AEE">
        <w:rPr>
          <w:rFonts w:hint="eastAsia"/>
        </w:rPr>
        <w:t>利用分离的存储区域优化小文件和数据元访问。</w:t>
      </w:r>
      <w:r w:rsidRPr="00C32AEE">
        <w:rPr>
          <w:rFonts w:hint="eastAsia"/>
        </w:rPr>
        <w:t>Btrfs</w:t>
      </w:r>
      <w:r w:rsidR="00FA68B4" w:rsidRPr="0043288E">
        <w:rPr>
          <w:rFonts w:hint="eastAsia"/>
          <w:vertAlign w:val="superscript"/>
        </w:rPr>
        <w:t>[</w:t>
      </w:r>
      <w:r w:rsidR="00FA68B4">
        <w:rPr>
          <w:vertAlign w:val="superscript"/>
        </w:rPr>
        <w:t>14</w:t>
      </w:r>
      <w:r w:rsidR="00FA68B4" w:rsidRPr="0043288E">
        <w:rPr>
          <w:rFonts w:hint="eastAsia"/>
          <w:vertAlign w:val="superscript"/>
        </w:rPr>
        <w:t>]</w:t>
      </w:r>
      <w:r w:rsidRPr="00C32AEE">
        <w:rPr>
          <w:rFonts w:hint="eastAsia"/>
        </w:rPr>
        <w:t>将数据元和小文件打包进写时复制的</w:t>
      </w:r>
      <w:r w:rsidRPr="00C32AEE">
        <w:rPr>
          <w:rFonts w:hint="eastAsia"/>
        </w:rPr>
        <w:t>b</w:t>
      </w:r>
      <w:r w:rsidRPr="00C32AEE">
        <w:rPr>
          <w:rFonts w:hint="eastAsia"/>
        </w:rPr>
        <w:t>树。</w:t>
      </w:r>
      <w:r w:rsidRPr="00C32AEE">
        <w:rPr>
          <w:rFonts w:hint="eastAsia"/>
        </w:rPr>
        <w:t>TableFS</w:t>
      </w:r>
      <w:r w:rsidR="00FA68B4" w:rsidRPr="0043288E">
        <w:rPr>
          <w:rFonts w:hint="eastAsia"/>
          <w:vertAlign w:val="superscript"/>
        </w:rPr>
        <w:t>[</w:t>
      </w:r>
      <w:r w:rsidR="00FA68B4">
        <w:rPr>
          <w:vertAlign w:val="superscript"/>
        </w:rPr>
        <w:t>15</w:t>
      </w:r>
      <w:r w:rsidR="00FA68B4" w:rsidRPr="0043288E">
        <w:rPr>
          <w:rFonts w:hint="eastAsia"/>
          <w:vertAlign w:val="superscript"/>
        </w:rPr>
        <w:t>]</w:t>
      </w:r>
      <w:r w:rsidRPr="00C32AEE">
        <w:rPr>
          <w:rFonts w:hint="eastAsia"/>
        </w:rPr>
        <w:t>将数据元和小文件打包进一个表格，并刷新记录表格条目修改操作的</w:t>
      </w:r>
      <w:r w:rsidRPr="00C32AEE">
        <w:rPr>
          <w:rFonts w:hint="eastAsia"/>
        </w:rPr>
        <w:t>2MB</w:t>
      </w:r>
      <w:r w:rsidRPr="00C32AEE">
        <w:rPr>
          <w:rFonts w:hint="eastAsia"/>
        </w:rPr>
        <w:t>大小的日志，这些日志被组织成日志结构的合并树。通过联合经常被一起访问的文件的</w:t>
      </w:r>
      <w:r w:rsidR="00A156B7">
        <w:rPr>
          <w:rFonts w:hint="eastAsia"/>
        </w:rPr>
        <w:t>i</w:t>
      </w:r>
      <w:r w:rsidRPr="00C32AEE">
        <w:rPr>
          <w:rFonts w:hint="eastAsia"/>
        </w:rPr>
        <w:t>node</w:t>
      </w:r>
      <w:r w:rsidRPr="00C32AEE">
        <w:rPr>
          <w:rFonts w:hint="eastAsia"/>
        </w:rPr>
        <w:t>，</w:t>
      </w:r>
      <w:r w:rsidRPr="00C32AEE">
        <w:rPr>
          <w:rFonts w:hint="eastAsia"/>
        </w:rPr>
        <w:t>CFFS</w:t>
      </w:r>
      <w:r w:rsidRPr="00C32AEE">
        <w:rPr>
          <w:rFonts w:hint="eastAsia"/>
        </w:rPr>
        <w:t>补充了现有的这些方法。</w:t>
      </w:r>
    </w:p>
    <w:p w:rsidR="00C32AEE" w:rsidRPr="00C32AEE" w:rsidRDefault="00C32AEE" w:rsidP="00C32AEE">
      <w:pPr>
        <w:pStyle w:val="a0"/>
        <w:ind w:firstLine="480"/>
      </w:pPr>
      <w:r w:rsidRPr="00C32AEE">
        <w:rPr>
          <w:rFonts w:hint="eastAsia"/>
        </w:rPr>
        <w:t>在并行和分布式计算领域，多台计算机上的处理器需要访问同样大小的数据文件。在此基础上，研究者们也探索了访问子文件域和合并数据元的方法</w:t>
      </w:r>
      <w:r w:rsidR="00FA68B4" w:rsidRPr="0043288E">
        <w:rPr>
          <w:rFonts w:hint="eastAsia"/>
          <w:vertAlign w:val="superscript"/>
        </w:rPr>
        <w:t>[</w:t>
      </w:r>
      <w:r w:rsidR="00FA68B4">
        <w:rPr>
          <w:vertAlign w:val="superscript"/>
        </w:rPr>
        <w:t>16</w:t>
      </w:r>
      <w:r w:rsidR="00FA68B4" w:rsidRPr="0043288E">
        <w:rPr>
          <w:rFonts w:hint="eastAsia"/>
          <w:vertAlign w:val="superscript"/>
        </w:rPr>
        <w:t>]</w:t>
      </w:r>
      <w:r w:rsidRPr="00C32AEE">
        <w:rPr>
          <w:rFonts w:hint="eastAsia"/>
        </w:rPr>
        <w:t>。</w:t>
      </w:r>
      <w:r w:rsidRPr="00C32AEE">
        <w:rPr>
          <w:rFonts w:hint="eastAsia"/>
        </w:rPr>
        <w:t>Facebook</w:t>
      </w:r>
      <w:r w:rsidRPr="00C32AEE">
        <w:rPr>
          <w:rFonts w:hint="eastAsia"/>
        </w:rPr>
        <w:t>的照片存储就利用了图像的访问权限很大程度上是相同的而且可以被合并的观察现象</w:t>
      </w:r>
      <w:r w:rsidR="00FA68B4" w:rsidRPr="0043288E">
        <w:rPr>
          <w:rFonts w:hint="eastAsia"/>
          <w:vertAlign w:val="superscript"/>
        </w:rPr>
        <w:t>[</w:t>
      </w:r>
      <w:r w:rsidR="00FA68B4">
        <w:rPr>
          <w:vertAlign w:val="superscript"/>
        </w:rPr>
        <w:t>17</w:t>
      </w:r>
      <w:r w:rsidR="00FA68B4" w:rsidRPr="0043288E">
        <w:rPr>
          <w:rFonts w:hint="eastAsia"/>
          <w:vertAlign w:val="superscript"/>
        </w:rPr>
        <w:t>]</w:t>
      </w:r>
      <w:r w:rsidRPr="00C32AEE">
        <w:rPr>
          <w:rFonts w:hint="eastAsia"/>
        </w:rPr>
        <w:t>。然而，这些机制是为刚好同类的数据类型制订的。采用不同的方法来组织复合文件，</w:t>
      </w:r>
      <w:r w:rsidRPr="00C32AEE">
        <w:rPr>
          <w:rFonts w:hint="eastAsia"/>
        </w:rPr>
        <w:t>CFFS</w:t>
      </w:r>
      <w:r w:rsidRPr="00C32AEE">
        <w:rPr>
          <w:rFonts w:hint="eastAsia"/>
        </w:rPr>
        <w:t>能够处理内容和访问语义差异性更大的子文件。</w:t>
      </w:r>
    </w:p>
    <w:p w:rsidR="00C32AEE" w:rsidRDefault="00C32AEE" w:rsidP="00C32AEE">
      <w:pPr>
        <w:pStyle w:val="2"/>
        <w:spacing w:before="163" w:after="163"/>
      </w:pPr>
      <w:bookmarkStart w:id="9" w:name="_Toc500666729"/>
      <w:r w:rsidRPr="00C32AEE">
        <w:rPr>
          <w:rFonts w:hint="eastAsia"/>
        </w:rPr>
        <w:t>预读取</w:t>
      </w:r>
      <w:bookmarkEnd w:id="9"/>
    </w:p>
    <w:p w:rsidR="00C32AEE" w:rsidRPr="00C32AEE" w:rsidRDefault="00C32AEE" w:rsidP="00C32AEE">
      <w:pPr>
        <w:pStyle w:val="a0"/>
        <w:ind w:firstLine="480"/>
      </w:pPr>
      <w:r w:rsidRPr="00C32AEE">
        <w:rPr>
          <w:rFonts w:hint="eastAsia"/>
        </w:rPr>
        <w:t>在大量改进预读取操作的研究中，</w:t>
      </w:r>
      <w:r w:rsidR="009370F2" w:rsidRPr="00C32AEE">
        <w:rPr>
          <w:rFonts w:hint="eastAsia"/>
        </w:rPr>
        <w:t xml:space="preserve"> </w:t>
      </w:r>
      <w:r w:rsidRPr="00C32AEE">
        <w:rPr>
          <w:rFonts w:hint="eastAsia"/>
        </w:rPr>
        <w:t>C-Miner</w:t>
      </w:r>
      <w:r w:rsidR="00FA68B4" w:rsidRPr="0043288E">
        <w:rPr>
          <w:rFonts w:hint="eastAsia"/>
          <w:vertAlign w:val="superscript"/>
        </w:rPr>
        <w:t>[</w:t>
      </w:r>
      <w:r w:rsidR="00FA68B4">
        <w:rPr>
          <w:vertAlign w:val="superscript"/>
        </w:rPr>
        <w:t>18</w:t>
      </w:r>
      <w:r w:rsidR="00FA68B4" w:rsidRPr="0043288E">
        <w:rPr>
          <w:rFonts w:hint="eastAsia"/>
          <w:vertAlign w:val="superscript"/>
        </w:rPr>
        <w:t>]</w:t>
      </w:r>
      <w:r w:rsidR="009370F2">
        <w:rPr>
          <w:rFonts w:hint="eastAsia"/>
        </w:rPr>
        <w:t>与本文中复合文件系统的预读取</w:t>
      </w:r>
      <w:r w:rsidRPr="00C32AEE">
        <w:rPr>
          <w:rFonts w:hint="eastAsia"/>
        </w:rPr>
        <w:t>的工作是最接近。具体来说，</w:t>
      </w:r>
      <w:r w:rsidRPr="00C32AEE">
        <w:rPr>
          <w:rFonts w:hint="eastAsia"/>
        </w:rPr>
        <w:t>C-Miner</w:t>
      </w:r>
      <w:r w:rsidRPr="00C32AEE">
        <w:rPr>
          <w:rFonts w:hint="eastAsia"/>
        </w:rPr>
        <w:t>运用块层次的频繁序列挖掘来优化文件和数据元块的布局，改进预读取方法。然而，</w:t>
      </w:r>
      <w:r w:rsidRPr="00C32AEE">
        <w:rPr>
          <w:rFonts w:hint="eastAsia"/>
        </w:rPr>
        <w:t>CFFS</w:t>
      </w:r>
      <w:r w:rsidRPr="00C32AEE">
        <w:rPr>
          <w:rFonts w:hint="eastAsia"/>
        </w:rPr>
        <w:t>减少了频繁访问元数据块的次数，避免了对映射逻辑块与物理块的大表格的需要。除此之外，我们的文件系统层次</w:t>
      </w:r>
      <w:r w:rsidRPr="00C32AEE">
        <w:rPr>
          <w:rFonts w:hint="eastAsia"/>
        </w:rPr>
        <w:lastRenderedPageBreak/>
        <w:t>的挖掘只需处理少得多的对象和与之相关的负载。</w:t>
      </w:r>
      <w:r w:rsidRPr="00C32AEE">
        <w:rPr>
          <w:rFonts w:hint="eastAsia"/>
        </w:rPr>
        <w:t>DiskSeen</w:t>
      </w:r>
      <w:r w:rsidR="00FA68B4" w:rsidRPr="0043288E">
        <w:rPr>
          <w:rFonts w:hint="eastAsia"/>
          <w:vertAlign w:val="superscript"/>
        </w:rPr>
        <w:t>[</w:t>
      </w:r>
      <w:r w:rsidR="00FA68B4">
        <w:rPr>
          <w:vertAlign w:val="superscript"/>
        </w:rPr>
        <w:t>19</w:t>
      </w:r>
      <w:r w:rsidR="00FA68B4" w:rsidRPr="0043288E">
        <w:rPr>
          <w:rFonts w:hint="eastAsia"/>
          <w:vertAlign w:val="superscript"/>
        </w:rPr>
        <w:t>]</w:t>
      </w:r>
      <w:r w:rsidRPr="00C32AEE">
        <w:rPr>
          <w:rFonts w:hint="eastAsia"/>
        </w:rPr>
        <w:t>结合了硬盘布局的知识来改进预读取方法，并且使得预读取方法能够突破文件和数据元的界限。</w:t>
      </w:r>
      <w:r w:rsidRPr="00C32AEE">
        <w:rPr>
          <w:rFonts w:hint="eastAsia"/>
        </w:rPr>
        <w:t>CFFS</w:t>
      </w:r>
      <w:r w:rsidR="009B33DC">
        <w:rPr>
          <w:rFonts w:hint="eastAsia"/>
        </w:rPr>
        <w:t>向前读取</w:t>
      </w:r>
      <w:r w:rsidRPr="00C32AEE">
        <w:rPr>
          <w:rFonts w:hint="eastAsia"/>
        </w:rPr>
        <w:t>地减少了物理数据元项目的数量并且更改了存储布局来促进顺序预读取。</w:t>
      </w:r>
      <w:r w:rsidR="00FA68B4">
        <w:rPr>
          <w:rFonts w:hint="eastAsia"/>
        </w:rPr>
        <w:t>他们</w:t>
      </w:r>
      <w:r w:rsidRPr="00C32AEE">
        <w:rPr>
          <w:rFonts w:hint="eastAsia"/>
        </w:rPr>
        <w:t>注意到绕过高层次的执行上下文（例如：线程，应用</w:t>
      </w:r>
      <w:r w:rsidRPr="00C32AEE">
        <w:rPr>
          <w:rFonts w:hint="eastAsia"/>
        </w:rPr>
        <w:t>ID</w:t>
      </w:r>
      <w:r w:rsidRPr="00C32AEE">
        <w:rPr>
          <w:rFonts w:hint="eastAsia"/>
        </w:rPr>
        <w:t>）去到块层，作为结果的数据挖掘能够产生预读取规则，且在并发的工作负载下有更长的运行时间。因为</w:t>
      </w:r>
      <w:r w:rsidRPr="00C32AEE">
        <w:rPr>
          <w:rFonts w:hint="eastAsia"/>
        </w:rPr>
        <w:t>CFFS</w:t>
      </w:r>
      <w:r w:rsidRPr="00C32AEE">
        <w:rPr>
          <w:rFonts w:hint="eastAsia"/>
        </w:rPr>
        <w:t>在文件系统的层次执行数据挖掘，所以我们可以使用</w:t>
      </w:r>
      <w:r w:rsidRPr="00C32AEE">
        <w:rPr>
          <w:rFonts w:hint="eastAsia"/>
        </w:rPr>
        <w:t>PID</w:t>
      </w:r>
      <w:r w:rsidRPr="00C32AEE">
        <w:rPr>
          <w:rFonts w:hint="eastAsia"/>
        </w:rPr>
        <w:t>和</w:t>
      </w:r>
      <w:r w:rsidRPr="00C32AEE">
        <w:rPr>
          <w:rFonts w:hint="eastAsia"/>
        </w:rPr>
        <w:t>IP</w:t>
      </w:r>
      <w:r w:rsidRPr="00C32AEE">
        <w:rPr>
          <w:rFonts w:hint="eastAsia"/>
        </w:rPr>
        <w:t>地址来梳理并发的文件引用。但是，</w:t>
      </w:r>
      <w:r w:rsidRPr="00C32AEE">
        <w:rPr>
          <w:rFonts w:hint="eastAsia"/>
        </w:rPr>
        <w:t>CFFS</w:t>
      </w:r>
      <w:r w:rsidRPr="00C32AEE">
        <w:rPr>
          <w:rFonts w:hint="eastAsia"/>
        </w:rPr>
        <w:t>着重于改变逻辑文件到其物理表示的映射，并且可以采用各种挖掘算法来合并元数据并改进存储布局。</w:t>
      </w:r>
    </w:p>
    <w:p w:rsidR="00C32AEE" w:rsidRPr="00C32AEE" w:rsidRDefault="00C32AEE" w:rsidP="00C32AEE">
      <w:pPr>
        <w:pStyle w:val="a0"/>
        <w:ind w:firstLine="480"/>
      </w:pPr>
    </w:p>
    <w:p w:rsidR="00C32AEE" w:rsidRPr="00C32AEE" w:rsidRDefault="00C32AEE" w:rsidP="008E0B5A">
      <w:pPr>
        <w:pStyle w:val="a0"/>
        <w:ind w:firstLine="480"/>
      </w:pPr>
    </w:p>
    <w:p w:rsidR="00E556E6" w:rsidRDefault="00E556E6" w:rsidP="00E556E6">
      <w:pPr>
        <w:pStyle w:val="a0"/>
        <w:spacing w:before="100" w:beforeAutospacing="1" w:after="100" w:afterAutospacing="1" w:line="240" w:lineRule="auto"/>
        <w:ind w:firstLineChars="0" w:firstLine="0"/>
      </w:pPr>
    </w:p>
    <w:p w:rsidR="00953BBD" w:rsidRDefault="008468BB" w:rsidP="00727555">
      <w:pPr>
        <w:pStyle w:val="1"/>
        <w:spacing w:before="260" w:after="163"/>
      </w:pPr>
      <w:bookmarkStart w:id="10" w:name="_Toc500666730"/>
      <w:r>
        <w:rPr>
          <w:rFonts w:hint="eastAsia"/>
        </w:rPr>
        <w:lastRenderedPageBreak/>
        <w:t>文件系统设计与</w:t>
      </w:r>
      <w:r w:rsidR="00A7600C">
        <w:rPr>
          <w:rFonts w:hint="eastAsia"/>
        </w:rPr>
        <w:t>实现</w:t>
      </w:r>
      <w:bookmarkEnd w:id="10"/>
    </w:p>
    <w:p w:rsidR="000E2634" w:rsidRDefault="003615C5" w:rsidP="008E0B5A">
      <w:pPr>
        <w:pStyle w:val="a0"/>
        <w:ind w:firstLine="480"/>
      </w:pPr>
      <w:r>
        <w:rPr>
          <w:rFonts w:hint="eastAsia"/>
        </w:rPr>
        <w:t>本章</w:t>
      </w:r>
      <w:r w:rsidR="001E7F1B">
        <w:rPr>
          <w:rFonts w:hint="eastAsia"/>
        </w:rPr>
        <w:t>对</w:t>
      </w:r>
      <w:r w:rsidR="00277BB9">
        <w:rPr>
          <w:rFonts w:hint="eastAsia"/>
        </w:rPr>
        <w:t>两种文件系统的设计与实现</w:t>
      </w:r>
      <w:r w:rsidR="001E7F1B">
        <w:rPr>
          <w:rFonts w:hint="eastAsia"/>
        </w:rPr>
        <w:t>做介绍。</w:t>
      </w:r>
      <w:r w:rsidR="00742ECF">
        <w:rPr>
          <w:rFonts w:hint="eastAsia"/>
        </w:rPr>
        <w:t>与大多数文件系统的介绍相似，本文会介绍这两种文件系统的数据表示方式和文件结构。而针对基于</w:t>
      </w:r>
      <w:r w:rsidR="00742ECF">
        <w:rPr>
          <w:rFonts w:hint="eastAsia"/>
        </w:rPr>
        <w:t>flash</w:t>
      </w:r>
      <w:r w:rsidR="00742ECF">
        <w:rPr>
          <w:rFonts w:hint="eastAsia"/>
        </w:rPr>
        <w:t>文件的特点和针对小文件组合的特点，这两种文件系统各有多日志记录和合并小文件方式等不同的章节</w:t>
      </w:r>
      <w:r w:rsidR="00912D6B">
        <w:rPr>
          <w:rFonts w:hint="eastAsia"/>
        </w:rPr>
        <w:t>。</w:t>
      </w:r>
    </w:p>
    <w:p w:rsidR="000E2634" w:rsidRDefault="00437977" w:rsidP="00727555">
      <w:pPr>
        <w:pStyle w:val="2"/>
        <w:spacing w:before="163" w:after="163"/>
      </w:pPr>
      <w:bookmarkStart w:id="11" w:name="_Toc500666731"/>
      <w:r>
        <w:rPr>
          <w:rFonts w:hint="eastAsia"/>
        </w:rPr>
        <w:t>F2FS</w:t>
      </w:r>
      <w:r>
        <w:rPr>
          <w:rFonts w:hint="eastAsia"/>
        </w:rPr>
        <w:t>的设计与实现</w:t>
      </w:r>
      <w:bookmarkEnd w:id="11"/>
    </w:p>
    <w:p w:rsidR="00437977" w:rsidRPr="00437977" w:rsidRDefault="00437977" w:rsidP="00437977">
      <w:pPr>
        <w:pStyle w:val="a0"/>
        <w:ind w:firstLine="480"/>
      </w:pPr>
      <w:r w:rsidRPr="00437977">
        <w:t>以下列出了</w:t>
      </w:r>
      <w:r w:rsidRPr="00437977">
        <w:t>F2FS</w:t>
      </w:r>
      <w:r w:rsidRPr="00437977">
        <w:t>设计的主要考虑事项：</w:t>
      </w:r>
    </w:p>
    <w:p w:rsidR="00437977" w:rsidRPr="00437977" w:rsidRDefault="00437977" w:rsidP="00437977">
      <w:pPr>
        <w:pStyle w:val="a0"/>
        <w:ind w:firstLine="480"/>
      </w:pPr>
      <w:r w:rsidRPr="00437977">
        <w:t>•Flash</w:t>
      </w:r>
      <w:r w:rsidRPr="00437977">
        <w:t>友好的磁盘布局（第</w:t>
      </w:r>
      <w:r w:rsidR="003B68F7">
        <w:t>3</w:t>
      </w:r>
      <w:r w:rsidRPr="00437977">
        <w:t>.1</w:t>
      </w:r>
      <w:r w:rsidR="003B68F7">
        <w:rPr>
          <w:rFonts w:hint="eastAsia"/>
        </w:rPr>
        <w:t>.1</w:t>
      </w:r>
      <w:r w:rsidRPr="00437977">
        <w:t>节）。</w:t>
      </w:r>
      <w:r w:rsidRPr="00437977">
        <w:t>F2FS</w:t>
      </w:r>
      <w:r w:rsidRPr="00437977">
        <w:t>采用三个可配置的单元：段，节和</w:t>
      </w:r>
      <w:r w:rsidRPr="00437977">
        <w:rPr>
          <w:rFonts w:hint="eastAsia"/>
        </w:rPr>
        <w:t>区域</w:t>
      </w:r>
      <w:r w:rsidRPr="00437977">
        <w:t>。它从多个单独的区域以段为单位分配存储块。它以章节为单位执行</w:t>
      </w:r>
      <w:r w:rsidRPr="00437977">
        <w:t>“</w:t>
      </w:r>
      <w:r w:rsidRPr="00437977">
        <w:t>清理</w:t>
      </w:r>
      <w:r w:rsidRPr="00437977">
        <w:t>”</w:t>
      </w:r>
      <w:r w:rsidRPr="00437977">
        <w:t>。引入这些单位是为了与底层</w:t>
      </w:r>
      <w:r w:rsidRPr="00437977">
        <w:t>FTL</w:t>
      </w:r>
      <w:r w:rsidRPr="00437977">
        <w:t>的运营单位保持一致，以避免不必要的（但昂贵的）数据复制。</w:t>
      </w:r>
    </w:p>
    <w:p w:rsidR="00437977" w:rsidRPr="00437977" w:rsidRDefault="00437977" w:rsidP="00437977">
      <w:pPr>
        <w:pStyle w:val="a0"/>
        <w:ind w:firstLine="480"/>
      </w:pPr>
      <w:r w:rsidRPr="00437977">
        <w:t>•</w:t>
      </w:r>
      <w:r w:rsidRPr="00437977">
        <w:rPr>
          <w:rFonts w:hint="eastAsia"/>
        </w:rPr>
        <w:t>性能高的目录</w:t>
      </w:r>
      <w:r w:rsidRPr="00437977">
        <w:t>结构（第</w:t>
      </w:r>
      <w:r w:rsidR="003B68F7">
        <w:t>3</w:t>
      </w:r>
      <w:r w:rsidRPr="00437977">
        <w:t>.</w:t>
      </w:r>
      <w:r w:rsidR="003B68F7">
        <w:t>1.</w:t>
      </w:r>
      <w:r w:rsidRPr="00437977">
        <w:t>2</w:t>
      </w:r>
      <w:r w:rsidRPr="00437977">
        <w:t>节）。</w:t>
      </w:r>
      <w:r w:rsidRPr="00437977">
        <w:t>LFS</w:t>
      </w:r>
      <w:r w:rsidRPr="00437977">
        <w:t>将数据和索引块写入新分配的空闲空间。如果叶数据块更新（并写入某处），则其直接索引块也应更新。一旦直接索引块被写入，它的直接索引块应该被更新。这种递归的日期导致了一连串的写作，造成了</w:t>
      </w:r>
      <w:r w:rsidRPr="00437977">
        <w:t>“</w:t>
      </w:r>
      <w:r w:rsidRPr="00437977">
        <w:t>流浪树</w:t>
      </w:r>
      <w:r w:rsidRPr="00437977">
        <w:t>”</w:t>
      </w:r>
      <w:r w:rsidRPr="00437977">
        <w:t>的问题。为了解决这个问题，我们提出了一个新的索引表，称为节点地址表。</w:t>
      </w:r>
    </w:p>
    <w:p w:rsidR="00437977" w:rsidRPr="00437977" w:rsidRDefault="00437977" w:rsidP="00437977">
      <w:pPr>
        <w:pStyle w:val="a0"/>
        <w:ind w:firstLine="480"/>
      </w:pPr>
      <w:r w:rsidRPr="00437977">
        <w:t>•</w:t>
      </w:r>
      <w:r w:rsidRPr="00437977">
        <w:t>多头记录（</w:t>
      </w:r>
      <w:r w:rsidR="003B68F7">
        <w:t>3</w:t>
      </w:r>
      <w:r w:rsidRPr="00437977">
        <w:t>.</w:t>
      </w:r>
      <w:r w:rsidR="003B68F7">
        <w:t>1.</w:t>
      </w:r>
      <w:r w:rsidRPr="00437977">
        <w:t>4</w:t>
      </w:r>
      <w:r w:rsidRPr="00437977">
        <w:t>节）。我们设计了一个有效的热</w:t>
      </w:r>
      <w:r w:rsidRPr="00437977">
        <w:t>/</w:t>
      </w:r>
      <w:r w:rsidRPr="00437977">
        <w:t>冷数据分离方案，在记录时间（即块分配时间）期间应用。它同时运行多个活动日志段，并根据其预期的更新频率将数据和元数据附加到不同的日志段。</w:t>
      </w:r>
      <w:r w:rsidRPr="00437977">
        <w:rPr>
          <w:rFonts w:hint="eastAsia"/>
        </w:rPr>
        <w:t>由于闪存存储设备利用媒体并行性，多个活动段可以同时运行而无需频繁的管理操作</w:t>
      </w:r>
      <w:r w:rsidRPr="00437977">
        <w:t>，</w:t>
      </w:r>
      <w:r w:rsidRPr="00437977">
        <w:rPr>
          <w:rFonts w:hint="eastAsia"/>
        </w:rPr>
        <w:t>因此</w:t>
      </w:r>
      <w:r w:rsidRPr="00437977">
        <w:t>多个记录相对于单段记</w:t>
      </w:r>
      <w:r w:rsidRPr="00437977">
        <w:rPr>
          <w:rFonts w:hint="eastAsia"/>
        </w:rPr>
        <w:t>录</w:t>
      </w:r>
      <w:r w:rsidRPr="00437977">
        <w:t>性能下降不显着。</w:t>
      </w:r>
    </w:p>
    <w:p w:rsidR="00437977" w:rsidRPr="00437977" w:rsidRDefault="00437977" w:rsidP="00437977">
      <w:pPr>
        <w:pStyle w:val="a0"/>
        <w:ind w:firstLine="480"/>
      </w:pPr>
      <w:r w:rsidRPr="00437977">
        <w:t>•</w:t>
      </w:r>
      <w:r w:rsidRPr="00437977">
        <w:t>自适应日志记录（第</w:t>
      </w:r>
      <w:r w:rsidR="003B68F7">
        <w:t>3</w:t>
      </w:r>
      <w:r w:rsidRPr="00437977">
        <w:t>.</w:t>
      </w:r>
      <w:r w:rsidR="003B68F7">
        <w:t>1.</w:t>
      </w:r>
      <w:r w:rsidRPr="00437977">
        <w:t>6</w:t>
      </w:r>
      <w:r w:rsidRPr="00437977">
        <w:t>节）。</w:t>
      </w:r>
      <w:r w:rsidRPr="00437977">
        <w:t>F2FS</w:t>
      </w:r>
      <w:r w:rsidRPr="00437977">
        <w:t>基本上只在追加记录的基础上随机写入数据。然而，在高存储利用率的情况下，它将日志记录策略改为线程化记录以避免长时间的写入延迟。本质上，线程化日志记录将新数据写入脏段中的空闲空间，而无需在前台进行清理。这种策略适用于现代闪存设备，但在</w:t>
      </w:r>
      <w:r w:rsidRPr="00437977">
        <w:t>HDD</w:t>
      </w:r>
      <w:r w:rsidRPr="00437977">
        <w:t>上可能不这样做。</w:t>
      </w:r>
    </w:p>
    <w:p w:rsidR="00437977" w:rsidRPr="00437977" w:rsidRDefault="00437977" w:rsidP="00437977">
      <w:pPr>
        <w:pStyle w:val="a0"/>
        <w:ind w:firstLine="480"/>
      </w:pPr>
      <w:r w:rsidRPr="00437977">
        <w:t>•fsync</w:t>
      </w:r>
      <w:r w:rsidRPr="00437977">
        <w:t>加速前滚恢复（第</w:t>
      </w:r>
      <w:r w:rsidR="003B68F7">
        <w:t>3</w:t>
      </w:r>
      <w:r w:rsidRPr="00437977">
        <w:t>.</w:t>
      </w:r>
      <w:r w:rsidR="003B68F7">
        <w:t>1.</w:t>
      </w:r>
      <w:r w:rsidRPr="00437977">
        <w:t>7</w:t>
      </w:r>
      <w:r w:rsidRPr="00437977">
        <w:t>节）。通过最小化所需的元数据写入和通过高效的前滚机制恢复同步的数据，</w:t>
      </w:r>
      <w:r w:rsidRPr="00437977">
        <w:t>F2FS</w:t>
      </w:r>
      <w:r w:rsidRPr="00437977">
        <w:t>优化了小型同步写入以减少</w:t>
      </w:r>
      <w:r w:rsidRPr="00437977">
        <w:t>fsync</w:t>
      </w:r>
      <w:r w:rsidRPr="00437977">
        <w:t>请求的延迟。</w:t>
      </w:r>
    </w:p>
    <w:p w:rsidR="00437977" w:rsidRDefault="00437977" w:rsidP="00437977">
      <w:pPr>
        <w:pStyle w:val="a0"/>
        <w:ind w:firstLine="480"/>
      </w:pPr>
      <w:r w:rsidRPr="00437977">
        <w:t>简而言之，</w:t>
      </w:r>
      <w:r w:rsidRPr="00437977">
        <w:t>F2FS</w:t>
      </w:r>
      <w:r w:rsidRPr="00437977">
        <w:t>建立在</w:t>
      </w:r>
      <w:r w:rsidRPr="00437977">
        <w:t>LFS</w:t>
      </w:r>
      <w:r w:rsidRPr="00437977">
        <w:t>的概念之上，但是与新的设计考虑因素相比，</w:t>
      </w:r>
      <w:r w:rsidRPr="00437977">
        <w:rPr>
          <w:rFonts w:hint="eastAsia"/>
        </w:rPr>
        <w:t>F2FS</w:t>
      </w:r>
      <w:r w:rsidRPr="00437977">
        <w:rPr>
          <w:rFonts w:hint="eastAsia"/>
        </w:rPr>
        <w:lastRenderedPageBreak/>
        <w:t>和</w:t>
      </w:r>
      <w:r w:rsidRPr="00437977">
        <w:t>LFS</w:t>
      </w:r>
      <w:r w:rsidRPr="00437977">
        <w:rPr>
          <w:rFonts w:hint="eastAsia"/>
        </w:rPr>
        <w:t>相比</w:t>
      </w:r>
      <w:r w:rsidRPr="00437977">
        <w:t>有很大的不同。</w:t>
      </w:r>
    </w:p>
    <w:p w:rsidR="003B68F7" w:rsidRPr="003B68F7" w:rsidRDefault="003B68F7" w:rsidP="003B68F7">
      <w:pPr>
        <w:pStyle w:val="3"/>
        <w:spacing w:before="163" w:after="163"/>
      </w:pPr>
      <w:bookmarkStart w:id="12" w:name="_Toc500666732"/>
      <w:r w:rsidRPr="003B68F7">
        <w:t>磁盘上布局</w:t>
      </w:r>
      <w:bookmarkEnd w:id="12"/>
    </w:p>
    <w:p w:rsidR="003B68F7" w:rsidRDefault="003B68F7" w:rsidP="003B68F7">
      <w:pPr>
        <w:pStyle w:val="a0"/>
        <w:ind w:firstLine="480"/>
      </w:pPr>
      <w:r w:rsidRPr="003B68F7">
        <w:t>F2FS</w:t>
      </w:r>
      <w:r w:rsidRPr="003B68F7">
        <w:t>的磁盘数据结构经过精心布置，可以与</w:t>
      </w:r>
      <w:r w:rsidRPr="003B68F7">
        <w:t>NANO</w:t>
      </w:r>
      <w:r w:rsidRPr="003B68F7">
        <w:t>闪存的组合或管理方式相匹配。如图</w:t>
      </w:r>
      <w:r w:rsidR="00CB335F">
        <w:t>3.1</w:t>
      </w:r>
      <w:r w:rsidRPr="003B68F7">
        <w:t>所示，</w:t>
      </w:r>
      <w:r w:rsidRPr="003B68F7">
        <w:t>F2FS</w:t>
      </w:r>
      <w:r w:rsidRPr="003B68F7">
        <w:t>将整个卷分成固定大小的段。该段是</w:t>
      </w:r>
      <w:r w:rsidRPr="003B68F7">
        <w:t>F2FS</w:t>
      </w:r>
      <w:r w:rsidRPr="003B68F7">
        <w:t>中的基本管理单元，用于确定初始文件系统元数据布局。</w:t>
      </w:r>
    </w:p>
    <w:p w:rsidR="003B68F7" w:rsidRPr="003B68F7" w:rsidRDefault="003B68F7" w:rsidP="003B68F7">
      <w:pPr>
        <w:pStyle w:val="a0"/>
        <w:ind w:firstLineChars="0" w:firstLine="0"/>
        <w:rPr>
          <w:rFonts w:hint="eastAsia"/>
        </w:rPr>
      </w:pPr>
      <w:r w:rsidRPr="003B68F7">
        <w:drawing>
          <wp:anchor distT="0" distB="0" distL="114300" distR="114300" simplePos="0" relativeHeight="251655680" behindDoc="0" locked="0" layoutInCell="1" allowOverlap="1" wp14:anchorId="18EBA13F" wp14:editId="2295A017">
            <wp:simplePos x="0" y="0"/>
            <wp:positionH relativeFrom="column">
              <wp:posOffset>0</wp:posOffset>
            </wp:positionH>
            <wp:positionV relativeFrom="paragraph">
              <wp:posOffset>292100</wp:posOffset>
            </wp:positionV>
            <wp:extent cx="5274310" cy="1128395"/>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128395"/>
                    </a:xfrm>
                    <a:prstGeom prst="rect">
                      <a:avLst/>
                    </a:prstGeom>
                  </pic:spPr>
                </pic:pic>
              </a:graphicData>
            </a:graphic>
          </wp:anchor>
        </w:drawing>
      </w:r>
    </w:p>
    <w:p w:rsidR="003B68F7" w:rsidRPr="003B68F7" w:rsidRDefault="003B68F7" w:rsidP="00BB3AB1">
      <w:pPr>
        <w:pStyle w:val="a0"/>
        <w:ind w:firstLine="480"/>
        <w:jc w:val="center"/>
      </w:pPr>
      <w:r w:rsidRPr="003B68F7">
        <w:rPr>
          <w:rFonts w:hint="eastAsia"/>
        </w:rPr>
        <w:t>图</w:t>
      </w:r>
      <w:r w:rsidR="00BB3AB1">
        <w:rPr>
          <w:rFonts w:hint="eastAsia"/>
        </w:rPr>
        <w:t>3.</w:t>
      </w:r>
      <w:r w:rsidRPr="003B68F7">
        <w:rPr>
          <w:rFonts w:hint="eastAsia"/>
        </w:rPr>
        <w:t>1</w:t>
      </w:r>
      <w:r w:rsidRPr="003B68F7">
        <w:rPr>
          <w:rFonts w:hint="eastAsia"/>
        </w:rPr>
        <w:t>：</w:t>
      </w:r>
      <w:r w:rsidRPr="003B68F7">
        <w:rPr>
          <w:rFonts w:hint="eastAsia"/>
        </w:rPr>
        <w:t>F2FS</w:t>
      </w:r>
      <w:r w:rsidRPr="003B68F7">
        <w:rPr>
          <w:rFonts w:hint="eastAsia"/>
        </w:rPr>
        <w:t>的磁盘布局</w:t>
      </w:r>
    </w:p>
    <w:p w:rsidR="003B68F7" w:rsidRPr="003B68F7" w:rsidRDefault="003B68F7" w:rsidP="003B68F7">
      <w:pPr>
        <w:pStyle w:val="a0"/>
        <w:ind w:firstLine="480"/>
      </w:pPr>
      <w:r w:rsidRPr="003B68F7">
        <w:t>一个</w:t>
      </w:r>
      <w:r w:rsidRPr="003B68F7">
        <w:rPr>
          <w:rFonts w:hint="eastAsia"/>
        </w:rPr>
        <w:t>节</w:t>
      </w:r>
      <w:r w:rsidRPr="003B68F7">
        <w:t>由连续的部分组成，而</w:t>
      </w:r>
      <w:r w:rsidRPr="003B68F7">
        <w:rPr>
          <w:rFonts w:hint="eastAsia"/>
        </w:rPr>
        <w:t>区域</w:t>
      </w:r>
      <w:r w:rsidRPr="003B68F7">
        <w:t>由一系列</w:t>
      </w:r>
      <w:r w:rsidRPr="003B68F7">
        <w:rPr>
          <w:rFonts w:hint="eastAsia"/>
        </w:rPr>
        <w:t>节</w:t>
      </w:r>
      <w:r w:rsidRPr="003B68F7">
        <w:t>组成。这些单元在记录和清除过程中非常重要，在第</w:t>
      </w:r>
      <w:r w:rsidR="00E8102C">
        <w:rPr>
          <w:rFonts w:hint="eastAsia"/>
        </w:rPr>
        <w:t>3.</w:t>
      </w:r>
      <w:r w:rsidRPr="003B68F7">
        <w:t>2.4</w:t>
      </w:r>
      <w:r w:rsidRPr="003B68F7">
        <w:t>节和第</w:t>
      </w:r>
      <w:r w:rsidR="00E8102C">
        <w:rPr>
          <w:rFonts w:hint="eastAsia"/>
        </w:rPr>
        <w:t>3.</w:t>
      </w:r>
      <w:r w:rsidRPr="003B68F7">
        <w:t>2.5</w:t>
      </w:r>
      <w:r w:rsidRPr="003B68F7">
        <w:t>节中对此进行了进一步讨论。</w:t>
      </w:r>
    </w:p>
    <w:p w:rsidR="003B68F7" w:rsidRPr="003B68F7" w:rsidRDefault="003B68F7" w:rsidP="003B68F7">
      <w:pPr>
        <w:pStyle w:val="a0"/>
        <w:ind w:firstLine="480"/>
      </w:pPr>
      <w:r w:rsidRPr="003B68F7">
        <w:t>F2FS</w:t>
      </w:r>
      <w:r w:rsidRPr="003B68F7">
        <w:t>将整个卷分成六个区域：</w:t>
      </w:r>
    </w:p>
    <w:p w:rsidR="003B68F7" w:rsidRPr="003B68F7" w:rsidRDefault="003B68F7" w:rsidP="003B68F7">
      <w:pPr>
        <w:pStyle w:val="a0"/>
        <w:ind w:firstLine="480"/>
      </w:pPr>
      <w:r w:rsidRPr="003B68F7">
        <w:t>•</w:t>
      </w:r>
      <w:r w:rsidRPr="003B68F7">
        <w:t>超级块（</w:t>
      </w:r>
      <w:r w:rsidRPr="003B68F7">
        <w:t>SB</w:t>
      </w:r>
      <w:r w:rsidRPr="003B68F7">
        <w:t>）具有基本的分区信息和</w:t>
      </w:r>
      <w:r w:rsidRPr="003B68F7">
        <w:t>F2FS</w:t>
      </w:r>
      <w:r w:rsidRPr="003B68F7">
        <w:t>的默认参数，它们在格式化时间给出并且不可更改。</w:t>
      </w:r>
    </w:p>
    <w:p w:rsidR="003B68F7" w:rsidRPr="003B68F7" w:rsidRDefault="003B68F7" w:rsidP="003B68F7">
      <w:pPr>
        <w:pStyle w:val="a0"/>
        <w:ind w:firstLine="480"/>
      </w:pPr>
      <w:r w:rsidRPr="003B68F7">
        <w:t>•</w:t>
      </w:r>
      <w:r w:rsidRPr="003B68F7">
        <w:t>检查点（</w:t>
      </w:r>
      <w:r w:rsidRPr="003B68F7">
        <w:t>CP</w:t>
      </w:r>
      <w:r w:rsidRPr="003B68F7">
        <w:t>）保留文件系统状态，有效的</w:t>
      </w:r>
      <w:r w:rsidRPr="003B68F7">
        <w:t>NAT /SIT</w:t>
      </w:r>
      <w:r w:rsidRPr="003B68F7">
        <w:t>集的位图（见下文），当前活动段的孤立索引节点列表和摘要条目。一个成功的</w:t>
      </w:r>
      <w:r w:rsidRPr="003B68F7">
        <w:t>“</w:t>
      </w:r>
      <w:r w:rsidRPr="003B68F7">
        <w:t>检查点包</w:t>
      </w:r>
      <w:r w:rsidRPr="003B68F7">
        <w:t>”</w:t>
      </w:r>
      <w:r w:rsidRPr="003B68F7">
        <w:t>应该在给定的时间点存储一个一致的</w:t>
      </w:r>
      <w:r w:rsidRPr="003B68F7">
        <w:t>F2FS</w:t>
      </w:r>
      <w:r w:rsidRPr="003B68F7">
        <w:t>状态</w:t>
      </w:r>
      <w:r w:rsidRPr="003B68F7">
        <w:rPr>
          <w:rFonts w:hint="eastAsia"/>
        </w:rPr>
        <w:t>，即一个</w:t>
      </w:r>
      <w:r w:rsidRPr="003B68F7">
        <w:t>在突然断电事件之后的恢复点（</w:t>
      </w:r>
      <w:r w:rsidR="00E8102C">
        <w:rPr>
          <w:rFonts w:hint="eastAsia"/>
        </w:rPr>
        <w:t>3.</w:t>
      </w:r>
      <w:r w:rsidRPr="003B68F7">
        <w:t>2.7</w:t>
      </w:r>
      <w:r w:rsidRPr="003B68F7">
        <w:t>节）。</w:t>
      </w:r>
      <w:r w:rsidRPr="003B68F7">
        <w:t>CP</w:t>
      </w:r>
      <w:r w:rsidRPr="003B68F7">
        <w:t>区域在＃</w:t>
      </w:r>
      <w:r w:rsidRPr="003B68F7">
        <w:t>0</w:t>
      </w:r>
      <w:r w:rsidRPr="003B68F7">
        <w:t>和＃</w:t>
      </w:r>
      <w:r w:rsidRPr="003B68F7">
        <w:t>1</w:t>
      </w:r>
      <w:r w:rsidRPr="003B68F7">
        <w:rPr>
          <w:rFonts w:hint="eastAsia"/>
        </w:rPr>
        <w:t>这</w:t>
      </w:r>
      <w:r w:rsidRPr="003B68F7">
        <w:t>两个段上存储两个检查点包：一个用于上一个稳定版本，另一个用于中间（过时）版本。</w:t>
      </w:r>
    </w:p>
    <w:p w:rsidR="003B68F7" w:rsidRPr="003B68F7" w:rsidRDefault="003B68F7" w:rsidP="003B68F7">
      <w:pPr>
        <w:pStyle w:val="a0"/>
        <w:ind w:firstLine="480"/>
      </w:pPr>
      <w:r w:rsidRPr="003B68F7">
        <w:t>•</w:t>
      </w:r>
      <w:r w:rsidRPr="003B68F7">
        <w:t>段信息表（</w:t>
      </w:r>
      <w:r w:rsidRPr="003B68F7">
        <w:t>SIT</w:t>
      </w:r>
      <w:r w:rsidRPr="003B68F7">
        <w:t>）包含每个段信息，例如有效块的数量和</w:t>
      </w:r>
      <w:r w:rsidRPr="003B68F7">
        <w:t>“</w:t>
      </w:r>
      <w:r w:rsidRPr="003B68F7">
        <w:t>主</w:t>
      </w:r>
      <w:r w:rsidRPr="003B68F7">
        <w:t>”</w:t>
      </w:r>
      <w:r w:rsidRPr="003B68F7">
        <w:t>区域（见下文）中所有块有效性的位图。</w:t>
      </w:r>
      <w:r w:rsidRPr="003B68F7">
        <w:rPr>
          <w:rFonts w:hint="eastAsia"/>
        </w:rPr>
        <w:t>检索</w:t>
      </w:r>
      <w:r w:rsidRPr="003B68F7">
        <w:t>SIT</w:t>
      </w:r>
      <w:r w:rsidRPr="003B68F7">
        <w:t>信息以选择</w:t>
      </w:r>
      <w:r w:rsidRPr="003B68F7">
        <w:rPr>
          <w:rFonts w:hint="eastAsia"/>
        </w:rPr>
        <w:t>victim</w:t>
      </w:r>
      <w:r w:rsidRPr="003B68F7">
        <w:t>区段并在清除过程中识别其中的有效区块。（第</w:t>
      </w:r>
      <w:r w:rsidR="00E8102C">
        <w:rPr>
          <w:rFonts w:hint="eastAsia"/>
        </w:rPr>
        <w:t>3.</w:t>
      </w:r>
      <w:r w:rsidRPr="003B68F7">
        <w:t>2.5</w:t>
      </w:r>
      <w:r w:rsidRPr="003B68F7">
        <w:t>节）。</w:t>
      </w:r>
    </w:p>
    <w:p w:rsidR="003B68F7" w:rsidRPr="003B68F7" w:rsidRDefault="003B68F7" w:rsidP="003B68F7">
      <w:pPr>
        <w:pStyle w:val="a0"/>
        <w:ind w:firstLine="480"/>
      </w:pPr>
      <w:r w:rsidRPr="003B68F7">
        <w:t>•</w:t>
      </w:r>
      <w:r w:rsidRPr="003B68F7">
        <w:t>节点地址表（</w:t>
      </w:r>
      <w:r w:rsidRPr="003B68F7">
        <w:t>NAT</w:t>
      </w:r>
      <w:r w:rsidRPr="003B68F7">
        <w:t>）是定位存储在主区域中的所有</w:t>
      </w:r>
      <w:r w:rsidRPr="003B68F7">
        <w:t>“</w:t>
      </w:r>
      <w:r w:rsidRPr="003B68F7">
        <w:t>节点块</w:t>
      </w:r>
      <w:r w:rsidRPr="003B68F7">
        <w:t>”</w:t>
      </w:r>
      <w:r w:rsidRPr="003B68F7">
        <w:t>的块地址表。</w:t>
      </w:r>
    </w:p>
    <w:p w:rsidR="003B68F7" w:rsidRPr="003B68F7" w:rsidRDefault="003B68F7" w:rsidP="003B68F7">
      <w:pPr>
        <w:pStyle w:val="a0"/>
        <w:ind w:firstLine="480"/>
      </w:pPr>
      <w:r w:rsidRPr="003B68F7">
        <w:t>•</w:t>
      </w:r>
      <w:r w:rsidRPr="003B68F7">
        <w:t>段摘要区域（</w:t>
      </w:r>
      <w:r w:rsidRPr="003B68F7">
        <w:t>SSA</w:t>
      </w:r>
      <w:r w:rsidRPr="003B68F7">
        <w:t>）</w:t>
      </w:r>
      <w:r w:rsidRPr="003B68F7">
        <w:rPr>
          <w:rFonts w:hint="eastAsia"/>
        </w:rPr>
        <w:t>存储代表主区域中所有块的所有者信息的汇总条目</w:t>
      </w:r>
      <w:r w:rsidRPr="003B68F7">
        <w:t>，例如父索引节点号和其父节点号节点</w:t>
      </w:r>
      <w:r w:rsidRPr="003B68F7">
        <w:t>/</w:t>
      </w:r>
      <w:r w:rsidRPr="003B68F7">
        <w:t>数据偏移。在清理期间</w:t>
      </w:r>
      <w:r w:rsidRPr="003B68F7">
        <w:rPr>
          <w:rFonts w:hint="eastAsia"/>
        </w:rPr>
        <w:t>，</w:t>
      </w:r>
      <w:r w:rsidRPr="003B68F7">
        <w:t>迁移有效的块之前，</w:t>
      </w:r>
      <w:r w:rsidRPr="003B68F7">
        <w:t>SSA</w:t>
      </w:r>
      <w:r w:rsidRPr="003B68F7">
        <w:t>条目标识父节点块。</w:t>
      </w:r>
    </w:p>
    <w:p w:rsidR="003B68F7" w:rsidRPr="003B68F7" w:rsidRDefault="003B68F7" w:rsidP="003B68F7">
      <w:pPr>
        <w:pStyle w:val="a0"/>
        <w:ind w:firstLine="480"/>
      </w:pPr>
      <w:r w:rsidRPr="003B68F7">
        <w:t>•</w:t>
      </w:r>
      <w:r w:rsidRPr="003B68F7">
        <w:t>主区域</w:t>
      </w:r>
      <w:r w:rsidRPr="003B68F7">
        <w:rPr>
          <w:rFonts w:hint="eastAsia"/>
        </w:rPr>
        <w:t>由</w:t>
      </w:r>
      <w:r w:rsidRPr="003B68F7">
        <w:t>4KB</w:t>
      </w:r>
      <w:r w:rsidRPr="003B68F7">
        <w:rPr>
          <w:rFonts w:hint="eastAsia"/>
        </w:rPr>
        <w:t>大小的</w:t>
      </w:r>
      <w:r w:rsidRPr="003B68F7">
        <w:t>块填充。每个块都</w:t>
      </w:r>
      <w:r w:rsidRPr="003B68F7">
        <w:rPr>
          <w:rFonts w:hint="eastAsia"/>
        </w:rPr>
        <w:t>被分配</w:t>
      </w:r>
      <w:r w:rsidRPr="003B68F7">
        <w:t>并</w:t>
      </w:r>
      <w:r w:rsidRPr="003B68F7">
        <w:rPr>
          <w:rFonts w:hint="eastAsia"/>
        </w:rPr>
        <w:t>定义类型</w:t>
      </w:r>
      <w:r w:rsidRPr="003B68F7">
        <w:t>为节点或数据。节点块包含</w:t>
      </w:r>
      <w:r w:rsidRPr="003B68F7">
        <w:t>inode</w:t>
      </w:r>
      <w:r w:rsidRPr="003B68F7">
        <w:t>或数据块索引，而数据块包含目录或用户文件数据。请注意，一个</w:t>
      </w:r>
      <w:r w:rsidRPr="003B68F7">
        <w:rPr>
          <w:rFonts w:hint="eastAsia"/>
        </w:rPr>
        <w:lastRenderedPageBreak/>
        <w:t>节</w:t>
      </w:r>
      <w:r w:rsidRPr="003B68F7">
        <w:t>不会同时存储数据和节点块。</w:t>
      </w:r>
    </w:p>
    <w:p w:rsidR="003B68F7" w:rsidRPr="003B68F7" w:rsidRDefault="003B68F7" w:rsidP="003B68F7">
      <w:pPr>
        <w:pStyle w:val="a0"/>
        <w:ind w:firstLine="480"/>
      </w:pPr>
      <w:r w:rsidRPr="003B68F7">
        <w:t>考虑到上面的磁盘数据结构，让我们来看看如何完成文件查找操作。假设文件</w:t>
      </w:r>
      <w:r w:rsidRPr="003B68F7">
        <w:t>“/ dir / file”</w:t>
      </w:r>
      <w:r w:rsidRPr="003B68F7">
        <w:t>，</w:t>
      </w:r>
      <w:r w:rsidRPr="003B68F7">
        <w:t>F2FS</w:t>
      </w:r>
      <w:r w:rsidRPr="003B68F7">
        <w:t>执行以下步骤：（</w:t>
      </w:r>
      <w:r w:rsidRPr="003B68F7">
        <w:t>1</w:t>
      </w:r>
      <w:r w:rsidRPr="003B68F7">
        <w:t>）通过读取从</w:t>
      </w:r>
      <w:r w:rsidRPr="003B68F7">
        <w:t>NAT</w:t>
      </w:r>
      <w:r w:rsidRPr="003B68F7">
        <w:rPr>
          <w:rFonts w:hint="eastAsia"/>
        </w:rPr>
        <w:t>（节点地址表）</w:t>
      </w:r>
      <w:r w:rsidRPr="003B68F7">
        <w:t>获得的块来获得根索引节点</w:t>
      </w:r>
      <w:r w:rsidRPr="003B68F7">
        <w:t>;</w:t>
      </w:r>
      <w:r w:rsidRPr="003B68F7">
        <w:t>（</w:t>
      </w:r>
      <w:r w:rsidRPr="003B68F7">
        <w:t>2</w:t>
      </w:r>
      <w:r w:rsidRPr="003B68F7">
        <w:t>）在根索引节点块中，它从它的数据块中搜索一个名为</w:t>
      </w:r>
      <w:r w:rsidRPr="003B68F7">
        <w:t>dir</w:t>
      </w:r>
      <w:r w:rsidRPr="003B68F7">
        <w:t>的目录项并获得它的</w:t>
      </w:r>
      <w:r w:rsidRPr="003B68F7">
        <w:t>inode</w:t>
      </w:r>
      <w:r w:rsidRPr="003B68F7">
        <w:t>号</w:t>
      </w:r>
      <w:r w:rsidRPr="003B68F7">
        <w:t>;</w:t>
      </w:r>
      <w:r w:rsidRPr="003B68F7">
        <w:t>（</w:t>
      </w:r>
      <w:r w:rsidRPr="003B68F7">
        <w:t>3</w:t>
      </w:r>
      <w:r w:rsidRPr="003B68F7">
        <w:t>）通过</w:t>
      </w:r>
      <w:r w:rsidRPr="003B68F7">
        <w:t>NAT</w:t>
      </w:r>
      <w:r w:rsidRPr="003B68F7">
        <w:t>将检索到的</w:t>
      </w:r>
      <w:r w:rsidRPr="003B68F7">
        <w:t>inode</w:t>
      </w:r>
      <w:r w:rsidRPr="003B68F7">
        <w:t>号码转换为物理位置</w:t>
      </w:r>
      <w:r w:rsidRPr="003B68F7">
        <w:t>;</w:t>
      </w:r>
      <w:r w:rsidRPr="003B68F7">
        <w:t>（</w:t>
      </w:r>
      <w:r w:rsidRPr="003B68F7">
        <w:t>4</w:t>
      </w:r>
      <w:r w:rsidRPr="003B68F7">
        <w:t>）通过读取相应的块得到名为</w:t>
      </w:r>
      <w:r w:rsidRPr="003B68F7">
        <w:t>dir</w:t>
      </w:r>
      <w:r w:rsidRPr="003B68F7">
        <w:t>的</w:t>
      </w:r>
      <w:r w:rsidRPr="003B68F7">
        <w:t>inode;</w:t>
      </w:r>
      <w:r w:rsidRPr="003B68F7">
        <w:t>（</w:t>
      </w:r>
      <w:r w:rsidRPr="003B68F7">
        <w:t>5</w:t>
      </w:r>
      <w:r w:rsidRPr="003B68F7">
        <w:t>）在目录索引节点中，它标识名为</w:t>
      </w:r>
      <w:r w:rsidRPr="003B68F7">
        <w:t>file</w:t>
      </w:r>
      <w:r w:rsidRPr="003B68F7">
        <w:t>的目录条目，最后通过对文件重复步骤（</w:t>
      </w:r>
      <w:r w:rsidRPr="003B68F7">
        <w:t>3</w:t>
      </w:r>
      <w:r w:rsidRPr="003B68F7">
        <w:t>）和（</w:t>
      </w:r>
      <w:r w:rsidRPr="003B68F7">
        <w:t>4</w:t>
      </w:r>
      <w:r w:rsidRPr="003B68F7">
        <w:t>）获得文件索引节点。实际的数据可以从主区域检索，索引通过相应的文件结构获得。</w:t>
      </w:r>
    </w:p>
    <w:p w:rsidR="003B68F7" w:rsidRPr="003B68F7" w:rsidRDefault="003B68F7" w:rsidP="00CD647A">
      <w:pPr>
        <w:pStyle w:val="3"/>
        <w:spacing w:before="163" w:after="163"/>
      </w:pPr>
      <w:bookmarkStart w:id="13" w:name="_Toc500666733"/>
      <w:r w:rsidRPr="003B68F7">
        <w:t>文件结构</w:t>
      </w:r>
      <w:bookmarkEnd w:id="13"/>
    </w:p>
    <w:p w:rsidR="003B68F7" w:rsidRPr="003B68F7" w:rsidRDefault="00E8102C" w:rsidP="003B68F7">
      <w:pPr>
        <w:pStyle w:val="a0"/>
        <w:ind w:firstLine="480"/>
      </w:pPr>
      <w:r w:rsidRPr="003B68F7">
        <w:drawing>
          <wp:anchor distT="0" distB="0" distL="114300" distR="114300" simplePos="0" relativeHeight="251666944" behindDoc="0" locked="0" layoutInCell="1" allowOverlap="1" wp14:anchorId="082EB704" wp14:editId="032FC96E">
            <wp:simplePos x="0" y="0"/>
            <wp:positionH relativeFrom="column">
              <wp:posOffset>188159</wp:posOffset>
            </wp:positionH>
            <wp:positionV relativeFrom="paragraph">
              <wp:posOffset>1810868</wp:posOffset>
            </wp:positionV>
            <wp:extent cx="5274310" cy="342138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421380"/>
                    </a:xfrm>
                    <a:prstGeom prst="rect">
                      <a:avLst/>
                    </a:prstGeom>
                  </pic:spPr>
                </pic:pic>
              </a:graphicData>
            </a:graphic>
          </wp:anchor>
        </w:drawing>
      </w:r>
      <w:r w:rsidR="003B68F7" w:rsidRPr="003B68F7">
        <w:t>原始的</w:t>
      </w:r>
      <w:r w:rsidR="003B68F7" w:rsidRPr="003B68F7">
        <w:t>LFS</w:t>
      </w:r>
      <w:r w:rsidR="003B68F7" w:rsidRPr="003B68F7">
        <w:t>引入的</w:t>
      </w:r>
      <w:r w:rsidR="003B68F7" w:rsidRPr="003B68F7">
        <w:t>inode</w:t>
      </w:r>
      <w:r w:rsidR="003B68F7" w:rsidRPr="003B68F7">
        <w:t>映射将</w:t>
      </w:r>
      <w:r w:rsidR="003B68F7" w:rsidRPr="003B68F7">
        <w:t>inode</w:t>
      </w:r>
      <w:r w:rsidR="003B68F7" w:rsidRPr="003B68F7">
        <w:rPr>
          <w:rFonts w:hint="eastAsia"/>
        </w:rPr>
        <w:t>编号</w:t>
      </w:r>
      <w:r w:rsidR="003B68F7" w:rsidRPr="003B68F7">
        <w:t>转换为磁盘上的位置。相比之下，</w:t>
      </w:r>
      <w:r w:rsidR="003B68F7" w:rsidRPr="003B68F7">
        <w:t>F2FS</w:t>
      </w:r>
      <w:r w:rsidR="003B68F7" w:rsidRPr="003B68F7">
        <w:t>利用扩展索引节点映射的</w:t>
      </w:r>
      <w:r w:rsidR="003B68F7" w:rsidRPr="003B68F7">
        <w:t>“</w:t>
      </w:r>
      <w:r w:rsidR="003B68F7" w:rsidRPr="003B68F7">
        <w:t>节点</w:t>
      </w:r>
      <w:r w:rsidR="003B68F7" w:rsidRPr="003B68F7">
        <w:t>”</w:t>
      </w:r>
      <w:r w:rsidR="003B68F7" w:rsidRPr="003B68F7">
        <w:t>结构来定位更多的索引块。每个节点块都有一个唯一的标识号</w:t>
      </w:r>
      <w:r w:rsidR="003B68F7" w:rsidRPr="003B68F7">
        <w:t>“</w:t>
      </w:r>
      <w:r w:rsidR="003B68F7" w:rsidRPr="003B68F7">
        <w:t>节点</w:t>
      </w:r>
      <w:r w:rsidR="003B68F7" w:rsidRPr="003B68F7">
        <w:t>ID”</w:t>
      </w:r>
      <w:r w:rsidR="003B68F7" w:rsidRPr="003B68F7">
        <w:t>。通过使用节点</w:t>
      </w:r>
      <w:r w:rsidR="003B68F7" w:rsidRPr="003B68F7">
        <w:t>ID</w:t>
      </w:r>
      <w:r w:rsidR="003B68F7" w:rsidRPr="003B68F7">
        <w:t>作为索引，</w:t>
      </w:r>
      <w:r w:rsidR="003B68F7" w:rsidRPr="003B68F7">
        <w:t>NAT</w:t>
      </w:r>
      <w:r w:rsidR="003B68F7" w:rsidRPr="003B68F7">
        <w:t>服务于所有节点块的物理位置。节点块代表三种类型之一：</w:t>
      </w:r>
      <w:r w:rsidR="003B68F7" w:rsidRPr="003B68F7">
        <w:t>inode</w:t>
      </w:r>
      <w:r w:rsidR="003B68F7" w:rsidRPr="003B68F7">
        <w:t>，直接节点和间接节点。</w:t>
      </w:r>
      <w:r w:rsidR="003B68F7" w:rsidRPr="003B68F7">
        <w:t>inode</w:t>
      </w:r>
      <w:r w:rsidR="003B68F7" w:rsidRPr="003B68F7">
        <w:t>块包含文件的元数据，如文件名，</w:t>
      </w:r>
      <w:r w:rsidR="003B68F7" w:rsidRPr="003B68F7">
        <w:t>inode</w:t>
      </w:r>
      <w:r w:rsidR="003B68F7" w:rsidRPr="003B68F7">
        <w:t>号，文件大小，</w:t>
      </w:r>
      <w:r w:rsidR="003B68F7" w:rsidRPr="003B68F7">
        <w:t>atime</w:t>
      </w:r>
      <w:r w:rsidR="003B68F7" w:rsidRPr="003B68F7">
        <w:t>和</w:t>
      </w:r>
      <w:r w:rsidR="003B68F7" w:rsidRPr="003B68F7">
        <w:t>dtime</w:t>
      </w:r>
      <w:r w:rsidR="003B68F7" w:rsidRPr="003B68F7">
        <w:t>。直接节点块包含数据的块地址，间接节点块具有定位另一节点块的节点</w:t>
      </w:r>
      <w:r w:rsidR="003B68F7" w:rsidRPr="003B68F7">
        <w:t>ID</w:t>
      </w:r>
      <w:r w:rsidR="003B68F7" w:rsidRPr="003B68F7">
        <w:t>。</w:t>
      </w:r>
    </w:p>
    <w:p w:rsidR="00E8102C" w:rsidRDefault="00E8102C" w:rsidP="00E8102C">
      <w:pPr>
        <w:pStyle w:val="a0"/>
        <w:ind w:firstLine="480"/>
        <w:jc w:val="center"/>
        <w:rPr>
          <w:rFonts w:hint="eastAsia"/>
        </w:rPr>
      </w:pPr>
      <w:r w:rsidRPr="003B68F7">
        <w:rPr>
          <w:rFonts w:hint="eastAsia"/>
        </w:rPr>
        <w:t>图</w:t>
      </w:r>
      <w:r>
        <w:rPr>
          <w:rFonts w:hint="eastAsia"/>
        </w:rPr>
        <w:t>3.</w:t>
      </w:r>
      <w:r w:rsidRPr="003B68F7">
        <w:rPr>
          <w:rFonts w:hint="eastAsia"/>
        </w:rPr>
        <w:t>2</w:t>
      </w:r>
      <w:r w:rsidRPr="003B68F7">
        <w:rPr>
          <w:rFonts w:hint="eastAsia"/>
        </w:rPr>
        <w:t>：</w:t>
      </w:r>
      <w:r w:rsidRPr="003B68F7">
        <w:rPr>
          <w:rFonts w:hint="eastAsia"/>
        </w:rPr>
        <w:t>F2FS</w:t>
      </w:r>
      <w:r w:rsidRPr="003B68F7">
        <w:rPr>
          <w:rFonts w:hint="eastAsia"/>
        </w:rPr>
        <w:t>的文件结构</w:t>
      </w:r>
    </w:p>
    <w:p w:rsidR="003B68F7" w:rsidRPr="003B68F7" w:rsidRDefault="003B68F7" w:rsidP="003B68F7">
      <w:pPr>
        <w:pStyle w:val="a0"/>
        <w:ind w:firstLine="480"/>
      </w:pPr>
      <w:r w:rsidRPr="003B68F7">
        <w:t>如图</w:t>
      </w:r>
      <w:r w:rsidR="00E8102C">
        <w:rPr>
          <w:rFonts w:hint="eastAsia"/>
        </w:rPr>
        <w:t>3.</w:t>
      </w:r>
      <w:r w:rsidRPr="003B68F7">
        <w:t>2</w:t>
      </w:r>
      <w:r w:rsidRPr="003B68F7">
        <w:t>所示，</w:t>
      </w:r>
      <w:r w:rsidRPr="003B68F7">
        <w:t>F2FS</w:t>
      </w:r>
      <w:r w:rsidRPr="003B68F7">
        <w:t>使用基于指针的文件索引与直接和间接节点块来消除更新传播（即</w:t>
      </w:r>
      <w:r w:rsidRPr="003B68F7">
        <w:t>“</w:t>
      </w:r>
      <w:r w:rsidRPr="003B68F7">
        <w:t>漫游树</w:t>
      </w:r>
      <w:r w:rsidRPr="003B68F7">
        <w:t>”</w:t>
      </w:r>
      <w:r w:rsidRPr="003B68F7">
        <w:t>问题）。在传统的</w:t>
      </w:r>
      <w:r w:rsidRPr="003B68F7">
        <w:t>LFS</w:t>
      </w:r>
      <w:r w:rsidRPr="003B68F7">
        <w:t>设计中，如果叶子数据被更新，则其直</w:t>
      </w:r>
      <w:r w:rsidRPr="003B68F7">
        <w:lastRenderedPageBreak/>
        <w:t>接和间接指针块被更新图</w:t>
      </w:r>
      <w:r w:rsidR="00E8102C">
        <w:rPr>
          <w:rFonts w:hint="eastAsia"/>
        </w:rPr>
        <w:t>3.</w:t>
      </w:r>
      <w:r w:rsidRPr="003B68F7">
        <w:t>2</w:t>
      </w:r>
      <w:r w:rsidRPr="003B68F7">
        <w:t>：</w:t>
      </w:r>
      <w:r w:rsidRPr="003B68F7">
        <w:t>F2FS</w:t>
      </w:r>
      <w:r w:rsidRPr="003B68F7">
        <w:t>的文件结构递归。然而，</w:t>
      </w:r>
      <w:r w:rsidRPr="003B68F7">
        <w:t>F2FS</w:t>
      </w:r>
      <w:r w:rsidRPr="003B68F7">
        <w:t>只更新一个直接节点块和它的</w:t>
      </w:r>
      <w:r w:rsidRPr="003B68F7">
        <w:t>NAT</w:t>
      </w:r>
      <w:r w:rsidRPr="003B68F7">
        <w:t>入口，有效地解决了广播树问题。例如，当一个</w:t>
      </w:r>
      <w:r w:rsidRPr="003B68F7">
        <w:t>4KB</w:t>
      </w:r>
      <w:r w:rsidRPr="003B68F7">
        <w:t>的数据被附加到一个</w:t>
      </w:r>
      <w:r w:rsidRPr="003B68F7">
        <w:t>8MB</w:t>
      </w:r>
      <w:r w:rsidRPr="003B68F7">
        <w:t>到</w:t>
      </w:r>
      <w:r w:rsidRPr="003B68F7">
        <w:t>4GB</w:t>
      </w:r>
      <w:r w:rsidRPr="003B68F7">
        <w:t>的文件时，</w:t>
      </w:r>
      <w:r w:rsidRPr="003B68F7">
        <w:t>LFS</w:t>
      </w:r>
      <w:r w:rsidRPr="003B68F7">
        <w:t>递归地更新两个指针块，而</w:t>
      </w:r>
      <w:r w:rsidRPr="003B68F7">
        <w:t>F2FS</w:t>
      </w:r>
      <w:r w:rsidRPr="003B68F7">
        <w:t>只更新一个直接节点块（不考虑缓存效应）。对于大于</w:t>
      </w:r>
      <w:r w:rsidRPr="003B68F7">
        <w:t>4GB</w:t>
      </w:r>
      <w:r w:rsidRPr="003B68F7">
        <w:t>的文件，</w:t>
      </w:r>
      <w:r w:rsidRPr="003B68F7">
        <w:t>LFS</w:t>
      </w:r>
      <w:r w:rsidRPr="003B68F7">
        <w:t>会再更新一个指针块（总共三个），而</w:t>
      </w:r>
      <w:r w:rsidRPr="003B68F7">
        <w:t>F2FS</w:t>
      </w:r>
      <w:r w:rsidRPr="003B68F7">
        <w:t>仍然只更新一个。</w:t>
      </w:r>
    </w:p>
    <w:p w:rsidR="00E8102C" w:rsidRPr="003B68F7" w:rsidRDefault="003B68F7" w:rsidP="00365402">
      <w:pPr>
        <w:pStyle w:val="a0"/>
        <w:ind w:firstLine="480"/>
        <w:rPr>
          <w:rFonts w:hint="eastAsia"/>
        </w:rPr>
      </w:pPr>
      <w:r w:rsidRPr="003B68F7">
        <w:t>inode</w:t>
      </w:r>
      <w:r w:rsidRPr="003B68F7">
        <w:t>块包含指向文件数据块的直接指针，两个单独间接指针，两个双重间接指针和一个三重间接指针。</w:t>
      </w:r>
      <w:r w:rsidRPr="003B68F7">
        <w:t>F2FS</w:t>
      </w:r>
      <w:r w:rsidRPr="003B68F7">
        <w:t>支持嵌入式数据和嵌入式扩展属性，嵌入式扩展属性嵌入</w:t>
      </w:r>
      <w:r w:rsidRPr="003B68F7">
        <w:t>inode</w:t>
      </w:r>
      <w:r w:rsidRPr="003B68F7">
        <w:t>块自身的小型数据或扩展属性。内联减少了空间需求并提高了</w:t>
      </w:r>
      <w:r w:rsidRPr="003B68F7">
        <w:t>I/O</w:t>
      </w:r>
      <w:r w:rsidRPr="003B68F7">
        <w:t>的表现。请注意，许多系统都有小文件，并有少量的文件被扩展。默认情况下，如果文件大小小于</w:t>
      </w:r>
      <w:r w:rsidRPr="003B68F7">
        <w:t>3,692</w:t>
      </w:r>
      <w:r w:rsidRPr="003B68F7">
        <w:t>字节，</w:t>
      </w:r>
      <w:r w:rsidRPr="003B68F7">
        <w:t>F2FS</w:t>
      </w:r>
      <w:r w:rsidRPr="003B68F7">
        <w:t>将激活数据的内联。</w:t>
      </w:r>
      <w:r w:rsidRPr="003B68F7">
        <w:t>F2FS</w:t>
      </w:r>
      <w:r w:rsidRPr="003B68F7">
        <w:t>在</w:t>
      </w:r>
      <w:r w:rsidRPr="003B68F7">
        <w:t>inode</w:t>
      </w:r>
      <w:r w:rsidRPr="003B68F7">
        <w:t>块中保留</w:t>
      </w:r>
      <w:r w:rsidRPr="003B68F7">
        <w:t>200</w:t>
      </w:r>
      <w:r w:rsidRPr="003B68F7">
        <w:t>个字节用于存储扩展属性。</w:t>
      </w:r>
    </w:p>
    <w:p w:rsidR="003B68F7" w:rsidRPr="003B68F7" w:rsidRDefault="003B68F7" w:rsidP="00CD647A">
      <w:pPr>
        <w:pStyle w:val="3"/>
        <w:spacing w:before="163" w:after="163"/>
      </w:pPr>
      <w:bookmarkStart w:id="14" w:name="_Toc500666734"/>
      <w:r w:rsidRPr="003B68F7">
        <w:t>目录结构</w:t>
      </w:r>
      <w:bookmarkEnd w:id="14"/>
    </w:p>
    <w:p w:rsidR="003B68F7" w:rsidRPr="003B68F7" w:rsidRDefault="003B68F7" w:rsidP="003B68F7">
      <w:pPr>
        <w:pStyle w:val="a0"/>
        <w:ind w:firstLine="480"/>
      </w:pPr>
      <w:r w:rsidRPr="003B68F7">
        <w:t>在</w:t>
      </w:r>
      <w:r w:rsidRPr="003B68F7">
        <w:t>F2FS</w:t>
      </w:r>
      <w:r w:rsidRPr="003B68F7">
        <w:t>中，</w:t>
      </w:r>
      <w:r w:rsidRPr="003B68F7">
        <w:t>4KB</w:t>
      </w:r>
      <w:r w:rsidRPr="003B68F7">
        <w:t>目录条目块由位图和两个成对的槽和名称组成。位图告诉每个插槽是否有效。一个插槽携带一个</w:t>
      </w:r>
      <w:r w:rsidRPr="003B68F7">
        <w:rPr>
          <w:rFonts w:hint="eastAsia"/>
        </w:rPr>
        <w:t>哈希</w:t>
      </w:r>
      <w:r w:rsidRPr="003B68F7">
        <w:t>值，</w:t>
      </w:r>
      <w:r w:rsidRPr="003B68F7">
        <w:t>inode</w:t>
      </w:r>
      <w:r w:rsidRPr="003B68F7">
        <w:t>数量，文件名和文件类型的长度（例如，普通文件，目录和</w:t>
      </w:r>
      <w:r w:rsidRPr="003B68F7">
        <w:rPr>
          <w:rFonts w:hint="eastAsia"/>
        </w:rPr>
        <w:t>符号链接）。</w:t>
      </w:r>
      <w:r w:rsidRPr="003B68F7">
        <w:t>目录文件构造多级哈希表来高效地管理大量的</w:t>
      </w:r>
      <w:r w:rsidRPr="003B68F7">
        <w:rPr>
          <w:rFonts w:hint="eastAsia"/>
        </w:rPr>
        <w:t>目录项</w:t>
      </w:r>
      <w:r w:rsidRPr="003B68F7">
        <w:t>。</w:t>
      </w:r>
    </w:p>
    <w:p w:rsidR="003B68F7" w:rsidRPr="003B68F7" w:rsidRDefault="003B68F7" w:rsidP="003B68F7">
      <w:pPr>
        <w:pStyle w:val="a0"/>
        <w:ind w:firstLine="480"/>
      </w:pPr>
      <w:r w:rsidRPr="003B68F7">
        <w:t>当</w:t>
      </w:r>
      <w:r w:rsidRPr="003B68F7">
        <w:t>F2FS</w:t>
      </w:r>
      <w:r w:rsidRPr="003B68F7">
        <w:t>在目录中查找给定的文件名时，它首先计算文件名的</w:t>
      </w:r>
      <w:r w:rsidRPr="003B68F7">
        <w:rPr>
          <w:rFonts w:hint="eastAsia"/>
        </w:rPr>
        <w:t>哈希</w:t>
      </w:r>
      <w:r w:rsidRPr="003B68F7">
        <w:t>值。然后，它从</w:t>
      </w:r>
      <w:r w:rsidRPr="003B68F7">
        <w:t>0</w:t>
      </w:r>
      <w:r w:rsidRPr="003B68F7">
        <w:t>层到记录在</w:t>
      </w:r>
      <w:r w:rsidRPr="003B68F7">
        <w:t>inode</w:t>
      </w:r>
      <w:r w:rsidRPr="003B68F7">
        <w:t>中的最大分配级别递增地遍历所构建的散列表。在每个级别上，它扫描一个</w:t>
      </w:r>
      <w:r w:rsidRPr="003B68F7">
        <w:rPr>
          <w:rFonts w:hint="eastAsia"/>
        </w:rPr>
        <w:t>内含</w:t>
      </w:r>
      <w:r w:rsidRPr="003B68F7">
        <w:t>两个或四个</w:t>
      </w:r>
      <w:r w:rsidRPr="003B68F7">
        <w:rPr>
          <w:rFonts w:hint="eastAsia"/>
        </w:rPr>
        <w:t>目录项</w:t>
      </w:r>
      <w:r w:rsidRPr="003B68F7">
        <w:t>块的</w:t>
      </w:r>
      <w:r w:rsidRPr="003B68F7">
        <w:rPr>
          <w:rFonts w:hint="eastAsia"/>
        </w:rPr>
        <w:t>容器</w:t>
      </w:r>
      <w:r w:rsidRPr="003B68F7">
        <w:t>，</w:t>
      </w:r>
      <w:r w:rsidRPr="003B68F7">
        <w:rPr>
          <w:rFonts w:hint="eastAsia"/>
        </w:rPr>
        <w:t>造成</w:t>
      </w:r>
      <w:r w:rsidRPr="003B68F7">
        <w:t>O</w:t>
      </w:r>
      <w:r w:rsidRPr="003B68F7">
        <w:t>（</w:t>
      </w:r>
      <w:r w:rsidRPr="003B68F7">
        <w:t>log</w:t>
      </w:r>
      <w:r w:rsidRPr="003B68F7">
        <w:t>（</w:t>
      </w:r>
      <w:r w:rsidRPr="003B68F7">
        <w:rPr>
          <w:rFonts w:hint="eastAsia"/>
        </w:rPr>
        <w:t>目录项级别</w:t>
      </w:r>
      <w:r w:rsidRPr="003B68F7">
        <w:t>））的</w:t>
      </w:r>
      <w:r w:rsidRPr="003B68F7">
        <w:rPr>
          <w:rFonts w:hint="eastAsia"/>
        </w:rPr>
        <w:t>时间复杂度</w:t>
      </w:r>
      <w:r w:rsidRPr="003B68F7">
        <w:t>。要更快地找到一个</w:t>
      </w:r>
      <w:r w:rsidRPr="003B68F7">
        <w:rPr>
          <w:rFonts w:hint="eastAsia"/>
        </w:rPr>
        <w:t>目录条目</w:t>
      </w:r>
      <w:r w:rsidRPr="003B68F7">
        <w:t>，</w:t>
      </w:r>
      <w:r w:rsidRPr="003B68F7">
        <w:rPr>
          <w:rFonts w:hint="eastAsia"/>
        </w:rPr>
        <w:t>方法是</w:t>
      </w:r>
      <w:r w:rsidRPr="003B68F7">
        <w:t>按顺序比较位图，散列值和文件名。</w:t>
      </w:r>
    </w:p>
    <w:p w:rsidR="003B68F7" w:rsidRPr="003B68F7" w:rsidRDefault="003B68F7" w:rsidP="003B68F7">
      <w:pPr>
        <w:pStyle w:val="a0"/>
        <w:ind w:firstLine="480"/>
      </w:pPr>
      <w:r w:rsidRPr="003B68F7">
        <w:t>当大型目录是首选的（例如，在服务器环境中）时，用户可以配置</w:t>
      </w:r>
      <w:r w:rsidRPr="003B68F7">
        <w:t>F2FS</w:t>
      </w:r>
      <w:r w:rsidRPr="003B68F7">
        <w:t>来初始</w:t>
      </w:r>
      <w:r w:rsidRPr="003B68F7">
        <w:rPr>
          <w:rFonts w:hint="eastAsia"/>
        </w:rPr>
        <w:t>化</w:t>
      </w:r>
      <w:r w:rsidRPr="003B68F7">
        <w:t>分配多个</w:t>
      </w:r>
      <w:r w:rsidRPr="003B68F7">
        <w:rPr>
          <w:rFonts w:hint="eastAsia"/>
        </w:rPr>
        <w:t>目录条目</w:t>
      </w:r>
      <w:r w:rsidRPr="003B68F7">
        <w:t>的空间。在较低级别的较大哈希表中，</w:t>
      </w:r>
      <w:r w:rsidRPr="003B68F7">
        <w:t>F2FS</w:t>
      </w:r>
      <w:r w:rsidRPr="003B68F7">
        <w:t>更快地达到目标分区。</w:t>
      </w:r>
    </w:p>
    <w:p w:rsidR="003B68F7" w:rsidRPr="003B68F7" w:rsidRDefault="003B68F7" w:rsidP="00CD647A">
      <w:pPr>
        <w:pStyle w:val="3"/>
        <w:spacing w:before="163" w:after="163"/>
      </w:pPr>
      <w:bookmarkStart w:id="15" w:name="_Toc500666735"/>
      <w:r w:rsidRPr="003B68F7">
        <w:t>多头记录</w:t>
      </w:r>
      <w:bookmarkEnd w:id="15"/>
    </w:p>
    <w:p w:rsidR="003B68F7" w:rsidRDefault="003B68F7" w:rsidP="003B68F7">
      <w:pPr>
        <w:pStyle w:val="a0"/>
        <w:ind w:firstLine="480"/>
      </w:pPr>
      <w:r w:rsidRPr="003B68F7">
        <w:t>与</w:t>
      </w:r>
      <w:r w:rsidRPr="003B68F7">
        <w:rPr>
          <w:rFonts w:hint="eastAsia"/>
        </w:rPr>
        <w:t>一个</w:t>
      </w:r>
      <w:r w:rsidRPr="003B68F7">
        <w:t>具有</w:t>
      </w:r>
      <w:r w:rsidRPr="003B68F7">
        <w:rPr>
          <w:rFonts w:hint="eastAsia"/>
        </w:rPr>
        <w:t>很多日志</w:t>
      </w:r>
      <w:r w:rsidRPr="003B68F7">
        <w:t>区域的</w:t>
      </w:r>
      <w:r w:rsidRPr="003B68F7">
        <w:t>LFS</w:t>
      </w:r>
      <w:r w:rsidRPr="003B68F7">
        <w:t>不同，</w:t>
      </w:r>
      <w:r w:rsidRPr="003B68F7">
        <w:t>F2FS</w:t>
      </w:r>
      <w:r w:rsidRPr="003B68F7">
        <w:t>主要保留六个主要的</w:t>
      </w:r>
      <w:r w:rsidRPr="003B68F7">
        <w:rPr>
          <w:rFonts w:hint="eastAsia"/>
        </w:rPr>
        <w:t>日志</w:t>
      </w:r>
      <w:r w:rsidRPr="003B68F7">
        <w:t>区域，以</w:t>
      </w:r>
      <w:r w:rsidRPr="003B68F7">
        <w:rPr>
          <w:rFonts w:hint="eastAsia"/>
        </w:rPr>
        <w:t>达到</w:t>
      </w:r>
      <w:r w:rsidRPr="003B68F7">
        <w:t>最大化冷热数据分离的效果。</w:t>
      </w:r>
      <w:r w:rsidRPr="003B68F7">
        <w:t>F2FS</w:t>
      </w:r>
      <w:r w:rsidRPr="003B68F7">
        <w:t>静态地为节点和数据块定义了三个温度级别</w:t>
      </w:r>
      <w:r w:rsidRPr="003B68F7">
        <w:rPr>
          <w:rFonts w:hint="eastAsia"/>
        </w:rPr>
        <w:t>“热”</w:t>
      </w:r>
      <w:r w:rsidRPr="003B68F7">
        <w:t>，</w:t>
      </w:r>
      <w:r w:rsidRPr="003B68F7">
        <w:rPr>
          <w:rFonts w:hint="eastAsia"/>
        </w:rPr>
        <w:t>“暖”</w:t>
      </w:r>
      <w:r w:rsidRPr="003B68F7">
        <w:t>和</w:t>
      </w:r>
      <w:r w:rsidRPr="003B68F7">
        <w:rPr>
          <w:rFonts w:hint="eastAsia"/>
        </w:rPr>
        <w:t>“冷”’</w:t>
      </w:r>
      <w:r w:rsidRPr="003B68F7">
        <w:t>，如表</w:t>
      </w:r>
      <w:r w:rsidR="00164A34">
        <w:rPr>
          <w:rFonts w:hint="eastAsia"/>
        </w:rPr>
        <w:t>3.</w:t>
      </w:r>
      <w:r w:rsidRPr="003B68F7">
        <w:t>1</w:t>
      </w:r>
      <w:r w:rsidRPr="003B68F7">
        <w:t>所示。</w:t>
      </w:r>
    </w:p>
    <w:p w:rsidR="00164A34" w:rsidRPr="00164A34" w:rsidRDefault="00164A34" w:rsidP="00164A34">
      <w:pPr>
        <w:pStyle w:val="a0"/>
        <w:ind w:firstLine="480"/>
        <w:rPr>
          <w:rFonts w:hint="eastAsia"/>
        </w:rPr>
      </w:pPr>
      <w:r w:rsidRPr="003B68F7">
        <w:t>由于直接节点块更频繁地更新，因此直接节点块被认为比</w:t>
      </w:r>
      <w:r w:rsidRPr="003B68F7">
        <w:rPr>
          <w:rFonts w:hint="eastAsia"/>
        </w:rPr>
        <w:t>热门</w:t>
      </w:r>
      <w:r w:rsidRPr="003B68F7">
        <w:t>节点块更热。间接节点块包含节点</w:t>
      </w:r>
      <w:r w:rsidRPr="003B68F7">
        <w:t>ID</w:t>
      </w:r>
      <w:r w:rsidRPr="003B68F7">
        <w:t>，只有在添加或删除专用节点块时才写入。</w:t>
      </w:r>
      <w:r w:rsidRPr="003B68F7">
        <w:rPr>
          <w:rFonts w:hint="eastAsia"/>
        </w:rPr>
        <w:t>目录的直接节</w:t>
      </w:r>
      <w:r w:rsidRPr="003B68F7">
        <w:rPr>
          <w:rFonts w:hint="eastAsia"/>
        </w:rPr>
        <w:lastRenderedPageBreak/>
        <w:t>点块和数据块被认为是热点，因为与常规文件的块相比，它们具有明显不同的写入模式</w:t>
      </w:r>
      <w:r w:rsidRPr="003B68F7">
        <w:t>。满足以下三个条件之一的数据块被认为是冷的：</w:t>
      </w:r>
    </w:p>
    <w:p w:rsidR="003B68F7" w:rsidRPr="003B68F7" w:rsidRDefault="003B68F7" w:rsidP="00164A34">
      <w:pPr>
        <w:pStyle w:val="a0"/>
        <w:ind w:firstLine="480"/>
        <w:jc w:val="center"/>
      </w:pPr>
      <w:r w:rsidRPr="003B68F7">
        <w:rPr>
          <w:rFonts w:hint="eastAsia"/>
        </w:rPr>
        <w:t>表</w:t>
      </w:r>
      <w:r w:rsidR="00164A34">
        <w:t>3.</w:t>
      </w:r>
      <w:r w:rsidRPr="003B68F7">
        <w:rPr>
          <w:rFonts w:hint="eastAsia"/>
        </w:rPr>
        <w:t>1</w:t>
      </w:r>
      <w:r w:rsidRPr="003B68F7">
        <w:t>:</w:t>
      </w:r>
      <w:r w:rsidRPr="003B68F7">
        <w:rPr>
          <w:rFonts w:hint="eastAsia"/>
        </w:rPr>
        <w:t>多个活动段中的对象分类</w:t>
      </w:r>
    </w:p>
    <w:tbl>
      <w:tblPr>
        <w:tblW w:w="0" w:type="auto"/>
        <w:tblInd w:w="119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20"/>
        <w:gridCol w:w="1570"/>
        <w:gridCol w:w="3828"/>
      </w:tblGrid>
      <w:tr w:rsidR="003B68F7" w:rsidRPr="003B68F7" w:rsidTr="00164A34">
        <w:tc>
          <w:tcPr>
            <w:tcW w:w="720" w:type="dxa"/>
            <w:tcBorders>
              <w:top w:val="single" w:sz="4" w:space="0" w:color="auto"/>
              <w:left w:val="single" w:sz="4" w:space="0" w:color="auto"/>
              <w:bottom w:val="single" w:sz="4" w:space="0" w:color="auto"/>
              <w:right w:val="single" w:sz="4" w:space="0" w:color="auto"/>
            </w:tcBorders>
            <w:vAlign w:val="center"/>
            <w:hideMark/>
          </w:tcPr>
          <w:p w:rsidR="003B68F7" w:rsidRPr="00CD647A" w:rsidRDefault="003B68F7" w:rsidP="00164A34">
            <w:pPr>
              <w:pStyle w:val="a0"/>
              <w:spacing w:line="240" w:lineRule="auto"/>
              <w:ind w:firstLineChars="0" w:firstLine="0"/>
              <w:rPr>
                <w:sz w:val="21"/>
                <w:szCs w:val="21"/>
              </w:rPr>
            </w:pPr>
            <w:r w:rsidRPr="00CD647A">
              <w:rPr>
                <w:rFonts w:hint="eastAsia"/>
                <w:b/>
                <w:bCs/>
                <w:sz w:val="21"/>
                <w:szCs w:val="21"/>
              </w:rPr>
              <w:t>类型</w:t>
            </w:r>
            <w:r w:rsidRPr="00CD647A">
              <w:rPr>
                <w:b/>
                <w:bCs/>
                <w:sz w:val="21"/>
                <w:szCs w:val="21"/>
              </w:rPr>
              <w:t xml:space="preserve"> </w:t>
            </w:r>
          </w:p>
        </w:tc>
        <w:tc>
          <w:tcPr>
            <w:tcW w:w="1570" w:type="dxa"/>
            <w:tcBorders>
              <w:top w:val="single" w:sz="4" w:space="0" w:color="auto"/>
              <w:left w:val="single" w:sz="4" w:space="0" w:color="auto"/>
              <w:bottom w:val="single" w:sz="4" w:space="0" w:color="auto"/>
              <w:right w:val="single" w:sz="4" w:space="0" w:color="auto"/>
            </w:tcBorders>
            <w:vAlign w:val="center"/>
            <w:hideMark/>
          </w:tcPr>
          <w:p w:rsidR="003B68F7" w:rsidRPr="00CD647A" w:rsidRDefault="003B68F7" w:rsidP="00164A34">
            <w:pPr>
              <w:pStyle w:val="a0"/>
              <w:spacing w:line="240" w:lineRule="auto"/>
              <w:ind w:firstLine="422"/>
              <w:rPr>
                <w:sz w:val="21"/>
                <w:szCs w:val="21"/>
              </w:rPr>
            </w:pPr>
            <w:r w:rsidRPr="00CD647A">
              <w:rPr>
                <w:rFonts w:hint="eastAsia"/>
                <w:b/>
                <w:bCs/>
                <w:sz w:val="21"/>
                <w:szCs w:val="21"/>
              </w:rPr>
              <w:t>温度级别</w:t>
            </w:r>
            <w:r w:rsidRPr="00CD647A">
              <w:rPr>
                <w:b/>
                <w:bCs/>
                <w:sz w:val="21"/>
                <w:szCs w:val="21"/>
              </w:rPr>
              <w:t xml:space="preserve"> </w:t>
            </w:r>
          </w:p>
        </w:tc>
        <w:tc>
          <w:tcPr>
            <w:tcW w:w="3828" w:type="dxa"/>
            <w:tcBorders>
              <w:top w:val="single" w:sz="4" w:space="0" w:color="auto"/>
              <w:left w:val="single" w:sz="4" w:space="0" w:color="auto"/>
              <w:bottom w:val="single" w:sz="4" w:space="0" w:color="auto"/>
              <w:right w:val="single" w:sz="4" w:space="0" w:color="auto"/>
            </w:tcBorders>
            <w:vAlign w:val="center"/>
            <w:hideMark/>
          </w:tcPr>
          <w:p w:rsidR="003B68F7" w:rsidRPr="00CD647A" w:rsidRDefault="003B68F7" w:rsidP="00164A34">
            <w:pPr>
              <w:pStyle w:val="a0"/>
              <w:spacing w:line="240" w:lineRule="auto"/>
              <w:ind w:firstLineChars="94" w:firstLine="198"/>
              <w:rPr>
                <w:sz w:val="21"/>
                <w:szCs w:val="21"/>
              </w:rPr>
            </w:pPr>
            <w:r w:rsidRPr="00CD647A">
              <w:rPr>
                <w:rFonts w:hint="eastAsia"/>
                <w:b/>
                <w:bCs/>
                <w:sz w:val="21"/>
                <w:szCs w:val="21"/>
              </w:rPr>
              <w:t>对象</w:t>
            </w:r>
          </w:p>
        </w:tc>
      </w:tr>
      <w:tr w:rsidR="003B68F7" w:rsidRPr="003B68F7" w:rsidTr="00164A34">
        <w:tc>
          <w:tcPr>
            <w:tcW w:w="720" w:type="dxa"/>
            <w:vMerge w:val="restart"/>
            <w:tcBorders>
              <w:top w:val="single" w:sz="4" w:space="0" w:color="auto"/>
              <w:left w:val="single" w:sz="4" w:space="0" w:color="auto"/>
              <w:right w:val="single" w:sz="4" w:space="0" w:color="auto"/>
            </w:tcBorders>
            <w:vAlign w:val="center"/>
            <w:hideMark/>
          </w:tcPr>
          <w:p w:rsidR="003B68F7" w:rsidRPr="00CD647A" w:rsidRDefault="003B68F7" w:rsidP="00164A34">
            <w:pPr>
              <w:pStyle w:val="a0"/>
              <w:spacing w:line="240" w:lineRule="auto"/>
              <w:ind w:firstLineChars="0" w:firstLine="0"/>
              <w:rPr>
                <w:sz w:val="21"/>
                <w:szCs w:val="21"/>
              </w:rPr>
            </w:pPr>
            <w:r w:rsidRPr="00CD647A">
              <w:rPr>
                <w:rFonts w:hint="eastAsia"/>
                <w:sz w:val="21"/>
                <w:szCs w:val="21"/>
              </w:rPr>
              <w:t>节点</w:t>
            </w:r>
          </w:p>
        </w:tc>
        <w:tc>
          <w:tcPr>
            <w:tcW w:w="1570" w:type="dxa"/>
            <w:tcBorders>
              <w:top w:val="single" w:sz="4" w:space="0" w:color="auto"/>
              <w:left w:val="single" w:sz="4" w:space="0" w:color="auto"/>
              <w:bottom w:val="single" w:sz="4" w:space="0" w:color="auto"/>
              <w:right w:val="single" w:sz="4" w:space="0" w:color="auto"/>
            </w:tcBorders>
            <w:vAlign w:val="center"/>
            <w:hideMark/>
          </w:tcPr>
          <w:p w:rsidR="003B68F7" w:rsidRPr="00CD647A" w:rsidRDefault="003B68F7" w:rsidP="00164A34">
            <w:pPr>
              <w:pStyle w:val="a0"/>
              <w:spacing w:line="240" w:lineRule="auto"/>
              <w:ind w:firstLine="420"/>
              <w:rPr>
                <w:sz w:val="21"/>
                <w:szCs w:val="21"/>
              </w:rPr>
            </w:pPr>
            <w:r w:rsidRPr="00CD647A">
              <w:rPr>
                <w:rFonts w:hint="eastAsia"/>
                <w:sz w:val="21"/>
                <w:szCs w:val="21"/>
              </w:rPr>
              <w:t>热</w:t>
            </w:r>
          </w:p>
        </w:tc>
        <w:tc>
          <w:tcPr>
            <w:tcW w:w="3828" w:type="dxa"/>
            <w:tcBorders>
              <w:top w:val="single" w:sz="4" w:space="0" w:color="auto"/>
              <w:left w:val="single" w:sz="4" w:space="0" w:color="auto"/>
              <w:bottom w:val="single" w:sz="4" w:space="0" w:color="auto"/>
              <w:right w:val="single" w:sz="4" w:space="0" w:color="auto"/>
            </w:tcBorders>
            <w:vAlign w:val="center"/>
            <w:hideMark/>
          </w:tcPr>
          <w:p w:rsidR="003B68F7" w:rsidRPr="00CD647A" w:rsidRDefault="003B68F7" w:rsidP="00164A34">
            <w:pPr>
              <w:pStyle w:val="a0"/>
              <w:spacing w:line="240" w:lineRule="auto"/>
              <w:ind w:firstLine="420"/>
              <w:rPr>
                <w:sz w:val="21"/>
                <w:szCs w:val="21"/>
              </w:rPr>
            </w:pPr>
            <w:r w:rsidRPr="00CD647A">
              <w:rPr>
                <w:rFonts w:hint="eastAsia"/>
                <w:sz w:val="21"/>
                <w:szCs w:val="21"/>
              </w:rPr>
              <w:t>目录的直接节点块</w:t>
            </w:r>
          </w:p>
        </w:tc>
      </w:tr>
      <w:tr w:rsidR="003B68F7" w:rsidRPr="003B68F7" w:rsidTr="00164A34">
        <w:tc>
          <w:tcPr>
            <w:tcW w:w="720" w:type="dxa"/>
            <w:vMerge/>
            <w:tcBorders>
              <w:left w:val="single" w:sz="4" w:space="0" w:color="auto"/>
              <w:right w:val="single" w:sz="4" w:space="0" w:color="auto"/>
            </w:tcBorders>
            <w:vAlign w:val="center"/>
            <w:hideMark/>
          </w:tcPr>
          <w:p w:rsidR="003B68F7" w:rsidRPr="00CD647A" w:rsidRDefault="003B68F7" w:rsidP="00164A34">
            <w:pPr>
              <w:pStyle w:val="a0"/>
              <w:spacing w:line="240" w:lineRule="auto"/>
              <w:ind w:firstLine="420"/>
              <w:rPr>
                <w:sz w:val="21"/>
                <w:szCs w:val="21"/>
              </w:rPr>
            </w:pPr>
          </w:p>
        </w:tc>
        <w:tc>
          <w:tcPr>
            <w:tcW w:w="1570" w:type="dxa"/>
            <w:tcBorders>
              <w:top w:val="single" w:sz="4" w:space="0" w:color="auto"/>
              <w:left w:val="single" w:sz="4" w:space="0" w:color="auto"/>
              <w:bottom w:val="single" w:sz="4" w:space="0" w:color="auto"/>
              <w:right w:val="single" w:sz="4" w:space="0" w:color="auto"/>
            </w:tcBorders>
            <w:vAlign w:val="center"/>
          </w:tcPr>
          <w:p w:rsidR="003B68F7" w:rsidRPr="00CD647A" w:rsidRDefault="003B68F7" w:rsidP="00164A34">
            <w:pPr>
              <w:pStyle w:val="a0"/>
              <w:spacing w:line="240" w:lineRule="auto"/>
              <w:ind w:firstLine="420"/>
              <w:rPr>
                <w:sz w:val="21"/>
                <w:szCs w:val="21"/>
              </w:rPr>
            </w:pPr>
            <w:r w:rsidRPr="00CD647A">
              <w:rPr>
                <w:rFonts w:hint="eastAsia"/>
                <w:sz w:val="21"/>
                <w:szCs w:val="21"/>
              </w:rPr>
              <w:t>暖</w:t>
            </w:r>
          </w:p>
        </w:tc>
        <w:tc>
          <w:tcPr>
            <w:tcW w:w="3828" w:type="dxa"/>
            <w:vAlign w:val="center"/>
            <w:hideMark/>
          </w:tcPr>
          <w:p w:rsidR="003B68F7" w:rsidRPr="00CD647A" w:rsidRDefault="003B68F7" w:rsidP="00164A34">
            <w:pPr>
              <w:pStyle w:val="a0"/>
              <w:spacing w:line="240" w:lineRule="auto"/>
              <w:ind w:firstLine="420"/>
              <w:rPr>
                <w:sz w:val="21"/>
                <w:szCs w:val="21"/>
              </w:rPr>
            </w:pPr>
            <w:r w:rsidRPr="00CD647A">
              <w:rPr>
                <w:rFonts w:hint="eastAsia"/>
                <w:sz w:val="21"/>
                <w:szCs w:val="21"/>
              </w:rPr>
              <w:t>常规文件的直接节点块</w:t>
            </w:r>
          </w:p>
        </w:tc>
      </w:tr>
      <w:tr w:rsidR="003B68F7" w:rsidRPr="003B68F7" w:rsidTr="00164A34">
        <w:tc>
          <w:tcPr>
            <w:tcW w:w="720" w:type="dxa"/>
            <w:vMerge/>
            <w:tcBorders>
              <w:left w:val="single" w:sz="4" w:space="0" w:color="auto"/>
              <w:bottom w:val="single" w:sz="4" w:space="0" w:color="auto"/>
              <w:right w:val="single" w:sz="4" w:space="0" w:color="auto"/>
            </w:tcBorders>
            <w:vAlign w:val="center"/>
          </w:tcPr>
          <w:p w:rsidR="003B68F7" w:rsidRPr="00CD647A" w:rsidRDefault="003B68F7" w:rsidP="00164A34">
            <w:pPr>
              <w:pStyle w:val="a0"/>
              <w:spacing w:line="240" w:lineRule="auto"/>
              <w:ind w:firstLine="420"/>
              <w:rPr>
                <w:sz w:val="21"/>
                <w:szCs w:val="21"/>
              </w:rPr>
            </w:pPr>
          </w:p>
        </w:tc>
        <w:tc>
          <w:tcPr>
            <w:tcW w:w="1570" w:type="dxa"/>
            <w:tcBorders>
              <w:top w:val="single" w:sz="4" w:space="0" w:color="auto"/>
              <w:left w:val="single" w:sz="4" w:space="0" w:color="auto"/>
              <w:bottom w:val="single" w:sz="4" w:space="0" w:color="auto"/>
              <w:right w:val="single" w:sz="4" w:space="0" w:color="auto"/>
            </w:tcBorders>
            <w:vAlign w:val="center"/>
          </w:tcPr>
          <w:p w:rsidR="003B68F7" w:rsidRPr="00CD647A" w:rsidRDefault="003B68F7" w:rsidP="00164A34">
            <w:pPr>
              <w:pStyle w:val="a0"/>
              <w:spacing w:line="240" w:lineRule="auto"/>
              <w:ind w:firstLine="420"/>
              <w:rPr>
                <w:sz w:val="21"/>
                <w:szCs w:val="21"/>
              </w:rPr>
            </w:pPr>
            <w:r w:rsidRPr="00CD647A">
              <w:rPr>
                <w:rFonts w:hint="eastAsia"/>
                <w:sz w:val="21"/>
                <w:szCs w:val="21"/>
              </w:rPr>
              <w:t>冷</w:t>
            </w:r>
            <w:r w:rsidRPr="00CD647A">
              <w:rPr>
                <w:sz w:val="21"/>
                <w:szCs w:val="21"/>
              </w:rPr>
              <w:t xml:space="preserve"> </w:t>
            </w:r>
          </w:p>
        </w:tc>
        <w:tc>
          <w:tcPr>
            <w:tcW w:w="3828" w:type="dxa"/>
            <w:vAlign w:val="center"/>
            <w:hideMark/>
          </w:tcPr>
          <w:p w:rsidR="003B68F7" w:rsidRPr="00CD647A" w:rsidRDefault="003B68F7" w:rsidP="00164A34">
            <w:pPr>
              <w:pStyle w:val="a0"/>
              <w:spacing w:line="240" w:lineRule="auto"/>
              <w:ind w:firstLine="420"/>
              <w:rPr>
                <w:sz w:val="21"/>
                <w:szCs w:val="21"/>
              </w:rPr>
            </w:pPr>
            <w:r w:rsidRPr="00CD647A">
              <w:rPr>
                <w:rFonts w:hint="eastAsia"/>
                <w:sz w:val="21"/>
                <w:szCs w:val="21"/>
              </w:rPr>
              <w:t>间接节点块</w:t>
            </w:r>
          </w:p>
        </w:tc>
      </w:tr>
      <w:tr w:rsidR="003B68F7" w:rsidRPr="003B68F7" w:rsidTr="00164A34">
        <w:tc>
          <w:tcPr>
            <w:tcW w:w="720" w:type="dxa"/>
            <w:vMerge w:val="restart"/>
            <w:tcBorders>
              <w:top w:val="single" w:sz="4" w:space="0" w:color="auto"/>
              <w:left w:val="single" w:sz="4" w:space="0" w:color="auto"/>
              <w:right w:val="single" w:sz="4" w:space="0" w:color="auto"/>
            </w:tcBorders>
            <w:vAlign w:val="center"/>
            <w:hideMark/>
          </w:tcPr>
          <w:p w:rsidR="003B68F7" w:rsidRPr="00CD647A" w:rsidRDefault="003B68F7" w:rsidP="00164A34">
            <w:pPr>
              <w:pStyle w:val="a0"/>
              <w:spacing w:line="240" w:lineRule="auto"/>
              <w:ind w:firstLineChars="0" w:firstLine="0"/>
              <w:rPr>
                <w:sz w:val="21"/>
                <w:szCs w:val="21"/>
              </w:rPr>
            </w:pPr>
            <w:r w:rsidRPr="00CD647A">
              <w:rPr>
                <w:rFonts w:hint="eastAsia"/>
                <w:sz w:val="21"/>
                <w:szCs w:val="21"/>
              </w:rPr>
              <w:t>数据</w:t>
            </w:r>
          </w:p>
        </w:tc>
        <w:tc>
          <w:tcPr>
            <w:tcW w:w="1570" w:type="dxa"/>
            <w:tcBorders>
              <w:top w:val="single" w:sz="4" w:space="0" w:color="auto"/>
              <w:left w:val="single" w:sz="4" w:space="0" w:color="auto"/>
              <w:bottom w:val="single" w:sz="4" w:space="0" w:color="auto"/>
              <w:right w:val="single" w:sz="4" w:space="0" w:color="auto"/>
            </w:tcBorders>
            <w:vAlign w:val="center"/>
            <w:hideMark/>
          </w:tcPr>
          <w:p w:rsidR="003B68F7" w:rsidRPr="00CD647A" w:rsidRDefault="003B68F7" w:rsidP="00164A34">
            <w:pPr>
              <w:pStyle w:val="a0"/>
              <w:spacing w:line="240" w:lineRule="auto"/>
              <w:ind w:firstLine="420"/>
              <w:rPr>
                <w:sz w:val="21"/>
                <w:szCs w:val="21"/>
              </w:rPr>
            </w:pPr>
            <w:r w:rsidRPr="00CD647A">
              <w:rPr>
                <w:rFonts w:hint="eastAsia"/>
                <w:sz w:val="21"/>
                <w:szCs w:val="21"/>
              </w:rPr>
              <w:t>热</w:t>
            </w:r>
          </w:p>
        </w:tc>
        <w:tc>
          <w:tcPr>
            <w:tcW w:w="3828" w:type="dxa"/>
            <w:tcBorders>
              <w:top w:val="single" w:sz="4" w:space="0" w:color="auto"/>
              <w:left w:val="single" w:sz="4" w:space="0" w:color="auto"/>
              <w:bottom w:val="single" w:sz="4" w:space="0" w:color="auto"/>
              <w:right w:val="single" w:sz="4" w:space="0" w:color="auto"/>
            </w:tcBorders>
            <w:vAlign w:val="center"/>
            <w:hideMark/>
          </w:tcPr>
          <w:p w:rsidR="003B68F7" w:rsidRPr="00CD647A" w:rsidRDefault="003B68F7" w:rsidP="00164A34">
            <w:pPr>
              <w:pStyle w:val="a0"/>
              <w:spacing w:line="240" w:lineRule="auto"/>
              <w:ind w:firstLine="420"/>
              <w:rPr>
                <w:sz w:val="21"/>
                <w:szCs w:val="21"/>
              </w:rPr>
            </w:pPr>
            <w:r w:rsidRPr="00CD647A">
              <w:rPr>
                <w:rFonts w:hint="eastAsia"/>
                <w:sz w:val="21"/>
                <w:szCs w:val="21"/>
              </w:rPr>
              <w:t>目录项块</w:t>
            </w:r>
          </w:p>
        </w:tc>
      </w:tr>
      <w:tr w:rsidR="003B68F7" w:rsidRPr="003B68F7" w:rsidTr="00164A34">
        <w:tc>
          <w:tcPr>
            <w:tcW w:w="720" w:type="dxa"/>
            <w:vMerge/>
            <w:tcBorders>
              <w:left w:val="single" w:sz="4" w:space="0" w:color="auto"/>
              <w:right w:val="single" w:sz="4" w:space="0" w:color="auto"/>
            </w:tcBorders>
            <w:vAlign w:val="center"/>
            <w:hideMark/>
          </w:tcPr>
          <w:p w:rsidR="003B68F7" w:rsidRPr="00CD647A" w:rsidRDefault="003B68F7" w:rsidP="00164A34">
            <w:pPr>
              <w:pStyle w:val="a0"/>
              <w:spacing w:line="240" w:lineRule="auto"/>
              <w:ind w:firstLine="420"/>
              <w:rPr>
                <w:sz w:val="21"/>
                <w:szCs w:val="21"/>
              </w:rPr>
            </w:pPr>
          </w:p>
        </w:tc>
        <w:tc>
          <w:tcPr>
            <w:tcW w:w="1570" w:type="dxa"/>
            <w:tcBorders>
              <w:top w:val="single" w:sz="4" w:space="0" w:color="auto"/>
              <w:left w:val="single" w:sz="4" w:space="0" w:color="auto"/>
              <w:bottom w:val="single" w:sz="4" w:space="0" w:color="auto"/>
              <w:right w:val="single" w:sz="4" w:space="0" w:color="auto"/>
            </w:tcBorders>
            <w:vAlign w:val="center"/>
          </w:tcPr>
          <w:p w:rsidR="003B68F7" w:rsidRPr="00CD647A" w:rsidRDefault="003B68F7" w:rsidP="00164A34">
            <w:pPr>
              <w:pStyle w:val="a0"/>
              <w:spacing w:line="240" w:lineRule="auto"/>
              <w:ind w:firstLine="420"/>
              <w:rPr>
                <w:sz w:val="21"/>
                <w:szCs w:val="21"/>
              </w:rPr>
            </w:pPr>
            <w:r w:rsidRPr="00CD647A">
              <w:rPr>
                <w:rFonts w:hint="eastAsia"/>
                <w:sz w:val="21"/>
                <w:szCs w:val="21"/>
              </w:rPr>
              <w:t>暖</w:t>
            </w:r>
            <w:r w:rsidRPr="00CD647A">
              <w:rPr>
                <w:rFonts w:hint="eastAsia"/>
                <w:sz w:val="21"/>
                <w:szCs w:val="21"/>
              </w:rPr>
              <w:t xml:space="preserve"> </w:t>
            </w:r>
          </w:p>
        </w:tc>
        <w:tc>
          <w:tcPr>
            <w:tcW w:w="3828" w:type="dxa"/>
            <w:vAlign w:val="center"/>
            <w:hideMark/>
          </w:tcPr>
          <w:p w:rsidR="003B68F7" w:rsidRPr="00CD647A" w:rsidRDefault="003B68F7" w:rsidP="00164A34">
            <w:pPr>
              <w:pStyle w:val="a0"/>
              <w:spacing w:line="240" w:lineRule="auto"/>
              <w:ind w:firstLine="420"/>
              <w:rPr>
                <w:sz w:val="21"/>
                <w:szCs w:val="21"/>
              </w:rPr>
            </w:pPr>
            <w:r w:rsidRPr="00CD647A">
              <w:rPr>
                <w:rFonts w:hint="eastAsia"/>
                <w:sz w:val="21"/>
                <w:szCs w:val="21"/>
              </w:rPr>
              <w:t>用户的数据块</w:t>
            </w:r>
          </w:p>
        </w:tc>
      </w:tr>
      <w:tr w:rsidR="003B68F7" w:rsidRPr="003B68F7" w:rsidTr="00164A34">
        <w:trPr>
          <w:trHeight w:val="977"/>
        </w:trPr>
        <w:tc>
          <w:tcPr>
            <w:tcW w:w="720" w:type="dxa"/>
            <w:vMerge/>
            <w:tcBorders>
              <w:left w:val="single" w:sz="4" w:space="0" w:color="auto"/>
              <w:bottom w:val="single" w:sz="4" w:space="0" w:color="auto"/>
              <w:right w:val="single" w:sz="4" w:space="0" w:color="auto"/>
            </w:tcBorders>
            <w:vAlign w:val="center"/>
          </w:tcPr>
          <w:p w:rsidR="003B68F7" w:rsidRPr="00CD647A" w:rsidRDefault="003B68F7" w:rsidP="00164A34">
            <w:pPr>
              <w:pStyle w:val="a0"/>
              <w:spacing w:line="240" w:lineRule="auto"/>
              <w:ind w:firstLine="420"/>
              <w:rPr>
                <w:sz w:val="21"/>
                <w:szCs w:val="21"/>
              </w:rPr>
            </w:pPr>
          </w:p>
        </w:tc>
        <w:tc>
          <w:tcPr>
            <w:tcW w:w="1570" w:type="dxa"/>
            <w:tcBorders>
              <w:top w:val="single" w:sz="4" w:space="0" w:color="auto"/>
              <w:left w:val="single" w:sz="4" w:space="0" w:color="auto"/>
              <w:bottom w:val="single" w:sz="4" w:space="0" w:color="auto"/>
              <w:right w:val="single" w:sz="4" w:space="0" w:color="auto"/>
            </w:tcBorders>
            <w:vAlign w:val="center"/>
          </w:tcPr>
          <w:p w:rsidR="003B68F7" w:rsidRPr="00CD647A" w:rsidRDefault="003B68F7" w:rsidP="00164A34">
            <w:pPr>
              <w:pStyle w:val="a0"/>
              <w:spacing w:line="240" w:lineRule="auto"/>
              <w:ind w:firstLine="420"/>
              <w:rPr>
                <w:sz w:val="21"/>
                <w:szCs w:val="21"/>
              </w:rPr>
            </w:pPr>
            <w:r w:rsidRPr="00CD647A">
              <w:rPr>
                <w:rFonts w:hint="eastAsia"/>
                <w:sz w:val="21"/>
                <w:szCs w:val="21"/>
              </w:rPr>
              <w:t>冷</w:t>
            </w:r>
          </w:p>
        </w:tc>
        <w:tc>
          <w:tcPr>
            <w:tcW w:w="3828" w:type="dxa"/>
            <w:vAlign w:val="center"/>
            <w:hideMark/>
          </w:tcPr>
          <w:p w:rsidR="003B68F7" w:rsidRPr="00CD647A" w:rsidRDefault="003B68F7" w:rsidP="00164A34">
            <w:pPr>
              <w:pStyle w:val="a0"/>
              <w:spacing w:line="240" w:lineRule="auto"/>
              <w:ind w:firstLine="420"/>
              <w:rPr>
                <w:rFonts w:hint="eastAsia"/>
                <w:sz w:val="21"/>
                <w:szCs w:val="21"/>
              </w:rPr>
            </w:pPr>
            <w:r w:rsidRPr="00CD647A">
              <w:rPr>
                <w:rFonts w:hint="eastAsia"/>
                <w:sz w:val="21"/>
                <w:szCs w:val="21"/>
              </w:rPr>
              <w:t>因数据清除移动的数据块；</w:t>
            </w:r>
          </w:p>
          <w:p w:rsidR="003B68F7" w:rsidRPr="00CD647A" w:rsidRDefault="003B68F7" w:rsidP="00164A34">
            <w:pPr>
              <w:pStyle w:val="a0"/>
              <w:spacing w:line="240" w:lineRule="auto"/>
              <w:ind w:firstLine="420"/>
              <w:rPr>
                <w:sz w:val="21"/>
                <w:szCs w:val="21"/>
              </w:rPr>
            </w:pPr>
            <w:r w:rsidRPr="00CD647A">
              <w:rPr>
                <w:sz w:val="21"/>
                <w:szCs w:val="21"/>
              </w:rPr>
              <w:t>用户标记为</w:t>
            </w:r>
            <w:r w:rsidRPr="00CD647A">
              <w:rPr>
                <w:sz w:val="21"/>
                <w:szCs w:val="21"/>
              </w:rPr>
              <w:t>“</w:t>
            </w:r>
            <w:r w:rsidRPr="00CD647A">
              <w:rPr>
                <w:sz w:val="21"/>
                <w:szCs w:val="21"/>
              </w:rPr>
              <w:t>冷</w:t>
            </w:r>
            <w:r w:rsidRPr="00CD647A">
              <w:rPr>
                <w:sz w:val="21"/>
                <w:szCs w:val="21"/>
              </w:rPr>
              <w:t>”</w:t>
            </w:r>
            <w:r w:rsidRPr="00CD647A">
              <w:rPr>
                <w:sz w:val="21"/>
                <w:szCs w:val="21"/>
              </w:rPr>
              <w:t>的数据块</w:t>
            </w:r>
            <w:r w:rsidRPr="00CD647A">
              <w:rPr>
                <w:rFonts w:hint="eastAsia"/>
                <w:sz w:val="21"/>
                <w:szCs w:val="21"/>
              </w:rPr>
              <w:t>；</w:t>
            </w:r>
          </w:p>
          <w:p w:rsidR="003B68F7" w:rsidRPr="00CD647A" w:rsidRDefault="003B68F7" w:rsidP="00164A34">
            <w:pPr>
              <w:pStyle w:val="a0"/>
              <w:spacing w:line="240" w:lineRule="auto"/>
              <w:ind w:firstLine="420"/>
              <w:rPr>
                <w:sz w:val="21"/>
                <w:szCs w:val="21"/>
              </w:rPr>
            </w:pPr>
            <w:r w:rsidRPr="00CD647A">
              <w:rPr>
                <w:rFonts w:hint="eastAsia"/>
                <w:sz w:val="21"/>
                <w:szCs w:val="21"/>
              </w:rPr>
              <w:t>多媒体文件数据</w:t>
            </w:r>
          </w:p>
        </w:tc>
      </w:tr>
    </w:tbl>
    <w:p w:rsidR="003B68F7" w:rsidRPr="003B68F7" w:rsidRDefault="003B68F7" w:rsidP="003B68F7">
      <w:pPr>
        <w:pStyle w:val="a0"/>
        <w:ind w:firstLine="480"/>
      </w:pPr>
      <w:r w:rsidRPr="003B68F7">
        <w:t>由于直接节点块更频繁地更新，因此直接节点块被认为比</w:t>
      </w:r>
      <w:r w:rsidRPr="003B68F7">
        <w:rPr>
          <w:rFonts w:hint="eastAsia"/>
        </w:rPr>
        <w:t>热门</w:t>
      </w:r>
      <w:r w:rsidRPr="003B68F7">
        <w:t>节点块更热。间接节点块包含节点</w:t>
      </w:r>
      <w:r w:rsidRPr="003B68F7">
        <w:t>ID</w:t>
      </w:r>
      <w:r w:rsidRPr="003B68F7">
        <w:t>，只有在添加或删除专用节点块时才写入。</w:t>
      </w:r>
      <w:r w:rsidRPr="003B68F7">
        <w:rPr>
          <w:rFonts w:hint="eastAsia"/>
        </w:rPr>
        <w:t>目录的直接节点块和数据块被认为是热点，因为与常规文件的块相比，它们具有明显不同的写入模式</w:t>
      </w:r>
      <w:r w:rsidRPr="003B68F7">
        <w:t>。满足以下三个条件之一的数据块被认为是冷的：</w:t>
      </w:r>
    </w:p>
    <w:p w:rsidR="003B68F7" w:rsidRPr="003B68F7" w:rsidRDefault="003B68F7" w:rsidP="003B68F7">
      <w:pPr>
        <w:pStyle w:val="a0"/>
        <w:ind w:firstLine="480"/>
      </w:pPr>
      <w:r w:rsidRPr="003B68F7">
        <w:t>•</w:t>
      </w:r>
      <w:r w:rsidRPr="003B68F7">
        <w:rPr>
          <w:rFonts w:hint="eastAsia"/>
        </w:rPr>
        <w:t>因数据清除移动的数据块</w:t>
      </w:r>
      <w:r w:rsidRPr="003B68F7">
        <w:t>（参见第</w:t>
      </w:r>
      <w:r w:rsidR="00164A34">
        <w:rPr>
          <w:rFonts w:hint="eastAsia"/>
        </w:rPr>
        <w:t>3.</w:t>
      </w:r>
      <w:r w:rsidRPr="003B68F7">
        <w:t>2.5</w:t>
      </w:r>
      <w:r w:rsidRPr="003B68F7">
        <w:t>节）。由于它们在很长一段时间内仍然有效，我们预计它们在不久的将来仍将如此。</w:t>
      </w:r>
    </w:p>
    <w:p w:rsidR="003B68F7" w:rsidRPr="003B68F7" w:rsidRDefault="003B68F7" w:rsidP="003B68F7">
      <w:pPr>
        <w:pStyle w:val="a0"/>
        <w:ind w:firstLine="480"/>
      </w:pPr>
      <w:r w:rsidRPr="003B68F7">
        <w:t>•</w:t>
      </w:r>
      <w:r w:rsidRPr="003B68F7">
        <w:t>用户标记为</w:t>
      </w:r>
      <w:r w:rsidRPr="003B68F7">
        <w:t>“</w:t>
      </w:r>
      <w:r w:rsidRPr="003B68F7">
        <w:t>冷</w:t>
      </w:r>
      <w:r w:rsidRPr="003B68F7">
        <w:t>”</w:t>
      </w:r>
      <w:r w:rsidRPr="003B68F7">
        <w:t>的数据块。</w:t>
      </w:r>
      <w:r w:rsidRPr="003B68F7">
        <w:rPr>
          <w:rFonts w:hint="eastAsia"/>
        </w:rPr>
        <w:t>这是</w:t>
      </w:r>
      <w:r w:rsidRPr="003B68F7">
        <w:t>F2FS</w:t>
      </w:r>
      <w:r w:rsidRPr="003B68F7">
        <w:t>支持</w:t>
      </w:r>
      <w:r w:rsidRPr="003B68F7">
        <w:rPr>
          <w:rFonts w:hint="eastAsia"/>
        </w:rPr>
        <w:t>的</w:t>
      </w:r>
      <w:r w:rsidRPr="003B68F7">
        <w:t>扩展的属性操作。</w:t>
      </w:r>
    </w:p>
    <w:p w:rsidR="003B68F7" w:rsidRPr="003B68F7" w:rsidRDefault="003B68F7" w:rsidP="003B68F7">
      <w:pPr>
        <w:pStyle w:val="a0"/>
        <w:ind w:firstLine="480"/>
      </w:pPr>
      <w:r w:rsidRPr="003B68F7">
        <w:t>•</w:t>
      </w:r>
      <w:r w:rsidRPr="003B68F7">
        <w:t>多媒体文件数据。他们可能会显示一次写入和只读模式。</w:t>
      </w:r>
      <w:r w:rsidRPr="003B68F7">
        <w:t>F2FS</w:t>
      </w:r>
      <w:r w:rsidRPr="003B68F7">
        <w:t>通过将文件的扩展名与注册的文件扩展名进行匹配来标识它们</w:t>
      </w:r>
      <w:r w:rsidRPr="003B68F7">
        <w:rPr>
          <w:rFonts w:hint="eastAsia"/>
        </w:rPr>
        <w:t>。</w:t>
      </w:r>
    </w:p>
    <w:p w:rsidR="00164A34" w:rsidRDefault="003B68F7" w:rsidP="003B68F7">
      <w:pPr>
        <w:pStyle w:val="a0"/>
        <w:ind w:firstLine="480"/>
      </w:pPr>
      <w:r w:rsidRPr="003B68F7">
        <w:t>默认情况下，</w:t>
      </w:r>
      <w:r w:rsidRPr="003B68F7">
        <w:t>F2FS</w:t>
      </w:r>
      <w:r w:rsidRPr="003B68F7">
        <w:t>激活六个日志打开写入。用户可以在安装时将写入流的数量调整为两个或四个，如果这样做被认为在给定的存储设备和平台上产生更好的结果。如果使用六个日志，则每个日志记录段直接对应于表</w:t>
      </w:r>
      <w:r w:rsidR="00164A34">
        <w:rPr>
          <w:rFonts w:hint="eastAsia"/>
        </w:rPr>
        <w:t>3.</w:t>
      </w:r>
      <w:r w:rsidRPr="003B68F7">
        <w:t>1</w:t>
      </w:r>
      <w:r w:rsidRPr="003B68F7">
        <w:t>中列出的温度级别。在四个日志的情况下，</w:t>
      </w:r>
      <w:r w:rsidRPr="003B68F7">
        <w:t>F2FS</w:t>
      </w:r>
      <w:r w:rsidRPr="003B68F7">
        <w:t>结合每个节点和数据类型中的冷日志和温日志。只有两个日志，</w:t>
      </w:r>
      <w:r w:rsidRPr="003B68F7">
        <w:t>F2FS</w:t>
      </w:r>
      <w:r w:rsidRPr="003B68F7">
        <w:t>分配一个节点，另一个分配数据类型。</w:t>
      </w:r>
    </w:p>
    <w:p w:rsidR="003B68F7" w:rsidRPr="003B68F7" w:rsidRDefault="003B68F7" w:rsidP="003B68F7">
      <w:pPr>
        <w:pStyle w:val="a0"/>
        <w:ind w:firstLine="480"/>
      </w:pPr>
      <w:r w:rsidRPr="003B68F7">
        <w:t>F2FS</w:t>
      </w:r>
      <w:r w:rsidRPr="003B68F7">
        <w:t>引入了可配置区域来与</w:t>
      </w:r>
      <w:r w:rsidRPr="003B68F7">
        <w:t>FTL</w:t>
      </w:r>
      <w:r w:rsidRPr="003B68F7">
        <w:t>兼容，以减轻垃圾收集（</w:t>
      </w:r>
      <w:r w:rsidRPr="003B68F7">
        <w:t>GC</w:t>
      </w:r>
      <w:r w:rsidRPr="003B68F7">
        <w:t>）的开销</w:t>
      </w:r>
      <w:r w:rsidRPr="003B68F7">
        <w:t>. FTL</w:t>
      </w:r>
      <w:r w:rsidRPr="003B68F7">
        <w:t>算法主要根据关联性分为三个组（块关联，集合关联和完全关联）之间的数据和</w:t>
      </w:r>
      <w:r w:rsidRPr="003B68F7">
        <w:t>“</w:t>
      </w:r>
      <w:r w:rsidRPr="003B68F7">
        <w:t>日志闪存块</w:t>
      </w:r>
      <w:r w:rsidRPr="003B68F7">
        <w:t>”</w:t>
      </w:r>
      <w:r w:rsidRPr="003B68F7">
        <w:t>。一旦数据闪存块被分配来存储初始数据，日志闪存块尽可能吸收数据更新，如</w:t>
      </w:r>
      <w:r w:rsidRPr="003B68F7">
        <w:t>EXT4</w:t>
      </w:r>
      <w:r w:rsidRPr="003B68F7">
        <w:t>中的日记。</w:t>
      </w:r>
      <w:r w:rsidRPr="003B68F7">
        <w:t xml:space="preserve"> </w:t>
      </w:r>
      <w:r w:rsidRPr="003B68F7">
        <w:t>对于所有的数据闪存块（完全关联的），或者对于一组连续的数据闪存块（</w:t>
      </w:r>
      <w:r w:rsidRPr="003B68F7">
        <w:t>set-associative</w:t>
      </w:r>
      <w:r w:rsidRPr="003B68F7">
        <w:t>），对数闪存块（</w:t>
      </w:r>
      <w:r w:rsidRPr="003B68F7">
        <w:t>block-associative</w:t>
      </w:r>
      <w:r w:rsidRPr="003B68F7">
        <w:t>））。</w:t>
      </w:r>
      <w:r w:rsidRPr="003B68F7">
        <w:rPr>
          <w:rFonts w:hint="eastAsia"/>
        </w:rPr>
        <w:t>现代</w:t>
      </w:r>
      <w:r w:rsidRPr="003B68F7">
        <w:t>FTL</w:t>
      </w:r>
      <w:r w:rsidRPr="003B68F7">
        <w:t>采用完全关联或集合关联的方法，以便能够正确处理随机写入。请注意，</w:t>
      </w:r>
      <w:r w:rsidRPr="003B68F7">
        <w:t>F2FS</w:t>
      </w:r>
      <w:r w:rsidRPr="003B68F7">
        <w:t>使用多头记录并行写入节点和数据块，并且关联的</w:t>
      </w:r>
      <w:r w:rsidRPr="003B68F7">
        <w:t>FTL</w:t>
      </w:r>
      <w:r w:rsidRPr="003B68F7">
        <w:t>会将分离的块（在文件系统</w:t>
      </w:r>
      <w:r w:rsidRPr="003B68F7">
        <w:lastRenderedPageBreak/>
        <w:t>级别中）混合到同一个闪存块中。为了避免这种错位，</w:t>
      </w:r>
      <w:r w:rsidRPr="003B68F7">
        <w:t>F2FS</w:t>
      </w:r>
      <w:r w:rsidRPr="003B68F7">
        <w:t>将活动日志映射到不同的区域，以在</w:t>
      </w:r>
      <w:r w:rsidRPr="003B68F7">
        <w:t>FTL</w:t>
      </w:r>
      <w:r w:rsidRPr="003B68F7">
        <w:t>中分离它们。</w:t>
      </w:r>
      <w:r w:rsidRPr="003B68F7">
        <w:rPr>
          <w:rFonts w:hint="eastAsia"/>
        </w:rPr>
        <w:t>预期这种策略对于集合关联的</w:t>
      </w:r>
      <w:r w:rsidRPr="003B68F7">
        <w:t>FTL</w:t>
      </w:r>
      <w:r w:rsidRPr="003B68F7">
        <w:t>是有效的</w:t>
      </w:r>
      <w:r w:rsidRPr="003B68F7">
        <w:rPr>
          <w:rFonts w:hint="eastAsia"/>
        </w:rPr>
        <w:t>。多头记录也是最近提出的“多流”接口的自然匹配</w:t>
      </w:r>
      <w:r w:rsidRPr="003B68F7">
        <w:t>。</w:t>
      </w:r>
    </w:p>
    <w:p w:rsidR="003B68F7" w:rsidRPr="003B68F7" w:rsidRDefault="003B68F7" w:rsidP="008F4D9B">
      <w:pPr>
        <w:pStyle w:val="3"/>
        <w:spacing w:before="163" w:after="163"/>
      </w:pPr>
      <w:bookmarkStart w:id="16" w:name="_Toc500666736"/>
      <w:r w:rsidRPr="003B68F7">
        <w:t>数据清洗</w:t>
      </w:r>
      <w:bookmarkEnd w:id="16"/>
    </w:p>
    <w:p w:rsidR="003B68F7" w:rsidRPr="003B68F7" w:rsidRDefault="003B68F7" w:rsidP="003B68F7">
      <w:pPr>
        <w:pStyle w:val="a0"/>
        <w:ind w:firstLine="480"/>
      </w:pPr>
      <w:r w:rsidRPr="003B68F7">
        <w:t>清理是一个过程，回收分散和无效的块，并确保自由段进一步的日志。因为一旦潜在的储存容量已经填满，清除就会不断发生，限制与清除相关的成本对于</w:t>
      </w:r>
      <w:r w:rsidRPr="003B68F7">
        <w:t>F2FS</w:t>
      </w:r>
      <w:r w:rsidRPr="003B68F7">
        <w:t>（以及一般的任何</w:t>
      </w:r>
      <w:r w:rsidRPr="003B68F7">
        <w:t>LFS</w:t>
      </w:r>
      <w:r w:rsidRPr="003B68F7">
        <w:t>）的可靠性是非常重要的。在</w:t>
      </w:r>
      <w:r w:rsidRPr="003B68F7">
        <w:t>F2FS</w:t>
      </w:r>
      <w:r w:rsidRPr="003B68F7">
        <w:t>中，以一个</w:t>
      </w:r>
      <w:r w:rsidRPr="003B68F7">
        <w:rPr>
          <w:rFonts w:hint="eastAsia"/>
        </w:rPr>
        <w:t>节</w:t>
      </w:r>
      <w:r w:rsidRPr="003B68F7">
        <w:t>为单位进行清除。</w:t>
      </w:r>
    </w:p>
    <w:p w:rsidR="003B68F7" w:rsidRPr="003B68F7" w:rsidRDefault="003B68F7" w:rsidP="003B68F7">
      <w:pPr>
        <w:pStyle w:val="a0"/>
        <w:ind w:firstLine="480"/>
      </w:pPr>
      <w:r w:rsidRPr="003B68F7">
        <w:t>F2FS</w:t>
      </w:r>
      <w:r w:rsidRPr="003B68F7">
        <w:t>以两种截然不同的方式进行清除，即前景和背景。前台清理只有在没有足够空闲部分的情况下才会触发，而内核线程定期唤醒后台进行清理。清除过程需要三个步骤：</w:t>
      </w:r>
    </w:p>
    <w:p w:rsidR="003B68F7" w:rsidRPr="003B68F7" w:rsidRDefault="003B68F7" w:rsidP="003B68F7">
      <w:pPr>
        <w:pStyle w:val="a0"/>
        <w:ind w:firstLine="480"/>
      </w:pPr>
      <w:r w:rsidRPr="003B68F7">
        <w:t>1)</w:t>
      </w:r>
      <w:r w:rsidRPr="003B68F7">
        <w:t>受害者的选择。清除过程首先开始识别非空白部分中的受害者部分。在</w:t>
      </w:r>
      <w:r w:rsidRPr="003B68F7">
        <w:t>LFS</w:t>
      </w:r>
      <w:r w:rsidRPr="003B68F7">
        <w:t>清洗过程中有两个</w:t>
      </w:r>
      <w:r w:rsidRPr="003B68F7">
        <w:rPr>
          <w:rFonts w:hint="eastAsia"/>
        </w:rPr>
        <w:t>著名</w:t>
      </w:r>
      <w:r w:rsidRPr="003B68F7">
        <w:t>的受害者选择策略</w:t>
      </w:r>
      <w:r w:rsidRPr="003B68F7">
        <w:t>-</w:t>
      </w:r>
      <w:r w:rsidRPr="003B68F7">
        <w:t>贪婪</w:t>
      </w:r>
      <w:r w:rsidRPr="003B68F7">
        <w:rPr>
          <w:rFonts w:hint="eastAsia"/>
        </w:rPr>
        <w:t>策略</w:t>
      </w:r>
      <w:r w:rsidRPr="003B68F7">
        <w:t>和成本效益</w:t>
      </w:r>
      <w:r w:rsidRPr="003B68F7">
        <w:rPr>
          <w:rFonts w:hint="eastAsia"/>
        </w:rPr>
        <w:t>策略</w:t>
      </w:r>
      <w:r w:rsidRPr="003B68F7">
        <w:t>。贪婪策略选择一个有效块数量最少的段。直观地说，该策略控制迁移有效块的开销。</w:t>
      </w:r>
      <w:r w:rsidRPr="003B68F7">
        <w:t>F2FS</w:t>
      </w:r>
      <w:r w:rsidRPr="003B68F7">
        <w:t>采用贪婪策略进行前台清理，以尽量减少应用程序可见的延迟。此外，</w:t>
      </w:r>
      <w:r w:rsidRPr="003B68F7">
        <w:t>F2FS</w:t>
      </w:r>
      <w:r w:rsidRPr="003B68F7">
        <w:t>保留了一个小的未使用的容量（</w:t>
      </w:r>
      <w:r w:rsidRPr="003B68F7">
        <w:t>5</w:t>
      </w:r>
      <w:r w:rsidRPr="003B68F7">
        <w:t>％的存储空间），以便清除过程在高存储利用率的情况下有足够的空间。</w:t>
      </w:r>
    </w:p>
    <w:p w:rsidR="003B68F7" w:rsidRPr="003B68F7" w:rsidRDefault="003B68F7" w:rsidP="003B68F7">
      <w:pPr>
        <w:pStyle w:val="a0"/>
        <w:ind w:firstLine="480"/>
      </w:pPr>
      <w:r w:rsidRPr="003B68F7">
        <w:t>另一方面，成本效益政策是在</w:t>
      </w:r>
      <w:r w:rsidRPr="003B68F7">
        <w:t>F2FS</w:t>
      </w:r>
      <w:r w:rsidRPr="003B68F7">
        <w:t>的后台清理过程中进行的。这个政策不仅根据其使用情况而且还选择受害者部分的</w:t>
      </w:r>
      <w:r w:rsidRPr="003B68F7">
        <w:t>“</w:t>
      </w:r>
      <w:r w:rsidRPr="003B68F7">
        <w:t>年龄</w:t>
      </w:r>
      <w:r w:rsidRPr="003B68F7">
        <w:t>”</w:t>
      </w:r>
      <w:r w:rsidRPr="003B68F7">
        <w:t>。</w:t>
      </w:r>
      <w:r w:rsidRPr="003B68F7">
        <w:t>F2FS</w:t>
      </w:r>
      <w:r w:rsidRPr="003B68F7">
        <w:t>通过平均段中段的年龄来推断段的年龄，这又可以从</w:t>
      </w:r>
      <w:r w:rsidRPr="003B68F7">
        <w:t>SIT</w:t>
      </w:r>
      <w:r w:rsidRPr="003B68F7">
        <w:t>中记录的最后修改时间获得。通过成本收益政策，</w:t>
      </w:r>
      <w:r w:rsidRPr="003B68F7">
        <w:t>F2FS</w:t>
      </w:r>
      <w:r w:rsidRPr="003B68F7">
        <w:rPr>
          <w:rFonts w:hint="eastAsia"/>
        </w:rPr>
        <w:t>可以</w:t>
      </w:r>
      <w:r w:rsidRPr="003B68F7">
        <w:t>分离冷热数据。</w:t>
      </w:r>
    </w:p>
    <w:p w:rsidR="003B68F7" w:rsidRPr="003B68F7" w:rsidRDefault="003B68F7" w:rsidP="003B68F7">
      <w:pPr>
        <w:pStyle w:val="a0"/>
        <w:ind w:firstLine="480"/>
      </w:pPr>
      <w:r w:rsidRPr="003B68F7">
        <w:t>(2)</w:t>
      </w:r>
      <w:r w:rsidRPr="003B68F7">
        <w:t>有效的块识别和迁移。在选择受害者部分之后，</w:t>
      </w:r>
      <w:r w:rsidRPr="003B68F7">
        <w:t>F2FS</w:t>
      </w:r>
      <w:r w:rsidRPr="003B68F7">
        <w:t>必须快速识别该部分中的有效块。为此，</w:t>
      </w:r>
      <w:r w:rsidRPr="003B68F7">
        <w:t>F2FS</w:t>
      </w:r>
      <w:r w:rsidRPr="003B68F7">
        <w:t>在</w:t>
      </w:r>
      <w:r w:rsidRPr="003B68F7">
        <w:t>SIT</w:t>
      </w:r>
      <w:r w:rsidRPr="003B68F7">
        <w:t>中为每个段维护一个有效位图。一旦通过扫描位图来识别所有有效的块，</w:t>
      </w:r>
      <w:r w:rsidRPr="003B68F7">
        <w:t>F2FS</w:t>
      </w:r>
      <w:r w:rsidRPr="003B68F7">
        <w:t>就从</w:t>
      </w:r>
      <w:r w:rsidRPr="003B68F7">
        <w:t>SSA</w:t>
      </w:r>
      <w:r w:rsidRPr="003B68F7">
        <w:t>信息中检索包含其索引的父节点块。如果块有效，则</w:t>
      </w:r>
      <w:r w:rsidRPr="003B68F7">
        <w:t>F2FS</w:t>
      </w:r>
      <w:r w:rsidRPr="003B68F7">
        <w:t>将其迁移到其他空闲日志</w:t>
      </w:r>
      <w:r w:rsidRPr="003B68F7">
        <w:rPr>
          <w:rFonts w:hint="eastAsia"/>
        </w:rPr>
        <w:t>上</w:t>
      </w:r>
      <w:r w:rsidRPr="003B68F7">
        <w:t>。</w:t>
      </w:r>
    </w:p>
    <w:p w:rsidR="003B68F7" w:rsidRPr="003B68F7" w:rsidRDefault="003B68F7" w:rsidP="003B68F7">
      <w:pPr>
        <w:pStyle w:val="a0"/>
        <w:ind w:firstLine="480"/>
      </w:pPr>
      <w:r w:rsidRPr="003B68F7">
        <w:t>对于后台清理，</w:t>
      </w:r>
      <w:r w:rsidRPr="003B68F7">
        <w:t>F2FS</w:t>
      </w:r>
      <w:r w:rsidRPr="003B68F7">
        <w:t>不会发出实际的</w:t>
      </w:r>
      <w:r w:rsidRPr="003B68F7">
        <w:t>I / O</w:t>
      </w:r>
      <w:r w:rsidRPr="003B68F7">
        <w:t>来迁移有效的块。相反，</w:t>
      </w:r>
      <w:r w:rsidRPr="003B68F7">
        <w:t>F2FS</w:t>
      </w:r>
      <w:r w:rsidRPr="003B68F7">
        <w:t>将块加载到页面缓存中并将其标记为脏。然后，</w:t>
      </w:r>
      <w:r w:rsidRPr="003B68F7">
        <w:t>F2FS</w:t>
      </w:r>
      <w:r w:rsidRPr="003B68F7">
        <w:t>将其留在内核工作线程的页面缓存中，以便稍后将其刷新到存储中。这种</w:t>
      </w:r>
      <w:r w:rsidR="00164A34">
        <w:rPr>
          <w:rFonts w:hint="eastAsia"/>
        </w:rPr>
        <w:t>迁移方式</w:t>
      </w:r>
      <w:r w:rsidRPr="003B68F7">
        <w:t>不仅缓解了对前台</w:t>
      </w:r>
      <w:r w:rsidRPr="003B68F7">
        <w:t>I/O</w:t>
      </w:r>
      <w:r w:rsidRPr="003B68F7">
        <w:t>活动的性能影响，而且还允许将小的</w:t>
      </w:r>
      <w:r w:rsidRPr="003B68F7">
        <w:rPr>
          <w:rFonts w:hint="eastAsia"/>
        </w:rPr>
        <w:t>块</w:t>
      </w:r>
      <w:r w:rsidRPr="003B68F7">
        <w:t>写入进行组合。当正常的</w:t>
      </w:r>
      <w:r w:rsidRPr="003B68F7">
        <w:t>I/O</w:t>
      </w:r>
      <w:r w:rsidR="00164A34">
        <w:t>或前景清除正在进行时，背景清除</w:t>
      </w:r>
      <w:r w:rsidRPr="003B68F7">
        <w:rPr>
          <w:rFonts w:hint="eastAsia"/>
        </w:rPr>
        <w:t>不会同时进行</w:t>
      </w:r>
      <w:r w:rsidRPr="003B68F7">
        <w:t>。</w:t>
      </w:r>
    </w:p>
    <w:p w:rsidR="003B68F7" w:rsidRPr="003B68F7" w:rsidRDefault="003B68F7" w:rsidP="003B68F7">
      <w:pPr>
        <w:pStyle w:val="a0"/>
        <w:ind w:firstLine="480"/>
      </w:pPr>
      <w:r w:rsidRPr="003B68F7">
        <w:lastRenderedPageBreak/>
        <w:t>(3)</w:t>
      </w:r>
      <w:r w:rsidRPr="003B68F7">
        <w:t>后期清除过程。在所有有效的块都完成后，受害</w:t>
      </w:r>
      <w:r w:rsidRPr="003B68F7">
        <w:rPr>
          <w:rFonts w:hint="eastAsia"/>
        </w:rPr>
        <w:t>节</w:t>
      </w:r>
      <w:r w:rsidRPr="003B68F7">
        <w:t>被</w:t>
      </w:r>
      <w:r w:rsidRPr="003B68F7">
        <w:rPr>
          <w:rFonts w:hint="eastAsia"/>
        </w:rPr>
        <w:t>记录</w:t>
      </w:r>
      <w:r w:rsidRPr="003B68F7">
        <w:t>为候选</w:t>
      </w:r>
      <w:r w:rsidRPr="003B68F7">
        <w:rPr>
          <w:rFonts w:hint="eastAsia"/>
        </w:rPr>
        <w:t>节</w:t>
      </w:r>
      <w:r w:rsidRPr="003B68F7">
        <w:t>，成为新的空闲部分（在</w:t>
      </w:r>
      <w:r w:rsidRPr="003B68F7">
        <w:t>F2FS</w:t>
      </w:r>
      <w:r w:rsidRPr="003B68F7">
        <w:t>中称为</w:t>
      </w:r>
      <w:r w:rsidRPr="003B68F7">
        <w:t>“</w:t>
      </w:r>
      <w:r w:rsidRPr="003B68F7">
        <w:rPr>
          <w:rFonts w:hint="eastAsia"/>
        </w:rPr>
        <w:t>空闲之</w:t>
      </w:r>
      <w:r w:rsidRPr="003B68F7">
        <w:t>前</w:t>
      </w:r>
      <w:r w:rsidRPr="003B68F7">
        <w:t>”</w:t>
      </w:r>
      <w:r w:rsidRPr="003B68F7">
        <w:t>部分）。检查点完成后，该部分最终成为空闲部分，将被重新分配。我们这样做的原因是，如果在检查点之前重新使用了预先释放的部分，则文件系统可能会在意外断电发生时丢失之前检查点引用的数据。</w:t>
      </w:r>
    </w:p>
    <w:p w:rsidR="003B68F7" w:rsidRPr="003B68F7" w:rsidRDefault="003B68F7" w:rsidP="008F4D9B">
      <w:pPr>
        <w:pStyle w:val="3"/>
        <w:spacing w:before="163" w:after="163"/>
      </w:pPr>
      <w:bookmarkStart w:id="17" w:name="_Toc500666737"/>
      <w:r w:rsidRPr="003B68F7">
        <w:t>自适应日志记录</w:t>
      </w:r>
      <w:bookmarkEnd w:id="17"/>
    </w:p>
    <w:p w:rsidR="003B68F7" w:rsidRPr="003B68F7" w:rsidRDefault="003B68F7" w:rsidP="003B68F7">
      <w:pPr>
        <w:pStyle w:val="a0"/>
        <w:ind w:firstLine="480"/>
      </w:pPr>
      <w:r w:rsidRPr="003B68F7">
        <w:t>原来的</w:t>
      </w:r>
      <w:r w:rsidRPr="003B68F7">
        <w:t>LFS</w:t>
      </w:r>
      <w:r w:rsidRPr="003B68F7">
        <w:t>引入了两个日志记录策略，也就是日志记录和线程日志。在正常的日志中，块被写入干净的段，产生严格按顺序写入。即使用户提交了许多随机写入请求，只要存在足够的空闲日志空间，该过程就会将其转换为顺序写入。</w:t>
      </w:r>
      <w:r w:rsidRPr="003B68F7">
        <w:rPr>
          <w:rFonts w:hint="eastAsia"/>
        </w:rPr>
        <w:t>然而，随着空闲空间缩小到零，这种策略开始遭受很高的清除开销，导致性能下降严重</w:t>
      </w:r>
      <w:r w:rsidRPr="003B68F7">
        <w:t>。另一方面，线程化日志记录将块写入现有脏段中的</w:t>
      </w:r>
      <w:r w:rsidRPr="003B68F7">
        <w:rPr>
          <w:rFonts w:hint="eastAsia"/>
        </w:rPr>
        <w:t>“</w:t>
      </w:r>
      <w:r w:rsidRPr="003B68F7">
        <w:t>洞</w:t>
      </w:r>
      <w:r w:rsidRPr="003B68F7">
        <w:rPr>
          <w:rFonts w:hint="eastAsia"/>
        </w:rPr>
        <w:t>”</w:t>
      </w:r>
      <w:r w:rsidRPr="003B68F7">
        <w:t>（无效，废弃空间）。此策略不需要清理操作，但是会触发随机写入，因此可能会降低性能。</w:t>
      </w:r>
    </w:p>
    <w:p w:rsidR="003B68F7" w:rsidRPr="003B68F7" w:rsidRDefault="003B68F7" w:rsidP="003B68F7">
      <w:pPr>
        <w:pStyle w:val="a0"/>
        <w:ind w:firstLine="480"/>
      </w:pPr>
      <w:r w:rsidRPr="003B68F7">
        <w:t>F2FS</w:t>
      </w:r>
      <w:r w:rsidRPr="003B68F7">
        <w:t>根据文件系统状态动态实现策略并进行切换。具体来说，如果存在多于</w:t>
      </w:r>
      <w:r w:rsidRPr="003B68F7">
        <w:t>k</w:t>
      </w:r>
      <w:r w:rsidRPr="003B68F7">
        <w:t>个清除部分，其中</w:t>
      </w:r>
      <w:r w:rsidRPr="003B68F7">
        <w:t>k</w:t>
      </w:r>
      <w:r w:rsidRPr="003B68F7">
        <w:t>是预定义阈值，则启动正常记录。否则，线程日志被激活。</w:t>
      </w:r>
      <w:r w:rsidRPr="003B68F7">
        <w:t>k</w:t>
      </w:r>
      <w:r w:rsidRPr="003B68F7">
        <w:t>默认设置为</w:t>
      </w:r>
      <w:r w:rsidRPr="003B68F7">
        <w:t>5</w:t>
      </w:r>
      <w:r w:rsidRPr="003B68F7">
        <w:t>％，可以进行配置。</w:t>
      </w:r>
    </w:p>
    <w:p w:rsidR="00380C1A" w:rsidRPr="003B68F7" w:rsidRDefault="003B68F7" w:rsidP="00380C1A">
      <w:pPr>
        <w:pStyle w:val="a0"/>
        <w:ind w:firstLine="480"/>
        <w:rPr>
          <w:rFonts w:hint="eastAsia"/>
        </w:rPr>
      </w:pPr>
      <w:r w:rsidRPr="003B68F7">
        <w:t>当存在散布的漏洞时，线程化记录有可能导致不希望的随机写入。</w:t>
      </w:r>
      <w:r w:rsidRPr="003B68F7">
        <w:rPr>
          <w:rFonts w:hint="eastAsia"/>
        </w:rPr>
        <w:t>尽管如此，这种随机写入通常比现场更新文件系统显示更好的空间局部性，因为当</w:t>
      </w:r>
      <w:r w:rsidRPr="003B68F7">
        <w:rPr>
          <w:rFonts w:hint="eastAsia"/>
        </w:rPr>
        <w:t>F2FS</w:t>
      </w:r>
      <w:r w:rsidRPr="003B68F7">
        <w:rPr>
          <w:rFonts w:hint="eastAsia"/>
        </w:rPr>
        <w:t>在其他脏段中搜索更多之前，脏段中的所有空洞都会先填充。</w:t>
      </w:r>
    </w:p>
    <w:p w:rsidR="003B68F7" w:rsidRPr="003B68F7" w:rsidRDefault="003B68F7" w:rsidP="008F4D9B">
      <w:pPr>
        <w:pStyle w:val="3"/>
        <w:spacing w:before="163" w:after="163"/>
      </w:pPr>
      <w:bookmarkStart w:id="18" w:name="_Toc500666738"/>
      <w:r w:rsidRPr="003B68F7">
        <w:t>检查点和恢复</w:t>
      </w:r>
      <w:bookmarkEnd w:id="18"/>
    </w:p>
    <w:p w:rsidR="003B68F7" w:rsidRPr="003B68F7" w:rsidRDefault="003B68F7" w:rsidP="003B68F7">
      <w:pPr>
        <w:pStyle w:val="a0"/>
        <w:ind w:firstLine="480"/>
      </w:pPr>
      <w:r w:rsidRPr="003B68F7">
        <w:t>F2FS</w:t>
      </w:r>
      <w:r w:rsidRPr="003B68F7">
        <w:t>实现检查点功能，以便在突然断电或系统崩溃时提供一致的恢复点。无论何时需要在同步，镜像和前台清理等事件中保持一致的状态，</w:t>
      </w:r>
      <w:r w:rsidRPr="003B68F7">
        <w:t>F2FS</w:t>
      </w:r>
      <w:r w:rsidRPr="003B68F7">
        <w:t>将按如下方式触发检查点过程：（</w:t>
      </w:r>
      <w:r w:rsidRPr="003B68F7">
        <w:t>1</w:t>
      </w:r>
      <w:r w:rsidRPr="003B68F7">
        <w:t>）刷新页面缓存中的所有脏节点和</w:t>
      </w:r>
      <w:r w:rsidRPr="003B68F7">
        <w:rPr>
          <w:rFonts w:hint="eastAsia"/>
        </w:rPr>
        <w:t>目录条目</w:t>
      </w:r>
      <w:r w:rsidRPr="003B68F7">
        <w:t>块</w:t>
      </w:r>
      <w:r w:rsidRPr="003B68F7">
        <w:t>;(2)</w:t>
      </w:r>
      <w:r w:rsidRPr="003B68F7">
        <w:t>中止普通文字活动，包括系统调用，如</w:t>
      </w:r>
      <w:r w:rsidRPr="003B68F7">
        <w:t>create,unlink</w:t>
      </w:r>
      <w:r w:rsidRPr="003B68F7">
        <w:t>和</w:t>
      </w:r>
      <w:r w:rsidRPr="003B68F7">
        <w:t>mkdir</w:t>
      </w:r>
      <w:r w:rsidRPr="003B68F7">
        <w:rPr>
          <w:rFonts w:hint="eastAsia"/>
        </w:rPr>
        <w:t>指令</w:t>
      </w:r>
      <w:r w:rsidRPr="003B68F7">
        <w:t>; (3)</w:t>
      </w:r>
      <w:r w:rsidRPr="003B68F7">
        <w:t>将文件系统元数据，</w:t>
      </w:r>
      <w:r w:rsidRPr="003B68F7">
        <w:t>NAT,SIT</w:t>
      </w:r>
      <w:r w:rsidRPr="003B68F7">
        <w:t>和</w:t>
      </w:r>
      <w:r w:rsidRPr="003B68F7">
        <w:t>SSA</w:t>
      </w:r>
      <w:r w:rsidRPr="003B68F7">
        <w:t>写入磁盘上的专用区域</w:t>
      </w:r>
      <w:r w:rsidRPr="003B68F7">
        <w:t>; (4)F2FS</w:t>
      </w:r>
      <w:r w:rsidRPr="003B68F7">
        <w:t>将包含以下信息的检查点包写入</w:t>
      </w:r>
      <w:r w:rsidRPr="003B68F7">
        <w:t>CP</w:t>
      </w:r>
      <w:r w:rsidRPr="003B68F7">
        <w:t>区域：</w:t>
      </w:r>
    </w:p>
    <w:p w:rsidR="003B68F7" w:rsidRPr="003B68F7" w:rsidRDefault="003B68F7" w:rsidP="003B68F7">
      <w:pPr>
        <w:pStyle w:val="a0"/>
        <w:ind w:firstLine="480"/>
      </w:pPr>
      <w:r w:rsidRPr="003B68F7">
        <w:t>•</w:t>
      </w:r>
      <w:r w:rsidRPr="003B68F7">
        <w:t>页眉和页脚分别写在包的开头和结尾。</w:t>
      </w:r>
      <w:r w:rsidRPr="003B68F7">
        <w:t>F2FS</w:t>
      </w:r>
      <w:r w:rsidRPr="003B68F7">
        <w:t>在页眉和页脚中保留一个在创建检查点时递增的版本号。版本号在安装时间内区分两个录制包之间的最新稳定包</w:t>
      </w:r>
      <w:r w:rsidRPr="003B68F7">
        <w:t>;</w:t>
      </w:r>
    </w:p>
    <w:p w:rsidR="003B68F7" w:rsidRPr="003B68F7" w:rsidRDefault="003B68F7" w:rsidP="003B68F7">
      <w:pPr>
        <w:pStyle w:val="a0"/>
        <w:ind w:firstLine="480"/>
      </w:pPr>
      <w:r w:rsidRPr="003B68F7">
        <w:t>•NAT</w:t>
      </w:r>
      <w:r w:rsidRPr="003B68F7">
        <w:t>和</w:t>
      </w:r>
      <w:r w:rsidRPr="003B68F7">
        <w:t>SIT</w:t>
      </w:r>
      <w:r w:rsidRPr="003B68F7">
        <w:t>位图指示包括当前包的一组</w:t>
      </w:r>
      <w:r w:rsidRPr="003B68F7">
        <w:t>NAT</w:t>
      </w:r>
      <w:r w:rsidRPr="003B68F7">
        <w:t>和</w:t>
      </w:r>
      <w:r w:rsidRPr="003B68F7">
        <w:t>SIT</w:t>
      </w:r>
      <w:r w:rsidRPr="003B68F7">
        <w:t>块</w:t>
      </w:r>
      <w:r w:rsidRPr="003B68F7">
        <w:t>;</w:t>
      </w:r>
    </w:p>
    <w:p w:rsidR="003B68F7" w:rsidRPr="003B68F7" w:rsidRDefault="003B68F7" w:rsidP="003B68F7">
      <w:pPr>
        <w:pStyle w:val="a0"/>
        <w:ind w:firstLine="480"/>
      </w:pPr>
      <w:r w:rsidRPr="003B68F7">
        <w:t>•NAT</w:t>
      </w:r>
      <w:r w:rsidRPr="003B68F7">
        <w:t>和</w:t>
      </w:r>
      <w:r w:rsidRPr="003B68F7">
        <w:t>SIT</w:t>
      </w:r>
      <w:r w:rsidRPr="003B68F7">
        <w:t>期刊包含少量的重新编辑，彻底修改</w:t>
      </w:r>
      <w:r w:rsidRPr="003B68F7">
        <w:t>NAT</w:t>
      </w:r>
      <w:r w:rsidRPr="003B68F7">
        <w:t>和</w:t>
      </w:r>
      <w:r w:rsidRPr="003B68F7">
        <w:t>SIT</w:t>
      </w:r>
      <w:r w:rsidRPr="003B68F7">
        <w:t>的条目以避免频繁的</w:t>
      </w:r>
      <w:r w:rsidRPr="003B68F7">
        <w:t>NAT</w:t>
      </w:r>
      <w:r w:rsidRPr="003B68F7">
        <w:t>和</w:t>
      </w:r>
      <w:r w:rsidRPr="003B68F7">
        <w:t>SIT</w:t>
      </w:r>
      <w:r w:rsidRPr="003B68F7">
        <w:t>更新</w:t>
      </w:r>
      <w:r w:rsidRPr="003B68F7">
        <w:t>;</w:t>
      </w:r>
    </w:p>
    <w:p w:rsidR="003B68F7" w:rsidRPr="003B68F7" w:rsidRDefault="003B68F7" w:rsidP="003B68F7">
      <w:pPr>
        <w:pStyle w:val="a0"/>
        <w:ind w:firstLine="480"/>
      </w:pPr>
      <w:r w:rsidRPr="003B68F7">
        <w:lastRenderedPageBreak/>
        <w:t>•</w:t>
      </w:r>
      <w:r w:rsidRPr="003B68F7">
        <w:t>活动段的摘要块包含在将来刷新到</w:t>
      </w:r>
      <w:r w:rsidRPr="003B68F7">
        <w:t>SSA</w:t>
      </w:r>
      <w:r w:rsidRPr="003B68F7">
        <w:t>区域的内存</w:t>
      </w:r>
      <w:r w:rsidRPr="003B68F7">
        <w:t>SSA</w:t>
      </w:r>
      <w:r w:rsidRPr="003B68F7">
        <w:t>块中</w:t>
      </w:r>
      <w:r w:rsidRPr="003B68F7">
        <w:t>;</w:t>
      </w:r>
    </w:p>
    <w:p w:rsidR="008F4D9B" w:rsidRDefault="003B68F7" w:rsidP="008F4D9B">
      <w:pPr>
        <w:pStyle w:val="a0"/>
        <w:ind w:firstLine="480"/>
      </w:pPr>
      <w:r w:rsidRPr="003B68F7">
        <w:t>•</w:t>
      </w:r>
      <w:r w:rsidRPr="003B68F7">
        <w:t>孤立块保留</w:t>
      </w:r>
      <w:r w:rsidRPr="003B68F7">
        <w:t>“</w:t>
      </w:r>
      <w:r w:rsidRPr="003B68F7">
        <w:t>孤立</w:t>
      </w:r>
      <w:r w:rsidRPr="003B68F7">
        <w:t xml:space="preserve">inode” </w:t>
      </w:r>
      <w:r w:rsidRPr="003B68F7">
        <w:t>信息。如果</w:t>
      </w:r>
      <w:r w:rsidRPr="003B68F7">
        <w:t>inode</w:t>
      </w:r>
      <w:r w:rsidRPr="003B68F7">
        <w:t>在关闭之前被删除（例如，当两个进程打开一个公共文件，一个进程删除它时会发生这种情况），它应该被注册为一个孤立的</w:t>
      </w:r>
      <w:r w:rsidRPr="003B68F7">
        <w:t>inode</w:t>
      </w:r>
      <w:r w:rsidRPr="003B68F7">
        <w:t>，以便</w:t>
      </w:r>
      <w:r w:rsidRPr="003B68F7">
        <w:t>F2FS</w:t>
      </w:r>
      <w:r w:rsidRPr="003B68F7">
        <w:t>在突然关闭电源后可以恢复。</w:t>
      </w:r>
    </w:p>
    <w:p w:rsidR="003B68F7" w:rsidRPr="003B68F7" w:rsidRDefault="003B68F7" w:rsidP="008F4D9B">
      <w:pPr>
        <w:pStyle w:val="a0"/>
        <w:ind w:firstLineChars="0" w:firstLine="0"/>
      </w:pPr>
      <w:r w:rsidRPr="003B68F7">
        <w:rPr>
          <w:b/>
          <w:bCs/>
        </w:rPr>
        <w:t>回滚恢复</w:t>
      </w:r>
      <w:r w:rsidR="008F4D9B">
        <w:rPr>
          <w:rFonts w:hint="eastAsia"/>
        </w:rPr>
        <w:t>：</w:t>
      </w:r>
      <w:r w:rsidRPr="003B68F7">
        <w:t>突然断电后，</w:t>
      </w:r>
      <w:r w:rsidRPr="003B68F7">
        <w:t>F2FS</w:t>
      </w:r>
      <w:r w:rsidRPr="003B68F7">
        <w:t>回滚到最新的一致检查点。为了在创建新包的同时至少保留一个稳定的检查点包，</w:t>
      </w:r>
      <w:r w:rsidRPr="003B68F7">
        <w:t>F2FS</w:t>
      </w:r>
      <w:r w:rsidRPr="003B68F7">
        <w:t>维护两个检查点包。如果检查点包在页眉和页脚中具有相同的内容，则</w:t>
      </w:r>
      <w:r w:rsidRPr="003B68F7">
        <w:t>F2FS</w:t>
      </w:r>
      <w:r w:rsidRPr="003B68F7">
        <w:t>认为它有效。否则，</w:t>
      </w:r>
      <w:r w:rsidRPr="003B68F7">
        <w:rPr>
          <w:rFonts w:hint="eastAsia"/>
        </w:rPr>
        <w:t>该包</w:t>
      </w:r>
      <w:r w:rsidRPr="003B68F7">
        <w:t>被丢弃。</w:t>
      </w:r>
    </w:p>
    <w:p w:rsidR="003B68F7" w:rsidRPr="003B68F7" w:rsidRDefault="003B68F7" w:rsidP="003B68F7">
      <w:pPr>
        <w:pStyle w:val="a0"/>
        <w:ind w:firstLine="480"/>
      </w:pPr>
      <w:r w:rsidRPr="003B68F7">
        <w:t>同样，</w:t>
      </w:r>
      <w:r w:rsidRPr="003B68F7">
        <w:t>F2FS</w:t>
      </w:r>
      <w:r w:rsidRPr="003B68F7">
        <w:t>也管理两组</w:t>
      </w:r>
      <w:r w:rsidRPr="003B68F7">
        <w:t>NAT</w:t>
      </w:r>
      <w:r w:rsidRPr="003B68F7">
        <w:t>和</w:t>
      </w:r>
      <w:r w:rsidRPr="003B68F7">
        <w:t>SIT</w:t>
      </w:r>
      <w:r w:rsidRPr="003B68F7">
        <w:t>块，由每个检查点包中的</w:t>
      </w:r>
      <w:r w:rsidRPr="003B68F7">
        <w:t>NAT</w:t>
      </w:r>
      <w:r w:rsidRPr="003B68F7">
        <w:t>和</w:t>
      </w:r>
      <w:r w:rsidRPr="003B68F7">
        <w:t>SIT</w:t>
      </w:r>
      <w:r w:rsidRPr="003B68F7">
        <w:t>位图区分。在检查点写入更新的</w:t>
      </w:r>
      <w:r w:rsidRPr="003B68F7">
        <w:t>NAT</w:t>
      </w:r>
      <w:r w:rsidRPr="003B68F7">
        <w:t>或</w:t>
      </w:r>
      <w:r w:rsidRPr="003B68F7">
        <w:t>SIT</w:t>
      </w:r>
      <w:r w:rsidRPr="003B68F7">
        <w:t>块时，</w:t>
      </w:r>
      <w:r w:rsidRPr="003B68F7">
        <w:t>F2FS</w:t>
      </w:r>
      <w:r w:rsidRPr="003B68F7">
        <w:t>将它们写入两个集合中的一个集合，然后将该位图标记为指向它的新集合。</w:t>
      </w:r>
    </w:p>
    <w:p w:rsidR="003B68F7" w:rsidRPr="003B68F7" w:rsidRDefault="003B68F7" w:rsidP="003B68F7">
      <w:pPr>
        <w:pStyle w:val="a0"/>
        <w:ind w:firstLine="480"/>
      </w:pPr>
      <w:r w:rsidRPr="003B68F7">
        <w:t>如果少量</w:t>
      </w:r>
      <w:r w:rsidRPr="003B68F7">
        <w:t>NAT</w:t>
      </w:r>
      <w:r w:rsidRPr="003B68F7">
        <w:t>或</w:t>
      </w:r>
      <w:r w:rsidRPr="003B68F7">
        <w:t>SIT</w:t>
      </w:r>
      <w:r w:rsidRPr="003B68F7">
        <w:t>条目频繁更新，则</w:t>
      </w:r>
      <w:r w:rsidRPr="003B68F7">
        <w:t>F2FS</w:t>
      </w:r>
      <w:r w:rsidRPr="003B68F7">
        <w:t>将编写多个</w:t>
      </w:r>
      <w:r w:rsidRPr="003B68F7">
        <w:t>4KB</w:t>
      </w:r>
      <w:r w:rsidRPr="003B68F7">
        <w:t>大小的</w:t>
      </w:r>
      <w:r w:rsidRPr="003B68F7">
        <w:t>NAT</w:t>
      </w:r>
      <w:r w:rsidRPr="003B68F7">
        <w:t>或</w:t>
      </w:r>
      <w:r w:rsidRPr="003B68F7">
        <w:t>SIT</w:t>
      </w:r>
      <w:r w:rsidRPr="003B68F7">
        <w:t>块。为了减轻这种开销，</w:t>
      </w:r>
      <w:r w:rsidRPr="003B68F7">
        <w:t>F2FS</w:t>
      </w:r>
      <w:r w:rsidRPr="003B68F7">
        <w:t>在</w:t>
      </w:r>
      <w:r w:rsidRPr="003B68F7">
        <w:rPr>
          <w:rFonts w:hint="eastAsia"/>
        </w:rPr>
        <w:t>检查点</w:t>
      </w:r>
      <w:r w:rsidRPr="003B68F7">
        <w:t>包中实现了</w:t>
      </w:r>
      <w:r w:rsidRPr="003B68F7">
        <w:t>NAT</w:t>
      </w:r>
      <w:r w:rsidRPr="003B68F7">
        <w:t>和</w:t>
      </w:r>
      <w:r w:rsidRPr="003B68F7">
        <w:t>SIT</w:t>
      </w:r>
      <w:r w:rsidRPr="003B68F7">
        <w:t>日志。这种技术减少了</w:t>
      </w:r>
      <w:r w:rsidRPr="003B68F7">
        <w:t>I / O</w:t>
      </w:r>
      <w:r w:rsidRPr="003B68F7">
        <w:t>数量，因此也减少了检查点的延迟。在安装时的恢复过程中，</w:t>
      </w:r>
      <w:r w:rsidRPr="003B68F7">
        <w:t>F2FS</w:t>
      </w:r>
      <w:r w:rsidRPr="003B68F7">
        <w:t>通过检查页眉和页脚来搜索有效的检查点包。如果两个</w:t>
      </w:r>
      <w:r w:rsidRPr="003B68F7">
        <w:rPr>
          <w:rFonts w:hint="eastAsia"/>
        </w:rPr>
        <w:t>检查点</w:t>
      </w:r>
      <w:r w:rsidRPr="003B68F7">
        <w:t>包都是有效的，那么</w:t>
      </w:r>
      <w:r w:rsidRPr="003B68F7">
        <w:t>F2FS</w:t>
      </w:r>
      <w:r w:rsidRPr="003B68F7">
        <w:t>通过比较它们的版本号来选择最新的一个。一旦选择了最新的有效检查点包，它将检查是否存在孤立</w:t>
      </w:r>
      <w:r w:rsidRPr="003B68F7">
        <w:t>inode</w:t>
      </w:r>
      <w:r w:rsidRPr="003B68F7">
        <w:t>块。如果是这样的话，它将阻止它们引用的所有数据块，最后也释放孤立的</w:t>
      </w:r>
      <w:r w:rsidRPr="003B68F7">
        <w:t>inode</w:t>
      </w:r>
      <w:r w:rsidRPr="003B68F7">
        <w:t>。然后，在前滚恢复过程成功完成之后，</w:t>
      </w:r>
      <w:r w:rsidRPr="003B68F7">
        <w:t>F2FS</w:t>
      </w:r>
      <w:r w:rsidRPr="003B68F7">
        <w:t>启动文件系统服务，并使用其位图所引用的一组一致的</w:t>
      </w:r>
      <w:r w:rsidRPr="003B68F7">
        <w:t>NAT</w:t>
      </w:r>
      <w:r w:rsidRPr="003B68F7">
        <w:t>和</w:t>
      </w:r>
      <w:r w:rsidRPr="003B68F7">
        <w:t>SIT</w:t>
      </w:r>
      <w:r w:rsidRPr="003B68F7">
        <w:t>块，如下所述。</w:t>
      </w:r>
    </w:p>
    <w:p w:rsidR="003B68F7" w:rsidRPr="008F4D9B" w:rsidRDefault="003B68F7" w:rsidP="008F4D9B">
      <w:pPr>
        <w:pStyle w:val="a0"/>
        <w:ind w:firstLineChars="0" w:firstLine="0"/>
        <w:rPr>
          <w:rFonts w:hint="eastAsia"/>
        </w:rPr>
      </w:pPr>
      <w:r w:rsidRPr="003B68F7">
        <w:rPr>
          <w:b/>
          <w:bCs/>
        </w:rPr>
        <w:t>前滚恢复</w:t>
      </w:r>
      <w:r w:rsidR="008F4D9B">
        <w:rPr>
          <w:rFonts w:hint="eastAsia"/>
          <w:b/>
          <w:bCs/>
        </w:rPr>
        <w:t>：</w:t>
      </w:r>
      <w:r w:rsidR="008F4D9B" w:rsidRPr="003B68F7">
        <w:t>像数据库（如</w:t>
      </w:r>
      <w:r w:rsidR="008F4D9B" w:rsidRPr="003B68F7">
        <w:t>SQLite</w:t>
      </w:r>
      <w:r w:rsidR="008F4D9B" w:rsidRPr="003B68F7">
        <w:t>）这样的应用程序经常将小数据写入文件，并进行</w:t>
      </w:r>
      <w:r w:rsidR="008F4D9B" w:rsidRPr="003B68F7">
        <w:t>fsync</w:t>
      </w:r>
      <w:r w:rsidR="008F4D9B" w:rsidRPr="003B68F7">
        <w:t>同步以保证持久性。支持</w:t>
      </w:r>
      <w:r w:rsidR="008F4D9B" w:rsidRPr="003B68F7">
        <w:t>fsync</w:t>
      </w:r>
      <w:r w:rsidR="008F4D9B" w:rsidRPr="003B68F7">
        <w:t>同步的一个</w:t>
      </w:r>
      <w:r w:rsidR="008F4D9B" w:rsidRPr="003B68F7">
        <w:rPr>
          <w:rFonts w:hint="eastAsia"/>
        </w:rPr>
        <w:t>简单</w:t>
      </w:r>
      <w:r w:rsidR="008F4D9B" w:rsidRPr="003B68F7">
        <w:t>的方法是触发检查点和回滚模型恢复数据。但是，这种方法导致性能较差，</w:t>
      </w:r>
      <w:r w:rsidR="008F4D9B" w:rsidRPr="003B68F7">
        <w:rPr>
          <w:rFonts w:hint="eastAsia"/>
        </w:rPr>
        <w:t>因为检查点包括写入与数据库无关的所有节点和分区块。</w:t>
      </w:r>
    </w:p>
    <w:p w:rsidR="003B68F7" w:rsidRPr="003B68F7" w:rsidRDefault="003B68F7" w:rsidP="003B68F7">
      <w:pPr>
        <w:pStyle w:val="a0"/>
        <w:ind w:firstLine="480"/>
      </w:pPr>
      <w:r w:rsidRPr="003B68F7">
        <w:t>F2FS</w:t>
      </w:r>
      <w:r w:rsidRPr="003B68F7">
        <w:t>实现了一个高效的前滚恢复机制，以提高</w:t>
      </w:r>
      <w:r w:rsidRPr="003B68F7">
        <w:rPr>
          <w:rFonts w:hint="eastAsia"/>
        </w:rPr>
        <w:t>fsync</w:t>
      </w:r>
      <w:r w:rsidRPr="003B68F7">
        <w:t>性能。关键的想法是仅写入数据块及其直接节点块，不包括其他节点或</w:t>
      </w:r>
      <w:r w:rsidRPr="003B68F7">
        <w:t>F2FS</w:t>
      </w:r>
      <w:r w:rsidRPr="003B68F7">
        <w:t>元数据块。</w:t>
      </w:r>
      <w:r w:rsidRPr="003B68F7">
        <w:rPr>
          <w:rFonts w:hint="eastAsia"/>
        </w:rPr>
        <w:t>为了在回滚到稳定的检查点之后有选择地查找数据块，</w:t>
      </w:r>
      <w:r w:rsidRPr="003B68F7">
        <w:rPr>
          <w:rFonts w:hint="eastAsia"/>
        </w:rPr>
        <w:t>F2FS</w:t>
      </w:r>
      <w:r w:rsidRPr="003B68F7">
        <w:rPr>
          <w:rFonts w:hint="eastAsia"/>
        </w:rPr>
        <w:t>在直接节点块内保留一个特殊的标志。</w:t>
      </w:r>
    </w:p>
    <w:p w:rsidR="002329EB" w:rsidRDefault="003B68F7" w:rsidP="00380C1A">
      <w:pPr>
        <w:pStyle w:val="a0"/>
        <w:ind w:firstLine="480"/>
        <w:rPr>
          <w:rFonts w:hint="eastAsia"/>
        </w:rPr>
      </w:pPr>
      <w:r w:rsidRPr="003B68F7">
        <w:t>F2FS</w:t>
      </w:r>
      <w:r w:rsidRPr="003B68F7">
        <w:t>执行前滚恢复如下。如果我们将最后一个稳定检查点的日志位置表示为</w:t>
      </w:r>
      <w:r w:rsidRPr="003B68F7">
        <w:t>N</w:t>
      </w:r>
      <w:r w:rsidRPr="003B68F7">
        <w:t>，（</w:t>
      </w:r>
      <w:r w:rsidRPr="003B68F7">
        <w:t>1</w:t>
      </w:r>
      <w:r w:rsidRPr="003B68F7">
        <w:t>）</w:t>
      </w:r>
      <w:r w:rsidRPr="003B68F7">
        <w:t>F2FS</w:t>
      </w:r>
      <w:r w:rsidRPr="003B68F7">
        <w:t>收集具有位于</w:t>
      </w:r>
      <w:r w:rsidRPr="003B68F7">
        <w:t>N + n</w:t>
      </w:r>
      <w:r w:rsidRPr="003B68F7">
        <w:t>中的特殊标志的直接节点块，同时构造它们的节点信息的列表。</w:t>
      </w:r>
      <w:r w:rsidRPr="003B68F7">
        <w:t>n</w:t>
      </w:r>
      <w:r w:rsidRPr="003B68F7">
        <w:t>是指自上一个检查点以来更新的块数。（</w:t>
      </w:r>
      <w:r w:rsidRPr="003B68F7">
        <w:t>2</w:t>
      </w:r>
      <w:r w:rsidRPr="003B68F7">
        <w:t>）通过使用列表中的节点信息，它将最近写入的名为</w:t>
      </w:r>
      <w:r w:rsidRPr="003B68F7">
        <w:t>N</w:t>
      </w:r>
      <w:r w:rsidRPr="003B68F7">
        <w:rPr>
          <w:rFonts w:hint="eastAsia"/>
        </w:rPr>
        <w:t>-</w:t>
      </w:r>
      <w:r w:rsidRPr="003B68F7">
        <w:t>n</w:t>
      </w:r>
      <w:r w:rsidRPr="003B68F7">
        <w:t>的节点块加载到页面缓存中。（</w:t>
      </w:r>
      <w:r w:rsidRPr="003B68F7">
        <w:t>3</w:t>
      </w:r>
      <w:r w:rsidRPr="003B68F7">
        <w:t>）然后比较</w:t>
      </w:r>
      <w:r w:rsidRPr="003B68F7">
        <w:t>N</w:t>
      </w:r>
      <w:r w:rsidRPr="003B68F7">
        <w:rPr>
          <w:rFonts w:hint="eastAsia"/>
        </w:rPr>
        <w:t>-</w:t>
      </w:r>
      <w:r w:rsidRPr="003B68F7">
        <w:t>n</w:t>
      </w:r>
      <w:r w:rsidRPr="003B68F7">
        <w:t>和</w:t>
      </w:r>
      <w:r w:rsidRPr="003B68F7">
        <w:t>N + n</w:t>
      </w:r>
      <w:r w:rsidRPr="003B68F7">
        <w:t>之间的数据索引。（</w:t>
      </w:r>
      <w:r w:rsidRPr="003B68F7">
        <w:t>4</w:t>
      </w:r>
      <w:r w:rsidRPr="003B68F7">
        <w:t>）如果检测到不同的数据索引，则刷新存储在</w:t>
      </w:r>
      <w:r w:rsidRPr="003B68F7">
        <w:t>N + n</w:t>
      </w:r>
      <w:r w:rsidRPr="003B68F7">
        <w:t>中的新索引的高速缓存节点块，最后将其标记为脏。一旦完成前滚恢复，</w:t>
      </w:r>
      <w:r w:rsidRPr="003B68F7">
        <w:t>F2FS</w:t>
      </w:r>
      <w:r w:rsidRPr="003B68F7">
        <w:t>将</w:t>
      </w:r>
      <w:r w:rsidRPr="003B68F7">
        <w:lastRenderedPageBreak/>
        <w:t>执行检查点操作，将整个内存中的更改存储到磁盘。</w:t>
      </w:r>
    </w:p>
    <w:p w:rsidR="00311508" w:rsidRDefault="00437977" w:rsidP="00727555">
      <w:pPr>
        <w:pStyle w:val="2"/>
        <w:spacing w:before="163" w:after="163"/>
      </w:pPr>
      <w:bookmarkStart w:id="19" w:name="_Toc500666739"/>
      <w:r>
        <w:rPr>
          <w:rFonts w:hint="eastAsia"/>
        </w:rPr>
        <w:t>C</w:t>
      </w:r>
      <w:r>
        <w:t>FFS</w:t>
      </w:r>
      <w:r>
        <w:rPr>
          <w:rFonts w:hint="eastAsia"/>
        </w:rPr>
        <w:t>的设计与实现</w:t>
      </w:r>
      <w:bookmarkEnd w:id="19"/>
    </w:p>
    <w:p w:rsidR="00DD3FD8" w:rsidRPr="00DD3FD8" w:rsidRDefault="00DD3FD8" w:rsidP="00380C1A">
      <w:pPr>
        <w:pStyle w:val="a0"/>
        <w:ind w:firstLineChars="0" w:firstLine="420"/>
      </w:pPr>
      <w:r w:rsidRPr="00DD3FD8">
        <w:t>CFFS</w:t>
      </w:r>
      <w:r w:rsidRPr="00DD3FD8">
        <w:t>引入了一个称为复合文件（</w:t>
      </w:r>
      <w:r w:rsidRPr="00DD3FD8">
        <w:t>composite file</w:t>
      </w:r>
      <w:r w:rsidRPr="00DD3FD8">
        <w:t>）的内部物理表示，该文件保存经常一起访问的小文件的内容。复合文件对最终用户是不可见的，并且与在小文件中共享的单个复合</w:t>
      </w:r>
      <w:r w:rsidRPr="00DD3FD8">
        <w:t>i</w:t>
      </w:r>
      <w:r w:rsidRPr="00DD3FD8">
        <w:rPr>
          <w:rFonts w:hint="eastAsia"/>
        </w:rPr>
        <w:t>node</w:t>
      </w:r>
      <w:r w:rsidRPr="00DD3FD8">
        <w:t>相关联。存储在小文件</w:t>
      </w:r>
      <w:r w:rsidRPr="00DD3FD8">
        <w:t>inode</w:t>
      </w:r>
      <w:r w:rsidRPr="00DD3FD8">
        <w:t>中的原始信息</w:t>
      </w:r>
      <w:r w:rsidRPr="00DD3FD8">
        <w:rPr>
          <w:rFonts w:hint="eastAsia"/>
        </w:rPr>
        <w:t>删除了重复数据，而且</w:t>
      </w:r>
      <w:r w:rsidRPr="00DD3FD8">
        <w:t>存储为复合文件的扩展属性。各个小文件的元数据属性仍然可以被重建，检查和更新，使得传统访问语义（例如，类型，权限，时间戳）不变</w:t>
      </w:r>
      <w:r w:rsidRPr="00DD3FD8">
        <w:rPr>
          <w:rFonts w:hint="eastAsia"/>
        </w:rPr>
        <w:t>。</w:t>
      </w:r>
      <w:r w:rsidRPr="00DD3FD8">
        <w:t>扩展属性还记录了单个小文件</w:t>
      </w:r>
      <w:r w:rsidRPr="00DD3FD8">
        <w:rPr>
          <w:rFonts w:hint="eastAsia"/>
        </w:rPr>
        <w:t>在</w:t>
      </w:r>
      <w:r w:rsidRPr="00DD3FD8">
        <w:t>复合文件内的位置。通过这种</w:t>
      </w:r>
      <w:r w:rsidRPr="00DD3FD8">
        <w:rPr>
          <w:rFonts w:hint="eastAsia"/>
        </w:rPr>
        <w:t>呈现方式，</w:t>
      </w:r>
      <w:r w:rsidRPr="00DD3FD8">
        <w:t>CFFS</w:t>
      </w:r>
      <w:r w:rsidRPr="00DD3FD8">
        <w:t>可以将物理复合文件转换为逻辑文件。</w:t>
      </w:r>
    </w:p>
    <w:p w:rsidR="00DD3FD8" w:rsidRPr="00DD3FD8" w:rsidRDefault="00DD3FD8" w:rsidP="00DD3FD8">
      <w:pPr>
        <w:pStyle w:val="a0"/>
        <w:ind w:firstLine="480"/>
      </w:pPr>
      <w:r w:rsidRPr="00DD3FD8">
        <w:rPr>
          <w:rFonts w:hint="eastAsia"/>
        </w:rPr>
        <w:t>将哪些文件组合成一个复合文件是一个主要依赖于工作负载的策略决策。比如说</w:t>
      </w:r>
      <w:r w:rsidRPr="00DD3FD8">
        <w:t>，</w:t>
      </w:r>
      <w:r w:rsidRPr="00DD3FD8">
        <w:t>CFFS</w:t>
      </w:r>
      <w:r w:rsidRPr="00DD3FD8">
        <w:t>已经被配置了三种方式。第一种方案是基于目录的合并，目录中的所有文件（不包括子目录）形成一个复合文件。第二种方案是嵌入式参考整合，</w:t>
      </w:r>
      <w:r w:rsidRPr="00DD3FD8">
        <w:rPr>
          <w:rFonts w:hint="eastAsia"/>
        </w:rPr>
        <w:t>该方法是</w:t>
      </w:r>
      <w:r w:rsidRPr="00DD3FD8">
        <w:t>提取文件内容中的文件引用以识别可以形成组合文件。三是基于频次挖掘的整合，通过设置频次挖掘对文件参考进行分析，</w:t>
      </w:r>
      <w:r w:rsidRPr="00DD3FD8">
        <w:rPr>
          <w:rFonts w:hint="eastAsia"/>
        </w:rPr>
        <w:t>这样将被</w:t>
      </w:r>
      <w:r w:rsidRPr="00DD3FD8">
        <w:t>经常一起访问的文件形成复合文件。</w:t>
      </w:r>
    </w:p>
    <w:p w:rsidR="004D5626" w:rsidRDefault="00DD3FD8" w:rsidP="004D5626">
      <w:pPr>
        <w:pStyle w:val="a0"/>
        <w:ind w:firstLine="480"/>
      </w:pPr>
      <w:r w:rsidRPr="00DD3FD8">
        <w:rPr>
          <w:rFonts w:hint="eastAsia"/>
        </w:rPr>
        <w:t>一个复合文件利用了传统的</w:t>
      </w:r>
      <w:r w:rsidRPr="00DD3FD8">
        <w:t>VFS</w:t>
      </w:r>
      <w:r w:rsidRPr="00DD3FD8">
        <w:t>预取机制，因为整个复合文件可以以类似于通过将小数据块组合成更少的较大块而获得</w:t>
      </w:r>
      <w:r w:rsidRPr="00DD3FD8">
        <w:t>FFS</w:t>
      </w:r>
      <w:r w:rsidRPr="00DD3FD8">
        <w:rPr>
          <w:rFonts w:hint="eastAsia"/>
        </w:rPr>
        <w:t>文件系统的优点</w:t>
      </w:r>
      <w:r w:rsidRPr="00DD3FD8">
        <w:t>的方式被预取为一个单元。</w:t>
      </w:r>
    </w:p>
    <w:p w:rsidR="004D5626" w:rsidRPr="004D5626" w:rsidRDefault="004D5626" w:rsidP="004D5626">
      <w:pPr>
        <w:pStyle w:val="3"/>
        <w:spacing w:before="163" w:after="163"/>
      </w:pPr>
      <w:bookmarkStart w:id="20" w:name="_Toc500666740"/>
      <w:r w:rsidRPr="004D5626">
        <w:rPr>
          <w:rFonts w:hint="eastAsia"/>
        </w:rPr>
        <w:t>数据表示</w:t>
      </w:r>
      <w:bookmarkEnd w:id="20"/>
    </w:p>
    <w:p w:rsidR="004D5626" w:rsidRPr="004D5626" w:rsidRDefault="004D5626" w:rsidP="004D5626">
      <w:pPr>
        <w:pStyle w:val="a0"/>
        <w:ind w:firstLine="480"/>
      </w:pPr>
      <w:r w:rsidRPr="004D5626">
        <w:rPr>
          <w:rFonts w:hint="eastAsia"/>
        </w:rPr>
        <w:t>复合文件的内容是通过串联小文件（称为子文件）形成的。</w:t>
      </w:r>
      <w:r w:rsidRPr="004D5626">
        <w:t xml:space="preserve"> </w:t>
      </w:r>
      <w:r w:rsidRPr="004D5626">
        <w:rPr>
          <w:rFonts w:hint="eastAsia"/>
        </w:rPr>
        <w:t>复合文件中的所有子文件共享相同的</w:t>
      </w:r>
      <w:r w:rsidRPr="004D5626">
        <w:rPr>
          <w:rFonts w:hint="eastAsia"/>
        </w:rPr>
        <w:t>inode</w:t>
      </w:r>
      <w:r w:rsidRPr="004D5626">
        <w:rPr>
          <w:rFonts w:hint="eastAsia"/>
        </w:rPr>
        <w:t>（信息节点），以及间接块，双重间接块等。复合文件的最大尺寸限制不是一个问题，因为复合文件被设计为对小文件进行分组。如果子文件大小的总和超过了最大文件大小限制，我们可以使用多个复合文件。</w:t>
      </w:r>
    </w:p>
    <w:p w:rsidR="004D5626" w:rsidRPr="004D5626" w:rsidRDefault="004D5626" w:rsidP="004D5626">
      <w:pPr>
        <w:pStyle w:val="a0"/>
        <w:ind w:firstLine="480"/>
      </w:pPr>
      <w:r w:rsidRPr="004D5626">
        <w:rPr>
          <w:rFonts w:hint="eastAsia"/>
        </w:rPr>
        <w:t>通常，复合文件中的第一个子文件是入口点，其入口将触发预取其余子文件。</w:t>
      </w:r>
      <w:r w:rsidRPr="004D5626">
        <w:t xml:space="preserve"> </w:t>
      </w:r>
      <w:r w:rsidRPr="004D5626">
        <w:rPr>
          <w:rFonts w:hint="eastAsia"/>
        </w:rPr>
        <w:t>例如，当浏览器访问一个</w:t>
      </w:r>
      <w:r w:rsidRPr="004D5626">
        <w:t>html</w:t>
      </w:r>
      <w:r w:rsidRPr="004D5626">
        <w:rPr>
          <w:rFonts w:hint="eastAsia"/>
        </w:rPr>
        <w:t>文件时，它会加载一个</w:t>
      </w:r>
      <w:r w:rsidRPr="004D5626">
        <w:t>css</w:t>
      </w:r>
      <w:r w:rsidRPr="004D5626">
        <w:rPr>
          <w:rFonts w:hint="eastAsia"/>
        </w:rPr>
        <w:t>文件和</w:t>
      </w:r>
      <w:r w:rsidRPr="004D5626">
        <w:t>flash</w:t>
      </w:r>
      <w:r w:rsidRPr="004D5626">
        <w:rPr>
          <w:rFonts w:hint="eastAsia"/>
        </w:rPr>
        <w:t>脚本。该</w:t>
      </w:r>
      <w:r w:rsidRPr="004D5626">
        <w:t>html</w:t>
      </w:r>
      <w:r w:rsidRPr="004D5626">
        <w:rPr>
          <w:rFonts w:hint="eastAsia"/>
        </w:rPr>
        <w:t>文件可以作为这个三子文件合成文件的入口点和预取触发器。对于基于频率的合并，子文件的排序反映了它们如何被访问。尽管同一组文件可能具有不同入口点的不同访问模式，但是数据布局基于最普遍的访问模式。</w:t>
      </w:r>
    </w:p>
    <w:p w:rsidR="004D5626" w:rsidRPr="004D5626" w:rsidRDefault="004D5626" w:rsidP="0098486C">
      <w:pPr>
        <w:pStyle w:val="3"/>
        <w:spacing w:before="163" w:after="163"/>
      </w:pPr>
      <w:bookmarkStart w:id="21" w:name="_Toc500666741"/>
      <w:r w:rsidRPr="004D5626">
        <w:rPr>
          <w:rFonts w:hint="eastAsia"/>
        </w:rPr>
        <w:lastRenderedPageBreak/>
        <w:t>元数据表示和操作</w:t>
      </w:r>
      <w:bookmarkEnd w:id="21"/>
    </w:p>
    <w:p w:rsidR="0098486C" w:rsidRDefault="004D5626" w:rsidP="0098486C">
      <w:pPr>
        <w:pStyle w:val="a0"/>
        <w:ind w:firstLine="480"/>
        <w:rPr>
          <w:rFonts w:hint="eastAsia"/>
        </w:rPr>
      </w:pPr>
      <w:r w:rsidRPr="004D5626">
        <w:rPr>
          <w:rFonts w:hint="eastAsia"/>
        </w:rPr>
        <w:t>复合文件创建：创建复合文件时，</w:t>
      </w:r>
      <w:r w:rsidRPr="004D5626">
        <w:t>CFFS</w:t>
      </w:r>
      <w:r w:rsidRPr="004D5626">
        <w:rPr>
          <w:rFonts w:hint="eastAsia"/>
        </w:rPr>
        <w:t>分配一个</w:t>
      </w:r>
      <w:r w:rsidRPr="004D5626">
        <w:rPr>
          <w:rFonts w:hint="eastAsia"/>
        </w:rPr>
        <w:t>inode</w:t>
      </w:r>
      <w:r w:rsidRPr="004D5626">
        <w:rPr>
          <w:rFonts w:hint="eastAsia"/>
        </w:rPr>
        <w:t>并复制连接子文件的内容作为其数据。该复合文件会将各个子文件的复合文件偏移量和大小以及重复的</w:t>
      </w:r>
      <w:r w:rsidRPr="004D5626">
        <w:rPr>
          <w:rFonts w:hint="eastAsia"/>
        </w:rPr>
        <w:t>inode</w:t>
      </w:r>
      <w:r w:rsidRPr="004D5626">
        <w:rPr>
          <w:rFonts w:hint="eastAsia"/>
        </w:rPr>
        <w:t>被删除的信息记录到其扩展属性中。</w:t>
      </w:r>
      <w:r w:rsidRPr="004D5626">
        <w:t xml:space="preserve"> </w:t>
      </w:r>
      <w:r w:rsidRPr="004D5626">
        <w:rPr>
          <w:rFonts w:hint="eastAsia"/>
        </w:rPr>
        <w:t>然后原始子文件被截断，其目录条目被重新映射到复合文件的</w:t>
      </w:r>
      <w:r w:rsidRPr="004D5626">
        <w:t>inode</w:t>
      </w:r>
      <w:r w:rsidRPr="004D5626">
        <w:rPr>
          <w:rFonts w:hint="eastAsia"/>
        </w:rPr>
        <w:t>，</w:t>
      </w:r>
      <w:r w:rsidRPr="004D5626">
        <w:rPr>
          <w:rFonts w:hint="eastAsia"/>
        </w:rPr>
        <w:t>inode</w:t>
      </w:r>
      <w:r w:rsidRPr="004D5626">
        <w:rPr>
          <w:rFonts w:hint="eastAsia"/>
        </w:rPr>
        <w:t>还包括子文件</w:t>
      </w:r>
      <w:r w:rsidRPr="004D5626">
        <w:t>ID</w:t>
      </w:r>
      <w:r w:rsidRPr="004D5626">
        <w:rPr>
          <w:rFonts w:hint="eastAsia"/>
        </w:rPr>
        <w:t>和其原始</w:t>
      </w:r>
      <w:r w:rsidRPr="004D5626">
        <w:rPr>
          <w:rFonts w:hint="eastAsia"/>
        </w:rPr>
        <w:t>inode</w:t>
      </w:r>
      <w:r w:rsidRPr="004D5626">
        <w:rPr>
          <w:rFonts w:hint="eastAsia"/>
        </w:rPr>
        <w:t>的重新分配。因此，最终用户仍然可以感知命名空间中的单个逻辑文件，而单个子文件仍然可以被定位（图</w:t>
      </w:r>
      <w:r w:rsidR="009563E9">
        <w:t>3.3</w:t>
      </w:r>
      <w:r w:rsidRPr="004D5626">
        <w:rPr>
          <w:rFonts w:hint="eastAsia"/>
        </w:rPr>
        <w:t>）。</w:t>
      </w:r>
    </w:p>
    <w:p w:rsidR="0098486C" w:rsidRDefault="0098486C" w:rsidP="004D5626">
      <w:pPr>
        <w:pStyle w:val="a0"/>
        <w:ind w:firstLine="480"/>
        <w:rPr>
          <w:noProof/>
        </w:rPr>
      </w:pPr>
      <w:r>
        <w:rPr>
          <w:noProof/>
        </w:rPr>
        <w:drawing>
          <wp:anchor distT="0" distB="0" distL="114300" distR="114300" simplePos="0" relativeHeight="251660800" behindDoc="1" locked="0" layoutInCell="1" allowOverlap="1" wp14:anchorId="6A62B68E" wp14:editId="68024BA3">
            <wp:simplePos x="0" y="0"/>
            <wp:positionH relativeFrom="column">
              <wp:posOffset>400647</wp:posOffset>
            </wp:positionH>
            <wp:positionV relativeFrom="paragraph">
              <wp:posOffset>127673</wp:posOffset>
            </wp:positionV>
            <wp:extent cx="4590415" cy="235204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90415" cy="2352040"/>
                    </a:xfrm>
                    <a:prstGeom prst="rect">
                      <a:avLst/>
                    </a:prstGeom>
                  </pic:spPr>
                </pic:pic>
              </a:graphicData>
            </a:graphic>
          </wp:anchor>
        </w:drawing>
      </w:r>
    </w:p>
    <w:p w:rsidR="0098486C" w:rsidRPr="004D5626" w:rsidRDefault="0098486C" w:rsidP="004D5626">
      <w:pPr>
        <w:pStyle w:val="a0"/>
        <w:ind w:firstLine="480"/>
        <w:rPr>
          <w:rFonts w:hint="eastAsia"/>
        </w:rPr>
      </w:pPr>
    </w:p>
    <w:p w:rsidR="0098486C" w:rsidRDefault="0098486C" w:rsidP="008E0B5A">
      <w:pPr>
        <w:pStyle w:val="a0"/>
        <w:ind w:firstLine="480"/>
      </w:pPr>
    </w:p>
    <w:p w:rsidR="0098486C" w:rsidRDefault="0098486C" w:rsidP="008E0B5A">
      <w:pPr>
        <w:pStyle w:val="a0"/>
        <w:ind w:firstLine="480"/>
      </w:pPr>
    </w:p>
    <w:p w:rsidR="0098486C" w:rsidRDefault="0098486C" w:rsidP="000A7B6D">
      <w:pPr>
        <w:pStyle w:val="a0"/>
        <w:ind w:firstLine="480"/>
        <w:rPr>
          <w:rFonts w:hint="eastAsia"/>
        </w:rPr>
      </w:pPr>
    </w:p>
    <w:p w:rsidR="0098486C" w:rsidRDefault="0098486C" w:rsidP="000A7B6D">
      <w:pPr>
        <w:pStyle w:val="a0"/>
        <w:ind w:firstLine="480"/>
        <w:rPr>
          <w:rFonts w:hint="eastAsia"/>
        </w:rPr>
      </w:pPr>
    </w:p>
    <w:p w:rsidR="0098486C" w:rsidRDefault="0098486C" w:rsidP="0098486C">
      <w:pPr>
        <w:spacing w:line="360" w:lineRule="auto"/>
        <w:jc w:val="center"/>
      </w:pPr>
    </w:p>
    <w:p w:rsidR="0098486C" w:rsidRDefault="0098486C" w:rsidP="0098486C">
      <w:pPr>
        <w:spacing w:line="360" w:lineRule="auto"/>
        <w:jc w:val="center"/>
      </w:pPr>
    </w:p>
    <w:p w:rsidR="0098486C" w:rsidRDefault="0098486C" w:rsidP="0098486C">
      <w:pPr>
        <w:spacing w:line="360" w:lineRule="auto"/>
        <w:jc w:val="center"/>
      </w:pPr>
    </w:p>
    <w:p w:rsidR="0098486C" w:rsidRPr="00FA5CC9" w:rsidRDefault="0098486C" w:rsidP="0098486C">
      <w:pPr>
        <w:spacing w:line="360" w:lineRule="auto"/>
        <w:jc w:val="center"/>
      </w:pPr>
      <w:r w:rsidRPr="001119F9">
        <w:rPr>
          <w:rFonts w:hint="eastAsia"/>
        </w:rPr>
        <w:t>图</w:t>
      </w:r>
      <w:r w:rsidR="009563E9">
        <w:t>3.3</w:t>
      </w:r>
      <w:r>
        <w:rPr>
          <w:rFonts w:hint="eastAsia"/>
        </w:rPr>
        <w:t>：</w:t>
      </w:r>
      <w:r w:rsidRPr="001119F9">
        <w:rPr>
          <w:rFonts w:hint="eastAsia"/>
        </w:rPr>
        <w:t>两个原始文件（顶部）创建</w:t>
      </w:r>
      <w:r>
        <w:rPr>
          <w:rFonts w:hint="eastAsia"/>
        </w:rPr>
        <w:t>成</w:t>
      </w:r>
      <w:r w:rsidRPr="001119F9">
        <w:rPr>
          <w:rFonts w:hint="eastAsia"/>
        </w:rPr>
        <w:t>内部组合文件（底部）</w:t>
      </w:r>
    </w:p>
    <w:p w:rsidR="0098486C" w:rsidRPr="001119F9" w:rsidRDefault="0098486C" w:rsidP="0098486C">
      <w:pPr>
        <w:spacing w:line="360" w:lineRule="auto"/>
        <w:ind w:firstLine="420"/>
      </w:pPr>
      <w:r>
        <w:t>I-node</w:t>
      </w:r>
      <w:r w:rsidRPr="001119F9">
        <w:rPr>
          <w:rFonts w:hint="eastAsia"/>
        </w:rPr>
        <w:t>内容重构：重复删除的子文件</w:t>
      </w:r>
      <w:r>
        <w:t>i</w:t>
      </w:r>
      <w:r>
        <w:rPr>
          <w:rFonts w:hint="eastAsia"/>
        </w:rPr>
        <w:t>-node</w:t>
      </w:r>
      <w:r>
        <w:rPr>
          <w:rFonts w:hint="eastAsia"/>
        </w:rPr>
        <w:t>实时</w:t>
      </w:r>
      <w:r w:rsidRPr="001119F9">
        <w:rPr>
          <w:rFonts w:hint="eastAsia"/>
        </w:rPr>
        <w:t>重建。默认情况下，除非在扩展属性中另行指定，否则子文件的</w:t>
      </w:r>
      <w:r w:rsidRPr="001119F9">
        <w:t>i</w:t>
      </w:r>
      <w:r>
        <w:rPr>
          <w:rFonts w:hint="eastAsia"/>
        </w:rPr>
        <w:t>-</w:t>
      </w:r>
      <w:r>
        <w:t>node</w:t>
      </w:r>
      <w:r w:rsidRPr="001119F9">
        <w:rPr>
          <w:rFonts w:hint="eastAsia"/>
        </w:rPr>
        <w:t>字段会继承复合文件的</w:t>
      </w:r>
      <w:r w:rsidRPr="001119F9">
        <w:t>i</w:t>
      </w:r>
      <w:r>
        <w:rPr>
          <w:rFonts w:hint="eastAsia"/>
        </w:rPr>
        <w:t>-node</w:t>
      </w:r>
      <w:r w:rsidRPr="001119F9">
        <w:rPr>
          <w:rFonts w:hint="eastAsia"/>
        </w:rPr>
        <w:t>字段的值。</w:t>
      </w:r>
    </w:p>
    <w:p w:rsidR="0098486C" w:rsidRPr="001119F9" w:rsidRDefault="0098486C" w:rsidP="0098486C">
      <w:pPr>
        <w:spacing w:line="360" w:lineRule="auto"/>
        <w:ind w:firstLine="420"/>
      </w:pPr>
      <w:r w:rsidRPr="001119F9">
        <w:rPr>
          <w:rFonts w:hint="eastAsia"/>
        </w:rPr>
        <w:t>权限：在文件打开时，首先根据复合</w:t>
      </w:r>
      <w:r w:rsidRPr="001119F9">
        <w:t>i</w:t>
      </w:r>
      <w:r>
        <w:rPr>
          <w:rFonts w:hint="eastAsia"/>
        </w:rPr>
        <w:t>-node</w:t>
      </w:r>
      <w:r w:rsidRPr="001119F9">
        <w:rPr>
          <w:rFonts w:hint="eastAsia"/>
        </w:rPr>
        <w:t>检查权限测试。</w:t>
      </w:r>
      <w:r w:rsidRPr="001119F9">
        <w:t xml:space="preserve"> </w:t>
      </w:r>
      <w:r w:rsidRPr="001119F9">
        <w:rPr>
          <w:rFonts w:hint="eastAsia"/>
        </w:rPr>
        <w:t>如果失败，则不需要进一步检查。否则，如果子文件具有作为扩展属性</w:t>
      </w:r>
      <w:r>
        <w:rPr>
          <w:rFonts w:hint="eastAsia"/>
        </w:rPr>
        <w:t>而被</w:t>
      </w:r>
      <w:r w:rsidRPr="001119F9">
        <w:rPr>
          <w:rFonts w:hint="eastAsia"/>
        </w:rPr>
        <w:t>存储的不同权限，则将再次检查权限。因此，复合</w:t>
      </w:r>
      <w:r w:rsidRPr="001119F9">
        <w:t>i</w:t>
      </w:r>
      <w:r>
        <w:rPr>
          <w:rFonts w:hint="eastAsia"/>
        </w:rPr>
        <w:t>-node</w:t>
      </w:r>
      <w:r>
        <w:rPr>
          <w:rFonts w:hint="eastAsia"/>
        </w:rPr>
        <w:t>将具有包含</w:t>
      </w:r>
      <w:r w:rsidRPr="001119F9">
        <w:rPr>
          <w:rFonts w:hint="eastAsia"/>
        </w:rPr>
        <w:t>所有子文件</w:t>
      </w:r>
      <w:r>
        <w:rPr>
          <w:rFonts w:hint="eastAsia"/>
        </w:rPr>
        <w:t>权限</w:t>
      </w:r>
      <w:r w:rsidRPr="001119F9">
        <w:rPr>
          <w:rFonts w:hint="eastAsia"/>
        </w:rPr>
        <w:t>的最广泛的权限。例如，如果在复合文件中，我们有一个只读的子文件</w:t>
      </w:r>
      <w:r w:rsidRPr="001119F9">
        <w:t>A</w:t>
      </w:r>
      <w:r w:rsidRPr="001119F9">
        <w:rPr>
          <w:rFonts w:hint="eastAsia"/>
        </w:rPr>
        <w:t>和一个可写的子文件</w:t>
      </w:r>
      <w:r w:rsidRPr="001119F9">
        <w:t>B</w:t>
      </w:r>
      <w:r w:rsidRPr="001119F9">
        <w:rPr>
          <w:rFonts w:hint="eastAsia"/>
        </w:rPr>
        <w:t>，复合</w:t>
      </w:r>
      <w:r w:rsidRPr="001119F9">
        <w:t>i</w:t>
      </w:r>
      <w:r>
        <w:rPr>
          <w:rFonts w:hint="eastAsia"/>
        </w:rPr>
        <w:t>-node</w:t>
      </w:r>
      <w:r w:rsidRPr="001119F9">
        <w:rPr>
          <w:rFonts w:hint="eastAsia"/>
        </w:rPr>
        <w:t>的权限将是</w:t>
      </w:r>
      <w:r>
        <w:rPr>
          <w:rFonts w:hint="eastAsia"/>
        </w:rPr>
        <w:t>读</w:t>
      </w:r>
      <w:r>
        <w:rPr>
          <w:rFonts w:hint="eastAsia"/>
        </w:rPr>
        <w:t>/</w:t>
      </w:r>
      <w:r>
        <w:rPr>
          <w:rFonts w:hint="eastAsia"/>
        </w:rPr>
        <w:t>写</w:t>
      </w:r>
      <w:r w:rsidRPr="001119F9">
        <w:rPr>
          <w:rFonts w:hint="eastAsia"/>
        </w:rPr>
        <w:t>。</w:t>
      </w:r>
      <w:r>
        <w:rPr>
          <w:rFonts w:hint="eastAsia"/>
        </w:rPr>
        <w:t>但是，打开</w:t>
      </w:r>
      <w:r w:rsidRPr="001119F9">
        <w:rPr>
          <w:rFonts w:hint="eastAsia"/>
        </w:rPr>
        <w:t>子文件</w:t>
      </w:r>
      <w:r w:rsidRPr="001119F9">
        <w:t>A</w:t>
      </w:r>
      <w:r>
        <w:rPr>
          <w:rFonts w:hint="eastAsia"/>
        </w:rPr>
        <w:t>并写入时，扩展属性中的只读权限限制将把写入权限作为违规处理</w:t>
      </w:r>
      <w:r w:rsidRPr="001119F9">
        <w:rPr>
          <w:rFonts w:hint="eastAsia"/>
        </w:rPr>
        <w:t>。</w:t>
      </w:r>
    </w:p>
    <w:p w:rsidR="0098486C" w:rsidRPr="001119F9" w:rsidRDefault="0098486C" w:rsidP="0098486C">
      <w:pPr>
        <w:spacing w:line="360" w:lineRule="auto"/>
        <w:ind w:firstLine="420"/>
      </w:pPr>
      <w:r w:rsidRPr="001119F9">
        <w:rPr>
          <w:rFonts w:hint="eastAsia"/>
        </w:rPr>
        <w:t>时间戳：每个文件操作都会更新单个子文件和复合文件的时间戳。</w:t>
      </w:r>
      <w:r w:rsidRPr="001119F9">
        <w:t xml:space="preserve"> </w:t>
      </w:r>
      <w:r w:rsidRPr="001119F9">
        <w:rPr>
          <w:rFonts w:hint="eastAsia"/>
        </w:rPr>
        <w:t>但是，在检查期间（例如统计系统调用），我们返回子文件的时间戳。</w:t>
      </w:r>
    </w:p>
    <w:p w:rsidR="0098486C" w:rsidRPr="001119F9" w:rsidRDefault="0098486C" w:rsidP="0098486C">
      <w:pPr>
        <w:spacing w:line="360" w:lineRule="auto"/>
        <w:ind w:firstLine="420"/>
      </w:pPr>
      <w:r>
        <w:rPr>
          <w:rFonts w:hint="eastAsia"/>
        </w:rPr>
        <w:t>大小：对于数据访问，通过扩展属性中编码</w:t>
      </w:r>
      <w:r w:rsidRPr="001119F9">
        <w:rPr>
          <w:rFonts w:hint="eastAsia"/>
        </w:rPr>
        <w:t>的子文件偏移量和大小</w:t>
      </w:r>
      <w:r>
        <w:rPr>
          <w:rFonts w:hint="eastAsia"/>
        </w:rPr>
        <w:t>对偏移量</w:t>
      </w:r>
      <w:r w:rsidRPr="001119F9">
        <w:rPr>
          <w:rFonts w:hint="eastAsia"/>
        </w:rPr>
        <w:t>进行转换和绑定检查。复合文件的大小是复合文件的长度，可以大于其子文件的总大小。例如，如果复合文件中间的子文件被删除，则该区域将被释放，而不会更</w:t>
      </w:r>
      <w:r w:rsidRPr="001119F9">
        <w:rPr>
          <w:rFonts w:hint="eastAsia"/>
        </w:rPr>
        <w:lastRenderedPageBreak/>
        <w:t>改复合文件的大小。</w:t>
      </w:r>
    </w:p>
    <w:p w:rsidR="0098486C" w:rsidRPr="001119F9" w:rsidRDefault="0098486C" w:rsidP="0098486C">
      <w:pPr>
        <w:spacing w:line="360" w:lineRule="auto"/>
        <w:ind w:firstLine="240"/>
      </w:pPr>
      <w:r w:rsidRPr="001119F9">
        <w:t>i-</w:t>
      </w:r>
      <w:r>
        <w:rPr>
          <w:rFonts w:hint="eastAsia"/>
        </w:rPr>
        <w:t>node</w:t>
      </w:r>
      <w:r>
        <w:rPr>
          <w:rFonts w:hint="eastAsia"/>
        </w:rPr>
        <w:t>命名</w:t>
      </w:r>
      <w:r w:rsidRPr="001119F9">
        <w:rPr>
          <w:rFonts w:hint="eastAsia"/>
        </w:rPr>
        <w:t>空间：对于大于阈值</w:t>
      </w:r>
      <w:r w:rsidRPr="001119F9">
        <w:t>X</w:t>
      </w:r>
      <w:r w:rsidRPr="001119F9">
        <w:rPr>
          <w:rFonts w:hint="eastAsia"/>
        </w:rPr>
        <w:t>的</w:t>
      </w:r>
      <w:r w:rsidRPr="001119F9">
        <w:t>i</w:t>
      </w:r>
      <w:r>
        <w:rPr>
          <w:rFonts w:hint="eastAsia"/>
        </w:rPr>
        <w:t>-node</w:t>
      </w:r>
      <w:r>
        <w:rPr>
          <w:rFonts w:hint="eastAsia"/>
        </w:rPr>
        <w:t>数字，</w:t>
      </w:r>
      <w:r w:rsidRPr="001119F9">
        <w:rPr>
          <w:rFonts w:hint="eastAsia"/>
        </w:rPr>
        <w:t>较高</w:t>
      </w:r>
      <w:r>
        <w:rPr>
          <w:rFonts w:hint="eastAsia"/>
        </w:rPr>
        <w:t>的</w:t>
      </w:r>
      <w:r>
        <w:rPr>
          <w:rFonts w:hint="eastAsia"/>
        </w:rPr>
        <w:t>N</w:t>
      </w:r>
      <w:r>
        <w:rPr>
          <w:rFonts w:hint="eastAsia"/>
        </w:rPr>
        <w:t>位扩充</w:t>
      </w:r>
      <w:r>
        <w:rPr>
          <w:rFonts w:hint="eastAsia"/>
        </w:rPr>
        <w:t>0</w:t>
      </w:r>
      <w:r>
        <w:rPr>
          <w:rFonts w:hint="eastAsia"/>
        </w:rPr>
        <w:t>被用作</w:t>
      </w:r>
      <w:r w:rsidRPr="001119F9">
        <w:rPr>
          <w:rFonts w:hint="eastAsia"/>
        </w:rPr>
        <w:t>复合</w:t>
      </w:r>
      <w:r w:rsidRPr="001119F9">
        <w:t>i</w:t>
      </w:r>
      <w:r>
        <w:rPr>
          <w:rFonts w:hint="eastAsia"/>
        </w:rPr>
        <w:t>-node</w:t>
      </w:r>
      <w:r w:rsidRPr="001119F9">
        <w:rPr>
          <w:rFonts w:hint="eastAsia"/>
        </w:rPr>
        <w:t>号码，较低的</w:t>
      </w:r>
      <w:r w:rsidRPr="001119F9">
        <w:t>M</w:t>
      </w:r>
      <w:r w:rsidRPr="001119F9">
        <w:rPr>
          <w:rFonts w:hint="eastAsia"/>
        </w:rPr>
        <w:t>位保留用于子文件</w:t>
      </w:r>
      <w:r w:rsidRPr="001119F9">
        <w:t>ID</w:t>
      </w:r>
      <w:r w:rsidRPr="001119F9">
        <w:rPr>
          <w:rFonts w:hint="eastAsia"/>
        </w:rPr>
        <w:t>。</w:t>
      </w:r>
      <w:r w:rsidRPr="001119F9">
        <w:t xml:space="preserve"> </w:t>
      </w:r>
      <w:r w:rsidRPr="001119F9">
        <w:rPr>
          <w:rFonts w:hint="eastAsia"/>
        </w:rPr>
        <w:t>我们将这个范围的</w:t>
      </w:r>
      <w:r w:rsidRPr="001119F9">
        <w:t>i-</w:t>
      </w:r>
      <w:r>
        <w:rPr>
          <w:rFonts w:hint="eastAsia"/>
        </w:rPr>
        <w:t>node</w:t>
      </w:r>
      <w:r w:rsidRPr="001119F9">
        <w:rPr>
          <w:rFonts w:hint="eastAsia"/>
        </w:rPr>
        <w:t>号码称为</w:t>
      </w:r>
      <w:r w:rsidRPr="001119F9">
        <w:t>CFFS</w:t>
      </w:r>
      <w:r w:rsidRPr="001119F9">
        <w:rPr>
          <w:rFonts w:hint="eastAsia"/>
        </w:rPr>
        <w:t>唯一</w:t>
      </w:r>
      <w:r w:rsidRPr="001119F9">
        <w:t>ID</w:t>
      </w:r>
      <w:r w:rsidRPr="001119F9">
        <w:rPr>
          <w:rFonts w:hint="eastAsia"/>
        </w:rPr>
        <w:t>（</w:t>
      </w:r>
      <w:r w:rsidRPr="001119F9">
        <w:t>CUID</w:t>
      </w:r>
      <w:r w:rsidRPr="001119F9">
        <w:rPr>
          <w:rFonts w:hint="eastAsia"/>
        </w:rPr>
        <w:t>）。</w:t>
      </w:r>
    </w:p>
    <w:p w:rsidR="0098486C" w:rsidRPr="002F040D" w:rsidRDefault="0098486C" w:rsidP="0098486C">
      <w:pPr>
        <w:spacing w:line="360" w:lineRule="auto"/>
        <w:ind w:firstLineChars="100" w:firstLine="240"/>
      </w:pPr>
      <w:r w:rsidRPr="001119F9">
        <w:rPr>
          <w:rFonts w:hint="eastAsia"/>
        </w:rPr>
        <w:t>子文件查找和重命名：如果目录中的名称映射到</w:t>
      </w:r>
      <w:r w:rsidRPr="001119F9">
        <w:t>CUID</w:t>
      </w:r>
      <w:r w:rsidRPr="001119F9">
        <w:rPr>
          <w:rFonts w:hint="eastAsia"/>
        </w:rPr>
        <w:t>，则可以通过子文件</w:t>
      </w:r>
      <w:r w:rsidRPr="001119F9">
        <w:t>ID</w:t>
      </w:r>
      <w:r w:rsidRPr="001119F9">
        <w:rPr>
          <w:rFonts w:hint="eastAsia"/>
        </w:rPr>
        <w:t>查找子文件的属性。</w:t>
      </w:r>
      <w:r>
        <w:rPr>
          <w:rFonts w:hint="eastAsia"/>
        </w:rPr>
        <w:t>重命名将继续进行，就如同这个</w:t>
      </w:r>
      <w:r w:rsidRPr="001119F9">
        <w:t>CUID</w:t>
      </w:r>
      <w:r>
        <w:rPr>
          <w:rFonts w:hint="eastAsia"/>
        </w:rPr>
        <w:t>部署</w:t>
      </w:r>
      <w:r w:rsidRPr="001119F9">
        <w:t>CFFS</w:t>
      </w:r>
      <w:r>
        <w:rPr>
          <w:rFonts w:hint="eastAsia"/>
        </w:rPr>
        <w:t>系统</w:t>
      </w:r>
      <w:r w:rsidRPr="001119F9">
        <w:rPr>
          <w:rFonts w:hint="eastAsia"/>
        </w:rPr>
        <w:t>中的一个</w:t>
      </w:r>
      <w:r w:rsidRPr="001119F9">
        <w:t>i-node</w:t>
      </w:r>
      <w:r w:rsidRPr="001119F9">
        <w:rPr>
          <w:rFonts w:hint="eastAsia"/>
        </w:rPr>
        <w:t>号码一样</w:t>
      </w:r>
      <w:r>
        <w:rPr>
          <w:rFonts w:hint="eastAsia"/>
        </w:rPr>
        <w:t>。</w:t>
      </w:r>
      <w:r w:rsidRPr="002F040D">
        <w:rPr>
          <w:rFonts w:hint="eastAsia"/>
        </w:rPr>
        <w:t>由于将子文件移入和移出复合文件将改变其</w:t>
      </w:r>
      <w:r w:rsidRPr="002F040D">
        <w:t>CUID</w:t>
      </w:r>
      <w:r w:rsidRPr="002F040D">
        <w:rPr>
          <w:rFonts w:hint="eastAsia"/>
        </w:rPr>
        <w:t>，因此我们需要存储后台指针，以更新映射到</w:t>
      </w:r>
      <w:r w:rsidRPr="002F040D">
        <w:t>CUID</w:t>
      </w:r>
      <w:r w:rsidRPr="002F040D">
        <w:rPr>
          <w:rFonts w:hint="eastAsia"/>
        </w:rPr>
        <w:t>的所有名称。</w:t>
      </w:r>
    </w:p>
    <w:p w:rsidR="0098486C" w:rsidRPr="002F040D" w:rsidRDefault="0098486C" w:rsidP="0098486C">
      <w:pPr>
        <w:spacing w:line="360" w:lineRule="auto"/>
        <w:ind w:firstLineChars="100" w:firstLine="240"/>
      </w:pPr>
      <w:r w:rsidRPr="002F040D">
        <w:t>CUID</w:t>
      </w:r>
      <w:r>
        <w:rPr>
          <w:rFonts w:hint="eastAsia"/>
        </w:rPr>
        <w:t>中的更改可能会破坏由</w:t>
      </w:r>
      <w:r w:rsidRPr="002F040D">
        <w:rPr>
          <w:rFonts w:hint="eastAsia"/>
        </w:rPr>
        <w:t>其</w:t>
      </w:r>
      <w:r w:rsidRPr="002F040D">
        <w:t>i</w:t>
      </w:r>
      <w:r>
        <w:rPr>
          <w:rFonts w:hint="eastAsia"/>
        </w:rPr>
        <w:t>-node</w:t>
      </w:r>
      <w:r w:rsidRPr="002F040D">
        <w:rPr>
          <w:rFonts w:hint="eastAsia"/>
        </w:rPr>
        <w:t>唯一标识文件的应用程序（例如，备份）。</w:t>
      </w:r>
      <w:r w:rsidRPr="002F040D">
        <w:t xml:space="preserve"> </w:t>
      </w:r>
      <w:r>
        <w:rPr>
          <w:rFonts w:hint="eastAsia"/>
        </w:rPr>
        <w:t>然而，当今</w:t>
      </w:r>
      <w:r w:rsidRPr="002F040D">
        <w:rPr>
          <w:rFonts w:hint="eastAsia"/>
        </w:rPr>
        <w:t>的文件系统也可能导致不同的文件在不同的时间共享相同的</w:t>
      </w:r>
      <w:r>
        <w:rPr>
          <w:rFonts w:hint="eastAsia"/>
        </w:rPr>
        <w:t>i</w:t>
      </w:r>
      <w:r>
        <w:t>-node</w:t>
      </w:r>
      <w:r w:rsidRPr="002F040D">
        <w:rPr>
          <w:rFonts w:hint="eastAsia"/>
        </w:rPr>
        <w:t>号码</w:t>
      </w:r>
      <w:r>
        <w:t xml:space="preserve">; </w:t>
      </w:r>
      <w:r w:rsidRPr="002F040D">
        <w:t>CFFS</w:t>
      </w:r>
      <w:r>
        <w:rPr>
          <w:rFonts w:hint="eastAsia"/>
        </w:rPr>
        <w:t>设计体现</w:t>
      </w:r>
      <w:r w:rsidRPr="002F040D">
        <w:rPr>
          <w:rFonts w:hint="eastAsia"/>
        </w:rPr>
        <w:t>了应用程序不应该假设</w:t>
      </w:r>
      <w:r w:rsidRPr="002F040D">
        <w:t>i</w:t>
      </w:r>
      <w:r>
        <w:rPr>
          <w:rFonts w:hint="eastAsia"/>
        </w:rPr>
        <w:t>节点号码是文件的唯一属性的这一点</w:t>
      </w:r>
      <w:r w:rsidRPr="002F040D">
        <w:rPr>
          <w:rFonts w:hint="eastAsia"/>
        </w:rPr>
        <w:t>。</w:t>
      </w:r>
    </w:p>
    <w:p w:rsidR="0098486C" w:rsidRPr="002F040D" w:rsidRDefault="0098486C" w:rsidP="0098486C">
      <w:pPr>
        <w:spacing w:line="360" w:lineRule="auto"/>
        <w:ind w:firstLine="240"/>
      </w:pPr>
      <w:r>
        <w:rPr>
          <w:rFonts w:hint="eastAsia"/>
        </w:rPr>
        <w:t>子文件和子文件成员更新：</w:t>
      </w:r>
      <w:r w:rsidRPr="002F040D">
        <w:rPr>
          <w:rFonts w:hint="eastAsia"/>
        </w:rPr>
        <w:t>将子文件添加到组合文件时，它会附加到组合文件。从复合文件中删除子文件时，复合文件中相应的数据区域在扩展属性中被标记为已释放。</w:t>
      </w:r>
    </w:p>
    <w:p w:rsidR="0098486C" w:rsidRPr="00E73804" w:rsidRDefault="0098486C" w:rsidP="0098486C">
      <w:pPr>
        <w:spacing w:line="360" w:lineRule="auto"/>
        <w:ind w:firstLineChars="100" w:firstLine="240"/>
      </w:pPr>
      <w:r w:rsidRPr="002F040D">
        <w:rPr>
          <w:rFonts w:hint="eastAsia"/>
        </w:rPr>
        <w:t>子文件打开</w:t>
      </w:r>
      <w:r w:rsidRPr="002F040D">
        <w:t>/</w:t>
      </w:r>
      <w:r w:rsidRPr="002F040D">
        <w:rPr>
          <w:rFonts w:hint="eastAsia"/>
        </w:rPr>
        <w:t>关闭操作：对子文件的打开</w:t>
      </w:r>
      <w:r w:rsidRPr="002F040D">
        <w:t>/</w:t>
      </w:r>
      <w:r w:rsidRPr="002F040D">
        <w:rPr>
          <w:rFonts w:hint="eastAsia"/>
        </w:rPr>
        <w:t>关闭调用与对复合文件的打开</w:t>
      </w:r>
      <w:r w:rsidRPr="002F040D">
        <w:t>/</w:t>
      </w:r>
      <w:r>
        <w:rPr>
          <w:rFonts w:hint="eastAsia"/>
        </w:rPr>
        <w:t>关闭调用相同，伴随着</w:t>
      </w:r>
      <w:r w:rsidRPr="002F040D">
        <w:rPr>
          <w:rFonts w:hint="eastAsia"/>
        </w:rPr>
        <w:t>文件位置指针</w:t>
      </w:r>
      <w:r>
        <w:rPr>
          <w:rFonts w:hint="eastAsia"/>
        </w:rPr>
        <w:t>的转换</w:t>
      </w:r>
      <w:r w:rsidRPr="002F040D">
        <w:rPr>
          <w:rFonts w:hint="eastAsia"/>
        </w:rPr>
        <w:t>。</w:t>
      </w:r>
    </w:p>
    <w:p w:rsidR="0098486C" w:rsidRPr="00E73804" w:rsidRDefault="0098486C" w:rsidP="0098486C">
      <w:pPr>
        <w:spacing w:line="360" w:lineRule="auto"/>
        <w:ind w:firstLineChars="100" w:firstLine="240"/>
      </w:pPr>
      <w:r w:rsidRPr="00E73804">
        <w:rPr>
          <w:rFonts w:hint="eastAsia"/>
        </w:rPr>
        <w:t>子文件写入操作：</w:t>
      </w:r>
      <w:r>
        <w:rPr>
          <w:rFonts w:hint="eastAsia"/>
        </w:rPr>
        <w:t>和传统文件系统的处理方式相同，</w:t>
      </w:r>
      <w:r>
        <w:rPr>
          <w:rFonts w:hint="eastAsia"/>
        </w:rPr>
        <w:t>CFFS</w:t>
      </w:r>
      <w:r>
        <w:rPr>
          <w:rFonts w:hint="eastAsia"/>
        </w:rPr>
        <w:t>系统的子文件在原有位置更新</w:t>
      </w:r>
      <w:r w:rsidRPr="00E73804">
        <w:rPr>
          <w:rFonts w:hint="eastAsia"/>
        </w:rPr>
        <w:t>。但是，如果更新涉及在复合文件的中间增长子文件，并且在子文件末尾没有可用空间，则移动更新子文件到复合文件的末尾。该方案利用潜在的时间局部性，即不断增长的子文件可能在不久的将来再次增长。</w:t>
      </w:r>
    </w:p>
    <w:p w:rsidR="0098486C" w:rsidRPr="00056A02" w:rsidRDefault="009563E9" w:rsidP="0098486C">
      <w:pPr>
        <w:spacing w:line="360" w:lineRule="auto"/>
        <w:ind w:firstLine="240"/>
      </w:pPr>
      <w:r>
        <w:rPr>
          <w:rFonts w:hint="eastAsia"/>
        </w:rPr>
        <w:t>硬链接</w:t>
      </w:r>
      <w:r w:rsidR="0098486C" w:rsidRPr="00056A02">
        <w:rPr>
          <w:rFonts w:hint="eastAsia"/>
        </w:rPr>
        <w:t>：目录中的不同名称可以映射到相同的</w:t>
      </w:r>
      <w:r w:rsidR="0098486C" w:rsidRPr="00056A02">
        <w:t>i</w:t>
      </w:r>
      <w:r w:rsidR="0098486C">
        <w:rPr>
          <w:rFonts w:hint="eastAsia"/>
        </w:rPr>
        <w:t>-node</w:t>
      </w:r>
      <w:r w:rsidR="0098486C" w:rsidRPr="00056A02">
        <w:rPr>
          <w:rFonts w:hint="eastAsia"/>
        </w:rPr>
        <w:t>编号或</w:t>
      </w:r>
      <w:r w:rsidR="0098486C" w:rsidRPr="00056A02">
        <w:t>CUID</w:t>
      </w:r>
      <w:r w:rsidR="0098486C" w:rsidRPr="00056A02">
        <w:rPr>
          <w:rFonts w:hint="eastAsia"/>
        </w:rPr>
        <w:t>。</w:t>
      </w:r>
    </w:p>
    <w:p w:rsidR="0098486C" w:rsidRPr="00056A02" w:rsidRDefault="0098486C" w:rsidP="0098486C">
      <w:pPr>
        <w:spacing w:line="360" w:lineRule="auto"/>
        <w:ind w:firstLine="240"/>
      </w:pPr>
      <w:r w:rsidRPr="00056A02">
        <w:rPr>
          <w:rFonts w:hint="eastAsia"/>
        </w:rPr>
        <w:t>空间压缩：当</w:t>
      </w:r>
      <w:r>
        <w:rPr>
          <w:rFonts w:hint="eastAsia"/>
        </w:rPr>
        <w:t>复合文件的一半区域内</w:t>
      </w:r>
      <w:r w:rsidRPr="00056A02">
        <w:rPr>
          <w:rFonts w:hint="eastAsia"/>
        </w:rPr>
        <w:t>不包含有用数据时，复合文件</w:t>
      </w:r>
      <w:r>
        <w:rPr>
          <w:rFonts w:hint="eastAsia"/>
        </w:rPr>
        <w:t>会压缩自己的</w:t>
      </w:r>
      <w:r w:rsidRPr="00056A02">
        <w:rPr>
          <w:rFonts w:hint="eastAsia"/>
        </w:rPr>
        <w:t>空间。</w:t>
      </w:r>
    </w:p>
    <w:p w:rsidR="0098486C" w:rsidRPr="00056A02" w:rsidRDefault="0098486C" w:rsidP="0098486C">
      <w:pPr>
        <w:spacing w:line="360" w:lineRule="auto"/>
        <w:ind w:firstLine="240"/>
      </w:pPr>
      <w:r w:rsidRPr="00056A02">
        <w:rPr>
          <w:rFonts w:hint="eastAsia"/>
        </w:rPr>
        <w:t>并发更新到复合文件中的子文件：对复合文件中的子文件的并行更新</w:t>
      </w:r>
      <w:r>
        <w:rPr>
          <w:rFonts w:hint="eastAsia"/>
        </w:rPr>
        <w:t>（几个子文件一起更新）</w:t>
      </w:r>
      <w:r w:rsidRPr="00056A02">
        <w:rPr>
          <w:rFonts w:hint="eastAsia"/>
        </w:rPr>
        <w:t>与对普通文件的并发更新具有相同的语义。</w:t>
      </w:r>
      <w:r>
        <w:rPr>
          <w:rFonts w:hint="eastAsia"/>
        </w:rPr>
        <w:t>为避免死锁</w:t>
      </w:r>
      <w:r w:rsidRPr="00056A02">
        <w:rPr>
          <w:rFonts w:hint="eastAsia"/>
        </w:rPr>
        <w:t>，检测到涉及并发更新的文件可能必须提取到多个常规文件中</w:t>
      </w:r>
      <w:r>
        <w:rPr>
          <w:rFonts w:hint="eastAsia"/>
        </w:rPr>
        <w:t>（我的理解是把几个并发更新的子文件剔除到复合文件之外变成几个普通的文件）</w:t>
      </w:r>
      <w:r w:rsidRPr="00056A02">
        <w:rPr>
          <w:rFonts w:hint="eastAsia"/>
        </w:rPr>
        <w:t>。</w:t>
      </w:r>
    </w:p>
    <w:p w:rsidR="0098486C" w:rsidRPr="00056A02" w:rsidRDefault="0098486C" w:rsidP="0098486C">
      <w:pPr>
        <w:spacing w:line="360" w:lineRule="auto"/>
        <w:ind w:firstLine="240"/>
      </w:pPr>
      <w:r w:rsidRPr="00056A02">
        <w:rPr>
          <w:rFonts w:hint="eastAsia"/>
        </w:rPr>
        <w:t>锁定和一致性：</w:t>
      </w:r>
      <w:r w:rsidRPr="00056A02">
        <w:t>CFFS</w:t>
      </w:r>
      <w:r>
        <w:rPr>
          <w:rFonts w:hint="eastAsia"/>
        </w:rPr>
        <w:t>不支持群集，但有可能</w:t>
      </w:r>
      <w:r w:rsidRPr="00056A02">
        <w:rPr>
          <w:rFonts w:hint="eastAsia"/>
        </w:rPr>
        <w:t>实现子文件锁定子系统。</w:t>
      </w:r>
    </w:p>
    <w:p w:rsidR="0098486C" w:rsidRPr="0098486C" w:rsidRDefault="0098486C" w:rsidP="0098486C">
      <w:pPr>
        <w:pStyle w:val="3"/>
        <w:spacing w:before="163" w:after="163"/>
        <w:rPr>
          <w:rFonts w:hint="eastAsia"/>
        </w:rPr>
      </w:pPr>
      <w:bookmarkStart w:id="22" w:name="_Toc500666742"/>
      <w:r>
        <w:rPr>
          <w:rFonts w:hint="eastAsia"/>
        </w:rPr>
        <w:lastRenderedPageBreak/>
        <w:t>小文件的合并方式</w:t>
      </w:r>
      <w:bookmarkEnd w:id="22"/>
    </w:p>
    <w:p w:rsidR="0098486C" w:rsidRPr="00DA65DA" w:rsidRDefault="0098486C" w:rsidP="0098486C">
      <w:pPr>
        <w:spacing w:line="360" w:lineRule="auto"/>
        <w:ind w:firstLine="420"/>
      </w:pPr>
      <w:r>
        <w:rPr>
          <w:rFonts w:hint="eastAsia"/>
        </w:rPr>
        <w:t>鉴于传统文件系统</w:t>
      </w:r>
      <w:r w:rsidRPr="00DA65DA">
        <w:rPr>
          <w:rFonts w:hint="eastAsia"/>
        </w:rPr>
        <w:t>围绕目录的根深蒂固的空间局部优化，目录是文件访问模式和用于形成组合文件的良好近似。</w:t>
      </w:r>
      <w:r w:rsidRPr="00DA65DA">
        <w:t xml:space="preserve"> </w:t>
      </w:r>
      <w:r w:rsidRPr="00DA65DA">
        <w:rPr>
          <w:rFonts w:hint="eastAsia"/>
        </w:rPr>
        <w:t>目前，这个合并计划不包括子目录。</w:t>
      </w:r>
    </w:p>
    <w:p w:rsidR="0098486C" w:rsidRPr="00DA65DA" w:rsidRDefault="0098486C" w:rsidP="0098486C">
      <w:pPr>
        <w:spacing w:line="360" w:lineRule="auto"/>
        <w:ind w:firstLine="420"/>
      </w:pPr>
      <w:r w:rsidRPr="00DA65DA">
        <w:rPr>
          <w:rFonts w:hint="eastAsia"/>
        </w:rPr>
        <w:t>可以在所有目录上执行基于目录的整合，而无需跟踪和分析文件参考。</w:t>
      </w:r>
      <w:r w:rsidRPr="00DA65DA">
        <w:t xml:space="preserve"> </w:t>
      </w:r>
      <w:r w:rsidRPr="00DA65DA">
        <w:rPr>
          <w:rFonts w:hint="eastAsia"/>
        </w:rPr>
        <w:t>但是，它不会捕获跨目录的文件关系。</w:t>
      </w:r>
    </w:p>
    <w:p w:rsidR="0098486C" w:rsidRDefault="0098486C" w:rsidP="0098486C">
      <w:pPr>
        <w:spacing w:line="360" w:lineRule="auto"/>
      </w:pPr>
      <w:r w:rsidRPr="00DA65DA">
        <w:rPr>
          <w:rFonts w:hint="eastAsia"/>
        </w:rPr>
        <w:t>基于嵌入式参考的整合</w:t>
      </w:r>
      <w:r>
        <w:rPr>
          <w:rFonts w:hint="eastAsia"/>
        </w:rPr>
        <w:t>：</w:t>
      </w:r>
    </w:p>
    <w:p w:rsidR="0098486C" w:rsidRPr="00940F6D" w:rsidRDefault="0098486C" w:rsidP="0098486C">
      <w:pPr>
        <w:spacing w:line="360" w:lineRule="auto"/>
        <w:ind w:firstLine="420"/>
      </w:pPr>
      <w:r w:rsidRPr="00DA65DA">
        <w:rPr>
          <w:rFonts w:hint="eastAsia"/>
        </w:rPr>
        <w:t>基</w:t>
      </w:r>
      <w:r>
        <w:rPr>
          <w:rFonts w:hint="eastAsia"/>
        </w:rPr>
        <w:t>于嵌入式参考的合并根据文件中嵌入的文件引用来标识复合文件成员</w:t>
      </w:r>
      <w:r w:rsidRPr="00DA65DA">
        <w:rPr>
          <w:rFonts w:hint="eastAsia"/>
        </w:rPr>
        <w:t>。</w:t>
      </w:r>
      <w:r w:rsidRPr="00DA65DA">
        <w:t xml:space="preserve"> </w:t>
      </w:r>
      <w:r w:rsidRPr="00DA65DA">
        <w:t>例如，超链接可能被嵌入在一个</w:t>
      </w:r>
      <w:r w:rsidRPr="00DA65DA">
        <w:t>html</w:t>
      </w:r>
      <w:r w:rsidRPr="00DA65DA">
        <w:t>文件中，一个网络爬虫很可能通过这些链接访问每个网页。</w:t>
      </w:r>
      <w:r w:rsidRPr="00DA65DA">
        <w:t xml:space="preserve"> </w:t>
      </w:r>
      <w:r w:rsidRPr="00DA65DA">
        <w:t>在这种情况下，我们合并原始的</w:t>
      </w:r>
      <w:r w:rsidRPr="00DA65DA">
        <w:t>html</w:t>
      </w:r>
      <w:r w:rsidRPr="00DA65DA">
        <w:t>文件和引用的文件。</w:t>
      </w:r>
      <w:r w:rsidRPr="00DA65DA">
        <w:t xml:space="preserve"> </w:t>
      </w:r>
      <w:r w:rsidRPr="00DA65DA">
        <w:t>类似的想法适用于编译。</w:t>
      </w:r>
      <w:r w:rsidRPr="00DA65DA">
        <w:t xml:space="preserve"> </w:t>
      </w:r>
      <w:r w:rsidRPr="00DA65DA">
        <w:t>我们可以从</w:t>
      </w:r>
      <w:r w:rsidRPr="00DA65DA">
        <w:t>Makefile</w:t>
      </w:r>
      <w:r>
        <w:t>中提取依赖关系规则，并合并</w:t>
      </w:r>
      <w:r w:rsidRPr="00DA65DA">
        <w:t>生成相同二进制文件的源文件。</w:t>
      </w:r>
      <w:r w:rsidRPr="00DA65DA">
        <w:t xml:space="preserve"> </w:t>
      </w:r>
      <w:r w:rsidRPr="00DA65DA">
        <w:t>由于文件更新可能会打破依赖关系，</w:t>
      </w:r>
      <w:r w:rsidRPr="00DA65DA">
        <w:t>CFFS</w:t>
      </w:r>
      <w:r>
        <w:t>可以定期通过修改的文件进行筛选以协调复合文件成员</w:t>
      </w:r>
      <w:r>
        <w:rPr>
          <w:rFonts w:hint="eastAsia"/>
        </w:rPr>
        <w:t>。</w:t>
      </w:r>
    </w:p>
    <w:p w:rsidR="0098486C" w:rsidRDefault="0098486C" w:rsidP="0098486C">
      <w:pPr>
        <w:spacing w:line="360" w:lineRule="auto"/>
        <w:ind w:firstLine="420"/>
      </w:pPr>
      <w:r w:rsidRPr="00DA65DA">
        <w:rPr>
          <w:rFonts w:hint="eastAsia"/>
        </w:rPr>
        <w:t>基于嵌入式参考的方案可以识别跨目录访问的相关文件，但是可能不容易提取超出基于文本的文件格式（例如，</w:t>
      </w:r>
      <w:r w:rsidRPr="00DA65DA">
        <w:t>HTML</w:t>
      </w:r>
      <w:r w:rsidRPr="00DA65DA">
        <w:t>，源代码）的嵌入式文件引用。</w:t>
      </w:r>
      <w:r w:rsidRPr="00DA65DA">
        <w:t xml:space="preserve"> </w:t>
      </w:r>
      <w:r w:rsidRPr="00DA65DA">
        <w:t>另外，它需要知道特定的文件格式。</w:t>
      </w:r>
    </w:p>
    <w:p w:rsidR="0098486C" w:rsidRPr="00940F6D" w:rsidRDefault="0098486C" w:rsidP="0098486C">
      <w:pPr>
        <w:spacing w:line="360" w:lineRule="auto"/>
      </w:pPr>
      <w:r w:rsidRPr="00940F6D">
        <w:rPr>
          <w:rFonts w:hint="eastAsia"/>
        </w:rPr>
        <w:t>基于频率挖掘的合并</w:t>
      </w:r>
      <w:r>
        <w:rPr>
          <w:rFonts w:hint="eastAsia"/>
        </w:rPr>
        <w:t>：</w:t>
      </w:r>
    </w:p>
    <w:p w:rsidR="0098486C" w:rsidRDefault="0098486C" w:rsidP="0098486C">
      <w:pPr>
        <w:spacing w:line="360" w:lineRule="auto"/>
        <w:ind w:firstLine="420"/>
      </w:pPr>
      <w:r>
        <w:rPr>
          <w:rFonts w:hint="eastAsia"/>
        </w:rPr>
        <w:t>在</w:t>
      </w:r>
      <w:r w:rsidRPr="00940F6D">
        <w:rPr>
          <w:rFonts w:hint="eastAsia"/>
        </w:rPr>
        <w:t>对基于频率挖掘的整合的研究中，我们使用了</w:t>
      </w:r>
      <w:r w:rsidRPr="00940F6D">
        <w:t>Apriori</w:t>
      </w:r>
      <w:r w:rsidRPr="00940F6D">
        <w:rPr>
          <w:rFonts w:hint="eastAsia"/>
        </w:rPr>
        <w:t>算法的一个变种。</w:t>
      </w:r>
      <w:r>
        <w:rPr>
          <w:rFonts w:hint="eastAsia"/>
        </w:rPr>
        <w:t>关键的</w:t>
      </w:r>
      <w:r w:rsidRPr="00940F6D">
        <w:rPr>
          <w:rFonts w:hint="eastAsia"/>
        </w:rPr>
        <w:t>是，如果经常访问一组文件，它的子集也必须是（</w:t>
      </w:r>
      <w:r w:rsidRPr="00940F6D">
        <w:t>Apriori</w:t>
      </w:r>
      <w:r w:rsidRPr="00940F6D">
        <w:rPr>
          <w:rFonts w:hint="eastAsia"/>
        </w:rPr>
        <w:t>属性）。</w:t>
      </w:r>
      <w:r w:rsidRPr="00940F6D">
        <w:t xml:space="preserve"> </w:t>
      </w:r>
      <w:r w:rsidRPr="00940F6D">
        <w:rPr>
          <w:rFonts w:hint="eastAsia"/>
        </w:rPr>
        <w:t>图</w:t>
      </w:r>
      <w:r w:rsidR="006656D7">
        <w:t>3.4</w:t>
      </w:r>
      <w:r w:rsidRPr="00940F6D">
        <w:rPr>
          <w:rFonts w:hint="eastAsia"/>
        </w:rPr>
        <w:t>说明了对文件</w:t>
      </w:r>
      <w:r w:rsidRPr="00940F6D">
        <w:t>A</w:t>
      </w:r>
      <w:r w:rsidRPr="00940F6D">
        <w:rPr>
          <w:rFonts w:hint="eastAsia"/>
        </w:rPr>
        <w:t>，</w:t>
      </w:r>
      <w:r w:rsidRPr="00940F6D">
        <w:t>B</w:t>
      </w:r>
      <w:r w:rsidRPr="00940F6D">
        <w:rPr>
          <w:rFonts w:hint="eastAsia"/>
        </w:rPr>
        <w:t>，</w:t>
      </w:r>
      <w:r w:rsidRPr="00940F6D">
        <w:t>C</w:t>
      </w:r>
      <w:r w:rsidRPr="00940F6D">
        <w:rPr>
          <w:rFonts w:hint="eastAsia"/>
        </w:rPr>
        <w:t>，</w:t>
      </w:r>
      <w:r w:rsidRPr="00940F6D">
        <w:t>D</w:t>
      </w:r>
      <w:r w:rsidRPr="00940F6D">
        <w:rPr>
          <w:rFonts w:hint="eastAsia"/>
        </w:rPr>
        <w:t>和</w:t>
      </w:r>
      <w:r w:rsidRPr="00940F6D">
        <w:t>E</w:t>
      </w:r>
      <w:r w:rsidRPr="00940F6D">
        <w:rPr>
          <w:rFonts w:hint="eastAsia"/>
        </w:rPr>
        <w:t>的访问流的算法。</w:t>
      </w:r>
    </w:p>
    <w:p w:rsidR="006656D7" w:rsidRDefault="006656D7" w:rsidP="006656D7">
      <w:pPr>
        <w:spacing w:line="360" w:lineRule="auto"/>
        <w:ind w:firstLine="420"/>
        <w:jc w:val="center"/>
      </w:pPr>
      <w:r>
        <w:rPr>
          <w:noProof/>
        </w:rPr>
        <w:drawing>
          <wp:inline distT="0" distB="0" distL="0" distR="0" wp14:anchorId="7D3C31A7" wp14:editId="1A78559B">
            <wp:extent cx="3990476" cy="127619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476" cy="1276190"/>
                    </a:xfrm>
                    <a:prstGeom prst="rect">
                      <a:avLst/>
                    </a:prstGeom>
                  </pic:spPr>
                </pic:pic>
              </a:graphicData>
            </a:graphic>
          </wp:inline>
        </w:drawing>
      </w:r>
    </w:p>
    <w:p w:rsidR="006656D7" w:rsidRPr="006656D7" w:rsidRDefault="006656D7" w:rsidP="006656D7">
      <w:pPr>
        <w:spacing w:line="360" w:lineRule="auto"/>
        <w:ind w:firstLine="420"/>
        <w:jc w:val="center"/>
        <w:rPr>
          <w:rFonts w:hint="eastAsia"/>
        </w:rPr>
      </w:pPr>
      <w:r>
        <w:rPr>
          <w:rFonts w:hint="eastAsia"/>
        </w:rPr>
        <w:t>图</w:t>
      </w:r>
      <w:r>
        <w:rPr>
          <w:rFonts w:hint="eastAsia"/>
        </w:rPr>
        <w:t>3</w:t>
      </w:r>
      <w:r>
        <w:t>.4</w:t>
      </w:r>
      <w:r>
        <w:rPr>
          <w:rFonts w:hint="eastAsia"/>
        </w:rPr>
        <w:t>：</w:t>
      </w:r>
      <w:r w:rsidRPr="006656D7">
        <w:t>Apriori</w:t>
      </w:r>
      <w:r w:rsidRPr="006656D7">
        <w:t>算法为文件参考流</w:t>
      </w:r>
      <w:r w:rsidRPr="006656D7">
        <w:t>E</w:t>
      </w:r>
      <w:r w:rsidRPr="006656D7">
        <w:t>，</w:t>
      </w:r>
      <w:r w:rsidRPr="006656D7">
        <w:t>D</w:t>
      </w:r>
      <w:r w:rsidRPr="006656D7">
        <w:t>，</w:t>
      </w:r>
      <w:r w:rsidRPr="006656D7">
        <w:t>A</w:t>
      </w:r>
      <w:r w:rsidRPr="006656D7">
        <w:t>，</w:t>
      </w:r>
      <w:r w:rsidRPr="006656D7">
        <w:t>D</w:t>
      </w:r>
      <w:r w:rsidRPr="006656D7">
        <w:t>，</w:t>
      </w:r>
      <w:r w:rsidRPr="006656D7">
        <w:t>A</w:t>
      </w:r>
      <w:r w:rsidRPr="006656D7">
        <w:t>，</w:t>
      </w:r>
      <w:r w:rsidRPr="006656D7">
        <w:t>D</w:t>
      </w:r>
      <w:r w:rsidRPr="006656D7">
        <w:t>，</w:t>
      </w:r>
      <w:r w:rsidRPr="006656D7">
        <w:t>A</w:t>
      </w:r>
      <w:r w:rsidRPr="006656D7">
        <w:t>，</w:t>
      </w:r>
      <w:r w:rsidRPr="006656D7">
        <w:t>B</w:t>
      </w:r>
      <w:r w:rsidRPr="006656D7">
        <w:t>，</w:t>
      </w:r>
      <w:r w:rsidRPr="006656D7">
        <w:t>C</w:t>
      </w:r>
      <w:r w:rsidRPr="006656D7">
        <w:t>，</w:t>
      </w:r>
      <w:r w:rsidRPr="006656D7">
        <w:t>A</w:t>
      </w:r>
      <w:r w:rsidRPr="006656D7">
        <w:t>，</w:t>
      </w:r>
      <w:r w:rsidRPr="006656D7">
        <w:t>B</w:t>
      </w:r>
      <w:r w:rsidRPr="006656D7">
        <w:t>，</w:t>
      </w:r>
      <w:r w:rsidRPr="006656D7">
        <w:t>C</w:t>
      </w:r>
      <w:r w:rsidRPr="006656D7">
        <w:t>，</w:t>
      </w:r>
      <w:r w:rsidRPr="006656D7">
        <w:t>A</w:t>
      </w:r>
      <w:r w:rsidRPr="006656D7">
        <w:t>，</w:t>
      </w:r>
      <w:r w:rsidRPr="006656D7">
        <w:t>D</w:t>
      </w:r>
      <w:r w:rsidRPr="006656D7">
        <w:t>标识经常访问的文件集的步骤。</w:t>
      </w:r>
    </w:p>
    <w:p w:rsidR="0098486C" w:rsidRPr="00940F6D" w:rsidRDefault="0098486C" w:rsidP="0098486C">
      <w:pPr>
        <w:spacing w:line="360" w:lineRule="auto"/>
        <w:ind w:firstLine="420"/>
      </w:pPr>
      <w:r>
        <w:rPr>
          <w:rFonts w:hint="eastAsia"/>
        </w:rPr>
        <w:t>第一遍</w:t>
      </w:r>
      <w:r w:rsidRPr="00940F6D">
        <w:rPr>
          <w:rFonts w:hint="eastAsia"/>
        </w:rPr>
        <w:t>：首先，我们计算每个文件的访问次数，然后删除计数小于阈值（如两个）的文件以供进一步分析。</w:t>
      </w:r>
    </w:p>
    <w:p w:rsidR="0098486C" w:rsidRPr="00940F6D" w:rsidRDefault="0098486C" w:rsidP="0098486C">
      <w:pPr>
        <w:spacing w:line="360" w:lineRule="auto"/>
        <w:ind w:firstLine="420"/>
      </w:pPr>
      <w:r>
        <w:rPr>
          <w:rFonts w:hint="eastAsia"/>
        </w:rPr>
        <w:t>第二遍：对于其余的文件，我们排列</w:t>
      </w:r>
      <w:r w:rsidRPr="00940F6D">
        <w:rPr>
          <w:rFonts w:hint="eastAsia"/>
        </w:rPr>
        <w:t>，构建和计数所有可能的双文件引用集。</w:t>
      </w:r>
      <w:r w:rsidRPr="00940F6D">
        <w:t xml:space="preserve"> </w:t>
      </w:r>
      <w:r w:rsidRPr="00940F6D">
        <w:rPr>
          <w:rFonts w:hint="eastAsia"/>
        </w:rPr>
        <w:lastRenderedPageBreak/>
        <w:t>只要在</w:t>
      </w:r>
      <w:r>
        <w:rPr>
          <w:rFonts w:hint="eastAsia"/>
        </w:rPr>
        <w:t>访问文件</w:t>
      </w:r>
      <w:r w:rsidRPr="00940F6D">
        <w:t>B</w:t>
      </w:r>
      <w:r w:rsidRPr="00940F6D">
        <w:rPr>
          <w:rFonts w:hint="eastAsia"/>
        </w:rPr>
        <w:t>之后访问文件</w:t>
      </w:r>
      <w:r w:rsidRPr="00940F6D">
        <w:t>A</w:t>
      </w:r>
      <w:r w:rsidRPr="00940F6D">
        <w:rPr>
          <w:rFonts w:hint="eastAsia"/>
        </w:rPr>
        <w:t>，我们</w:t>
      </w:r>
      <w:r>
        <w:rPr>
          <w:rFonts w:hint="eastAsia"/>
        </w:rPr>
        <w:t>就会</w:t>
      </w:r>
      <w:r w:rsidRPr="00940F6D">
        <w:rPr>
          <w:rFonts w:hint="eastAsia"/>
        </w:rPr>
        <w:t>增加文件集</w:t>
      </w:r>
      <w:r w:rsidRPr="00940F6D">
        <w:t>{A</w:t>
      </w:r>
      <w:r w:rsidRPr="00940F6D">
        <w:rPr>
          <w:rFonts w:hint="eastAsia"/>
        </w:rPr>
        <w:t>，</w:t>
      </w:r>
      <w:r w:rsidRPr="00940F6D">
        <w:t>B}</w:t>
      </w:r>
      <w:r w:rsidRPr="00940F6D">
        <w:rPr>
          <w:rFonts w:hint="eastAsia"/>
        </w:rPr>
        <w:t>的计数</w:t>
      </w:r>
      <w:r>
        <w:rPr>
          <w:rFonts w:hint="eastAsia"/>
        </w:rPr>
        <w:t>，</w:t>
      </w:r>
      <w:r w:rsidRPr="00940F6D">
        <w:rPr>
          <w:rFonts w:hint="eastAsia"/>
        </w:rPr>
        <w:t>反之亦然。</w:t>
      </w:r>
      <w:r w:rsidRPr="00940F6D">
        <w:t xml:space="preserve"> </w:t>
      </w:r>
      <w:r w:rsidRPr="00940F6D">
        <w:rPr>
          <w:rFonts w:hint="eastAsia"/>
        </w:rPr>
        <w:t>计数小于阈值的集被删除（例如，</w:t>
      </w:r>
      <w:r w:rsidRPr="00940F6D">
        <w:t>{B</w:t>
      </w:r>
      <w:r w:rsidRPr="00940F6D">
        <w:rPr>
          <w:rFonts w:hint="eastAsia"/>
        </w:rPr>
        <w:t>，</w:t>
      </w:r>
      <w:r w:rsidRPr="00940F6D">
        <w:t>D}</w:t>
      </w:r>
      <w:r w:rsidRPr="00940F6D">
        <w:rPr>
          <w:rFonts w:hint="eastAsia"/>
        </w:rPr>
        <w:t>）。</w:t>
      </w:r>
    </w:p>
    <w:p w:rsidR="0098486C" w:rsidRPr="00940F6D" w:rsidRDefault="0098486C" w:rsidP="0098486C">
      <w:pPr>
        <w:spacing w:line="360" w:lineRule="auto"/>
        <w:ind w:firstLine="420"/>
      </w:pPr>
      <w:r w:rsidRPr="00940F6D">
        <w:rPr>
          <w:rFonts w:hint="eastAsia"/>
        </w:rPr>
        <w:t>第三遍：我们可以根据剩余的两个文件参考集合生成所有三个文件的参考集。</w:t>
      </w:r>
      <w:r w:rsidRPr="00940F6D">
        <w:t xml:space="preserve"> </w:t>
      </w:r>
      <w:r w:rsidRPr="00940F6D">
        <w:rPr>
          <w:rFonts w:hint="eastAsia"/>
        </w:rPr>
        <w:t>但是，如果一个三文件参考集经常出现，那么它所有的两文件参考集也需要频繁出现。因此，</w:t>
      </w:r>
      <w:r w:rsidRPr="00940F6D">
        <w:t>{A</w:t>
      </w:r>
      <w:r w:rsidRPr="00940F6D">
        <w:rPr>
          <w:rFonts w:hint="eastAsia"/>
        </w:rPr>
        <w:t>，</w:t>
      </w:r>
      <w:r w:rsidRPr="00940F6D">
        <w:t>B</w:t>
      </w:r>
      <w:r w:rsidRPr="00940F6D">
        <w:rPr>
          <w:rFonts w:hint="eastAsia"/>
        </w:rPr>
        <w:t>，</w:t>
      </w:r>
      <w:r w:rsidRPr="00940F6D">
        <w:t>D}</w:t>
      </w:r>
      <w:r>
        <w:rPr>
          <w:rFonts w:hint="eastAsia"/>
        </w:rPr>
        <w:t>等文件集被删去</w:t>
      </w:r>
      <w:r w:rsidRPr="00940F6D">
        <w:rPr>
          <w:rFonts w:hint="eastAsia"/>
        </w:rPr>
        <w:t>，因为在第二遍中</w:t>
      </w:r>
      <w:r w:rsidRPr="00940F6D">
        <w:t>{B</w:t>
      </w:r>
      <w:r w:rsidRPr="00940F6D">
        <w:rPr>
          <w:rFonts w:hint="eastAsia"/>
        </w:rPr>
        <w:t>，</w:t>
      </w:r>
      <w:r w:rsidRPr="00940F6D">
        <w:t>D}</w:t>
      </w:r>
      <w:r w:rsidRPr="00940F6D">
        <w:rPr>
          <w:rFonts w:hint="eastAsia"/>
        </w:rPr>
        <w:t>被消除了。</w:t>
      </w:r>
    </w:p>
    <w:p w:rsidR="0098486C" w:rsidRPr="00940F6D" w:rsidRDefault="0098486C" w:rsidP="0098486C">
      <w:pPr>
        <w:spacing w:line="360" w:lineRule="auto"/>
        <w:ind w:firstLine="420"/>
      </w:pPr>
      <w:r w:rsidRPr="00940F6D">
        <w:rPr>
          <w:rFonts w:hint="eastAsia"/>
        </w:rPr>
        <w:t>终止：由于我们不能再生成四个文件的参考集，算法结束。</w:t>
      </w:r>
      <w:r w:rsidRPr="00940F6D">
        <w:t xml:space="preserve"> </w:t>
      </w:r>
      <w:r w:rsidRPr="00940F6D">
        <w:rPr>
          <w:rFonts w:hint="eastAsia"/>
        </w:rPr>
        <w:t>现在，如果一个文件可以属于多个文件集，我们返回集</w:t>
      </w:r>
      <w:r w:rsidRPr="00940F6D">
        <w:t>{A</w:t>
      </w:r>
      <w:r w:rsidRPr="00940F6D">
        <w:rPr>
          <w:rFonts w:hint="eastAsia"/>
        </w:rPr>
        <w:t>，</w:t>
      </w:r>
      <w:r w:rsidRPr="00940F6D">
        <w:t>B</w:t>
      </w:r>
      <w:r w:rsidRPr="00940F6D">
        <w:rPr>
          <w:rFonts w:hint="eastAsia"/>
        </w:rPr>
        <w:t>，</w:t>
      </w:r>
      <w:r w:rsidRPr="00940F6D">
        <w:t>C}</w:t>
      </w:r>
      <w:r w:rsidRPr="00940F6D">
        <w:rPr>
          <w:rFonts w:hint="eastAsia"/>
        </w:rPr>
        <w:t>和</w:t>
      </w:r>
      <w:r w:rsidRPr="00940F6D">
        <w:t>{A</w:t>
      </w:r>
      <w:r w:rsidRPr="00940F6D">
        <w:rPr>
          <w:rFonts w:hint="eastAsia"/>
        </w:rPr>
        <w:t>，</w:t>
      </w:r>
      <w:r w:rsidRPr="00940F6D">
        <w:t>D}</w:t>
      </w:r>
      <w:r w:rsidRPr="00940F6D">
        <w:rPr>
          <w:rFonts w:hint="eastAsia"/>
        </w:rPr>
        <w:t>作为两个经常访问的集合。</w:t>
      </w:r>
      <w:r w:rsidRPr="00940F6D">
        <w:t xml:space="preserve"> </w:t>
      </w:r>
      <w:r w:rsidRPr="00940F6D">
        <w:rPr>
          <w:rFonts w:hint="eastAsia"/>
        </w:rPr>
        <w:t>诸如</w:t>
      </w:r>
      <w:r w:rsidRPr="00940F6D">
        <w:t>{A</w:t>
      </w:r>
      <w:r w:rsidRPr="00940F6D">
        <w:rPr>
          <w:rFonts w:hint="eastAsia"/>
        </w:rPr>
        <w:t>，</w:t>
      </w:r>
      <w:r w:rsidRPr="00940F6D">
        <w:t>B}</w:t>
      </w:r>
      <w:r w:rsidRPr="00940F6D">
        <w:rPr>
          <w:rFonts w:hint="eastAsia"/>
        </w:rPr>
        <w:t>的集合被删除，因为它们是</w:t>
      </w:r>
      <w:r w:rsidRPr="00940F6D">
        <w:t>{A</w:t>
      </w:r>
      <w:r w:rsidRPr="00940F6D">
        <w:rPr>
          <w:rFonts w:hint="eastAsia"/>
        </w:rPr>
        <w:t>，</w:t>
      </w:r>
      <w:r w:rsidRPr="00940F6D">
        <w:t>B</w:t>
      </w:r>
      <w:r w:rsidRPr="00940F6D">
        <w:rPr>
          <w:rFonts w:hint="eastAsia"/>
        </w:rPr>
        <w:t>，</w:t>
      </w:r>
      <w:r w:rsidRPr="00940F6D">
        <w:t>C}</w:t>
      </w:r>
      <w:r w:rsidRPr="00940F6D">
        <w:rPr>
          <w:rFonts w:hint="eastAsia"/>
        </w:rPr>
        <w:t>的子集。</w:t>
      </w:r>
    </w:p>
    <w:p w:rsidR="0098486C" w:rsidRPr="00940F6D" w:rsidRDefault="0098486C" w:rsidP="0098486C">
      <w:pPr>
        <w:spacing w:line="360" w:lineRule="auto"/>
        <w:ind w:firstLine="420"/>
      </w:pPr>
      <w:r>
        <w:rPr>
          <w:rFonts w:hint="eastAsia"/>
        </w:rPr>
        <w:t>变种</w:t>
      </w:r>
      <w:r w:rsidRPr="00940F6D">
        <w:rPr>
          <w:rFonts w:hint="eastAsia"/>
        </w:rPr>
        <w:t>：另一种方法是使用标准化的阈值或支持度，即设置事件的百分比（一组事件的发生次数除以总事件的次数，范围介于</w:t>
      </w:r>
      <w:r w:rsidRPr="00940F6D">
        <w:t>0</w:t>
      </w:r>
      <w:r w:rsidRPr="00940F6D">
        <w:t>和</w:t>
      </w:r>
      <w:r w:rsidRPr="00940F6D">
        <w:t>1</w:t>
      </w:r>
      <w:r w:rsidRPr="00940F6D">
        <w:t>之间）。</w:t>
      </w:r>
    </w:p>
    <w:p w:rsidR="0098486C" w:rsidRDefault="0098486C" w:rsidP="0098486C">
      <w:pPr>
        <w:spacing w:line="360" w:lineRule="auto"/>
      </w:pPr>
    </w:p>
    <w:p w:rsidR="0098486C" w:rsidRPr="0098486C" w:rsidRDefault="0098486C" w:rsidP="00FC10A3">
      <w:pPr>
        <w:pStyle w:val="a0"/>
        <w:ind w:firstLine="480"/>
        <w:rPr>
          <w:rFonts w:hint="eastAsia"/>
        </w:rPr>
      </w:pPr>
    </w:p>
    <w:p w:rsidR="00171534" w:rsidRDefault="00B5104E" w:rsidP="00C95D79">
      <w:pPr>
        <w:pStyle w:val="1"/>
        <w:spacing w:before="260" w:after="163"/>
      </w:pPr>
      <w:bookmarkStart w:id="23" w:name="_Toc500666743"/>
      <w:r>
        <w:rPr>
          <w:rFonts w:hint="eastAsia"/>
        </w:rPr>
        <w:lastRenderedPageBreak/>
        <w:t>总结</w:t>
      </w:r>
      <w:bookmarkEnd w:id="23"/>
    </w:p>
    <w:p w:rsidR="00B5104E" w:rsidRPr="00B5104E" w:rsidRDefault="00B5104E" w:rsidP="00B5104E">
      <w:pPr>
        <w:pStyle w:val="a0"/>
        <w:ind w:firstLine="480"/>
      </w:pPr>
    </w:p>
    <w:p w:rsidR="00B5104E" w:rsidRDefault="00B5104E" w:rsidP="00B5104E">
      <w:pPr>
        <w:spacing w:line="360" w:lineRule="auto"/>
        <w:ind w:firstLine="420"/>
      </w:pPr>
      <w:r w:rsidRPr="00BF4017">
        <w:t>F2FS</w:t>
      </w:r>
      <w:r w:rsidRPr="00BF4017">
        <w:t>是为现代闪存存储设备设计的全面的</w:t>
      </w:r>
      <w:r w:rsidRPr="00BF4017">
        <w:t>Linux</w:t>
      </w:r>
      <w:r w:rsidRPr="00BF4017">
        <w:t>文件系统，预计将在业界广泛采用。</w:t>
      </w:r>
      <w:r w:rsidRPr="00BF4017">
        <w:t xml:space="preserve"> </w:t>
      </w:r>
      <w:r w:rsidRPr="00BF4017">
        <w:t>本文描述了</w:t>
      </w:r>
      <w:r w:rsidRPr="00BF4017">
        <w:t>F2FS</w:t>
      </w:r>
      <w:r w:rsidRPr="00BF4017">
        <w:t>的关键设计和实现细节。</w:t>
      </w:r>
      <w:r w:rsidRPr="00BF4017">
        <w:t xml:space="preserve"> </w:t>
      </w:r>
      <w:r w:rsidRPr="00BF4017">
        <w:t>我们的评估结果强调了我们的设计决策和折衷方案如何带来性能优势，优于其他现有的文件系统。</w:t>
      </w:r>
      <w:r w:rsidRPr="00BF4017">
        <w:t xml:space="preserve"> F2FS</w:t>
      </w:r>
      <w:r w:rsidRPr="00BF4017">
        <w:t>相当年轻</w:t>
      </w:r>
      <w:r w:rsidR="00143F8C">
        <w:rPr>
          <w:rFonts w:hint="eastAsia"/>
        </w:rPr>
        <w:t>，</w:t>
      </w:r>
      <w:r w:rsidRPr="00BF4017">
        <w:t>它在</w:t>
      </w:r>
      <w:r w:rsidRPr="00BF4017">
        <w:t>2012</w:t>
      </w:r>
      <w:r w:rsidRPr="00BF4017">
        <w:t>年底被整合到</w:t>
      </w:r>
      <w:r w:rsidRPr="00BF4017">
        <w:t>Linux</w:t>
      </w:r>
      <w:r w:rsidRPr="00BF4017">
        <w:t>内核</w:t>
      </w:r>
      <w:r w:rsidRPr="00BF4017">
        <w:t>3.8</w:t>
      </w:r>
      <w:r w:rsidRPr="00BF4017">
        <w:t>中。我们预计新的优化和功能将不断添加到文件系统中。</w:t>
      </w:r>
    </w:p>
    <w:p w:rsidR="00B5104E" w:rsidRDefault="00C767EB" w:rsidP="00B5104E">
      <w:pPr>
        <w:ind w:firstLine="420"/>
        <w:rPr>
          <w:szCs w:val="21"/>
        </w:rPr>
      </w:pPr>
      <w:r>
        <w:rPr>
          <w:rFonts w:hint="eastAsia"/>
          <w:szCs w:val="21"/>
        </w:rPr>
        <w:t>CFFS</w:t>
      </w:r>
      <w:r>
        <w:rPr>
          <w:rFonts w:hint="eastAsia"/>
          <w:szCs w:val="21"/>
        </w:rPr>
        <w:t>是</w:t>
      </w:r>
      <w:r w:rsidR="00B5104E">
        <w:rPr>
          <w:rFonts w:hint="eastAsia"/>
          <w:szCs w:val="21"/>
        </w:rPr>
        <w:t>一种基于复合文件的文件系统的设计、实现以及评估。此文件系统探索了逻辑文件到其数据元的多对一映射。</w:t>
      </w:r>
      <w:r w:rsidR="00B5104E">
        <w:rPr>
          <w:rFonts w:hint="eastAsia"/>
          <w:szCs w:val="21"/>
        </w:rPr>
        <w:t>CFFS</w:t>
      </w:r>
      <w:r w:rsidR="00B5104E">
        <w:rPr>
          <w:rFonts w:hint="eastAsia"/>
          <w:szCs w:val="21"/>
        </w:rPr>
        <w:t>可以以不同方式配置，来识别经常被一起访问的文件，并且合并它们的数据元。</w:t>
      </w:r>
      <w:r w:rsidR="00B5104E">
        <w:rPr>
          <w:rFonts w:hint="eastAsia"/>
          <w:szCs w:val="21"/>
        </w:rPr>
        <w:t>CFFS</w:t>
      </w:r>
      <w:r w:rsidR="00B5104E">
        <w:rPr>
          <w:rFonts w:hint="eastAsia"/>
          <w:szCs w:val="21"/>
        </w:rPr>
        <w:t>的经验表明拆分文件到数据元的一对一映射的方法是有前景的并且可以带来很多新的优化机会。</w:t>
      </w:r>
    </w:p>
    <w:p w:rsidR="00B5104E" w:rsidRPr="0095535D" w:rsidRDefault="00B5104E" w:rsidP="00B5104E"/>
    <w:p w:rsidR="00B5104E" w:rsidRPr="00B5104E" w:rsidRDefault="00B5104E" w:rsidP="00B5104E">
      <w:pPr>
        <w:spacing w:line="360" w:lineRule="auto"/>
        <w:ind w:firstLine="420"/>
      </w:pPr>
    </w:p>
    <w:p w:rsidR="00B5104E" w:rsidRDefault="00B5104E" w:rsidP="00C95D79">
      <w:pPr>
        <w:pStyle w:val="a0"/>
        <w:ind w:firstLine="480"/>
      </w:pPr>
    </w:p>
    <w:p w:rsidR="001B5198" w:rsidRPr="001B5198" w:rsidRDefault="001B5198" w:rsidP="00727555">
      <w:pPr>
        <w:pStyle w:val="a9"/>
        <w:spacing w:before="260" w:after="163"/>
        <w:rPr>
          <w:rFonts w:ascii="楷体_GB2312" w:eastAsia="楷体_GB2312" w:hAnsi="宋体"/>
          <w:szCs w:val="21"/>
        </w:rPr>
      </w:pPr>
      <w:bookmarkStart w:id="24" w:name="_Toc500666744"/>
      <w:r w:rsidRPr="001B5198">
        <w:rPr>
          <w:rFonts w:hint="eastAsia"/>
        </w:rPr>
        <w:lastRenderedPageBreak/>
        <w:t>参考文献</w:t>
      </w:r>
      <w:bookmarkEnd w:id="24"/>
    </w:p>
    <w:p w:rsidR="0043288E" w:rsidRPr="00D333D7" w:rsidRDefault="00FD646D" w:rsidP="0043288E">
      <w:pPr>
        <w:pStyle w:val="af3"/>
        <w:ind w:left="480" w:hanging="480"/>
        <w:rPr>
          <w:b/>
        </w:rPr>
      </w:pPr>
      <w:r>
        <w:rPr>
          <w:rFonts w:hAnsi="宋体" w:hint="eastAsia"/>
        </w:rPr>
        <w:t>[</w:t>
      </w:r>
      <w:r w:rsidR="001B5198" w:rsidRPr="00FD646D">
        <w:rPr>
          <w:rFonts w:hAnsi="宋体" w:hint="eastAsia"/>
        </w:rPr>
        <w:t>1</w:t>
      </w:r>
      <w:r>
        <w:rPr>
          <w:rFonts w:hAnsi="宋体" w:hint="eastAsia"/>
        </w:rPr>
        <w:t>]</w:t>
      </w:r>
      <w:r w:rsidR="00D61C4A">
        <w:rPr>
          <w:rFonts w:hAnsi="宋体" w:hint="eastAsia"/>
        </w:rPr>
        <w:t xml:space="preserve"> </w:t>
      </w:r>
      <w:r w:rsidR="0043288E">
        <w:rPr>
          <w:rStyle w:val="fontstyle01"/>
        </w:rPr>
        <w:t>C. Min, K. Kim, H. Cho, S.-W. Lee, and Y. I. Eom.</w:t>
      </w:r>
      <w:r w:rsidR="0043288E">
        <w:rPr>
          <w:rFonts w:ascii="NimbusRomNo9L-Regu" w:hAnsi="NimbusRomNo9L-Regu"/>
          <w:color w:val="000000"/>
          <w:sz w:val="20"/>
          <w:szCs w:val="20"/>
        </w:rPr>
        <w:t xml:space="preserve"> </w:t>
      </w:r>
      <w:r w:rsidR="0043288E">
        <w:rPr>
          <w:rStyle w:val="fontstyle01"/>
        </w:rPr>
        <w:t>SFS: Random write considered harmful in solid</w:t>
      </w:r>
      <w:r w:rsidR="0043288E">
        <w:rPr>
          <w:rFonts w:ascii="NimbusRomNo9L-Regu" w:hAnsi="NimbusRomNo9L-Regu"/>
          <w:color w:val="000000"/>
          <w:sz w:val="20"/>
          <w:szCs w:val="20"/>
        </w:rPr>
        <w:t xml:space="preserve"> </w:t>
      </w:r>
      <w:r w:rsidR="0043288E">
        <w:rPr>
          <w:rStyle w:val="fontstyle01"/>
        </w:rPr>
        <w:t xml:space="preserve">state drives. In </w:t>
      </w:r>
      <w:r w:rsidR="0043288E">
        <w:rPr>
          <w:rStyle w:val="fontstyle21"/>
        </w:rPr>
        <w:t>Proceedings of the USENIX Conference on File and Storage Technologies (FAST)</w:t>
      </w:r>
      <w:r w:rsidR="0043288E">
        <w:rPr>
          <w:rStyle w:val="fontstyle01"/>
        </w:rPr>
        <w:t>,</w:t>
      </w:r>
      <w:r w:rsidR="0043288E">
        <w:rPr>
          <w:rFonts w:ascii="NimbusRomNo9L-Regu" w:hAnsi="NimbusRomNo9L-Regu"/>
          <w:color w:val="000000"/>
          <w:sz w:val="20"/>
          <w:szCs w:val="20"/>
        </w:rPr>
        <w:t xml:space="preserve"> </w:t>
      </w:r>
      <w:r w:rsidR="0043288E">
        <w:rPr>
          <w:rStyle w:val="fontstyle01"/>
        </w:rPr>
        <w:t>pages 139–154, 2012.</w:t>
      </w:r>
    </w:p>
    <w:p w:rsidR="0043288E" w:rsidRPr="003A5F4E" w:rsidRDefault="0043288E" w:rsidP="0043288E">
      <w:pPr>
        <w:pStyle w:val="af3"/>
        <w:ind w:left="480" w:hanging="480"/>
      </w:pPr>
      <w:r w:rsidRPr="00D61C4A">
        <w:rPr>
          <w:rFonts w:hAnsi="宋体" w:hint="eastAsia"/>
        </w:rPr>
        <w:t>[2]</w:t>
      </w:r>
      <w:r>
        <w:rPr>
          <w:rFonts w:hAnsi="宋体" w:hint="eastAsia"/>
        </w:rPr>
        <w:t xml:space="preserve"> </w:t>
      </w:r>
      <w:r>
        <w:rPr>
          <w:rStyle w:val="fontstyle01"/>
        </w:rPr>
        <w:t>M. Rosenblum and J. K. Ousterhout. The design</w:t>
      </w:r>
      <w:r>
        <w:rPr>
          <w:rFonts w:ascii="NimbusRomNo9L-Regu" w:hAnsi="NimbusRomNo9L-Regu"/>
          <w:color w:val="000000"/>
          <w:sz w:val="20"/>
          <w:szCs w:val="20"/>
        </w:rPr>
        <w:t xml:space="preserve"> </w:t>
      </w:r>
      <w:r>
        <w:rPr>
          <w:rStyle w:val="fontstyle01"/>
        </w:rPr>
        <w:t>and implementation of a log-structured file system.</w:t>
      </w:r>
      <w:r>
        <w:rPr>
          <w:rFonts w:ascii="NimbusRomNo9L-Regu" w:hAnsi="NimbusRomNo9L-Regu"/>
          <w:color w:val="000000"/>
          <w:sz w:val="20"/>
          <w:szCs w:val="20"/>
        </w:rPr>
        <w:t xml:space="preserve"> </w:t>
      </w:r>
      <w:r>
        <w:rPr>
          <w:rStyle w:val="fontstyle21"/>
        </w:rPr>
        <w:t>ACM Transactions on Computer Systems (TOCS)</w:t>
      </w:r>
      <w:r>
        <w:rPr>
          <w:rStyle w:val="fontstyle01"/>
        </w:rPr>
        <w:t>,10(1):26–52, 1992.</w:t>
      </w:r>
    </w:p>
    <w:p w:rsidR="000B7369" w:rsidRPr="00FD646D" w:rsidRDefault="000B7369" w:rsidP="000B7369">
      <w:pPr>
        <w:pStyle w:val="af3"/>
        <w:ind w:left="480" w:hanging="480"/>
        <w:rPr>
          <w:rFonts w:hAnsi="宋体"/>
        </w:rPr>
      </w:pPr>
      <w:r w:rsidRPr="00FD646D">
        <w:rPr>
          <w:rFonts w:hint="eastAsia"/>
        </w:rPr>
        <w:t>[3]</w:t>
      </w:r>
      <w:r>
        <w:rPr>
          <w:rFonts w:hint="eastAsia"/>
        </w:rPr>
        <w:t xml:space="preserve"> </w:t>
      </w:r>
      <w:r>
        <w:rPr>
          <w:rStyle w:val="fontstyle01"/>
        </w:rPr>
        <w:t>J. Wilkes, R. Golding, C. Staelin, and T. Sullivan.</w:t>
      </w:r>
      <w:r>
        <w:rPr>
          <w:rFonts w:ascii="NimbusRomNo9L-Regu" w:hAnsi="NimbusRomNo9L-Regu"/>
          <w:color w:val="000000"/>
          <w:sz w:val="20"/>
          <w:szCs w:val="20"/>
        </w:rPr>
        <w:t xml:space="preserve"> </w:t>
      </w:r>
      <w:r>
        <w:rPr>
          <w:rStyle w:val="fontstyle01"/>
        </w:rPr>
        <w:t>The HP AutoRAID hierarchical storage system.</w:t>
      </w:r>
      <w:r>
        <w:rPr>
          <w:rFonts w:ascii="NimbusRomNo9L-Regu" w:hAnsi="NimbusRomNo9L-Regu"/>
          <w:color w:val="000000"/>
          <w:sz w:val="20"/>
          <w:szCs w:val="20"/>
        </w:rPr>
        <w:t xml:space="preserve"> </w:t>
      </w:r>
      <w:r>
        <w:rPr>
          <w:rStyle w:val="fontstyle21"/>
        </w:rPr>
        <w:t>ACM Transactions on Computer Systems (TOCS)</w:t>
      </w:r>
      <w:r>
        <w:rPr>
          <w:rStyle w:val="fontstyle01"/>
        </w:rPr>
        <w:t>,</w:t>
      </w:r>
      <w:r>
        <w:rPr>
          <w:rFonts w:ascii="NimbusRomNo9L-Regu" w:hAnsi="NimbusRomNo9L-Regu"/>
          <w:color w:val="000000"/>
          <w:sz w:val="20"/>
          <w:szCs w:val="20"/>
        </w:rPr>
        <w:t xml:space="preserve"> </w:t>
      </w:r>
      <w:r>
        <w:rPr>
          <w:rStyle w:val="fontstyle01"/>
        </w:rPr>
        <w:t>14(1):108–136, 1996.</w:t>
      </w:r>
    </w:p>
    <w:p w:rsidR="009B55AF" w:rsidRDefault="009B55AF" w:rsidP="009B55AF">
      <w:pPr>
        <w:pStyle w:val="af3"/>
        <w:ind w:left="480" w:hanging="480"/>
        <w:rPr>
          <w:rFonts w:hAnsi="宋体"/>
        </w:rPr>
      </w:pPr>
      <w:r>
        <w:rPr>
          <w:rFonts w:hAnsi="宋体" w:hint="eastAsia"/>
        </w:rPr>
        <w:t xml:space="preserve">[4] </w:t>
      </w:r>
      <w:r>
        <w:rPr>
          <w:rStyle w:val="fontstyle01"/>
        </w:rPr>
        <w:t>J. N. Matthews, D. Roselli, A. M. Costello, R. Y.</w:t>
      </w:r>
      <w:r>
        <w:rPr>
          <w:rFonts w:ascii="NimbusRomNo9L-Regu" w:hAnsi="NimbusRomNo9L-Regu"/>
          <w:color w:val="000000"/>
          <w:sz w:val="20"/>
          <w:szCs w:val="20"/>
        </w:rPr>
        <w:t xml:space="preserve"> </w:t>
      </w:r>
      <w:r>
        <w:rPr>
          <w:rStyle w:val="fontstyle01"/>
        </w:rPr>
        <w:t xml:space="preserve">Wang, and T. E. Anderson. Improving the performance of log-structured file systems with adaptive methods. In </w:t>
      </w:r>
      <w:r>
        <w:rPr>
          <w:rStyle w:val="fontstyle21"/>
        </w:rPr>
        <w:t>Proceedings of the ACM Symposium on Operating Systems Principles (SOSP)</w:t>
      </w:r>
    </w:p>
    <w:p w:rsidR="009B55AF" w:rsidRDefault="009B55AF" w:rsidP="009B55AF">
      <w:pPr>
        <w:pStyle w:val="af3"/>
        <w:ind w:left="480" w:hanging="480"/>
        <w:rPr>
          <w:rFonts w:hAnsi="宋体"/>
        </w:rPr>
      </w:pPr>
      <w:r w:rsidRPr="00D61C4A">
        <w:rPr>
          <w:rFonts w:hint="eastAsia"/>
        </w:rPr>
        <w:t>[5]</w:t>
      </w:r>
      <w:r>
        <w:rPr>
          <w:rFonts w:hint="eastAsia"/>
        </w:rPr>
        <w:t xml:space="preserve"> </w:t>
      </w:r>
      <w:r w:rsidRPr="00D61C4A">
        <w:rPr>
          <w:rFonts w:hint="eastAsia"/>
        </w:rPr>
        <w:t>World Health Organization. Factors regulating the immune response: report of WHO Scientific Group[R]. Geneva: WHO, 1970.</w:t>
      </w:r>
    </w:p>
    <w:p w:rsidR="009B55AF" w:rsidRPr="00D61C4A" w:rsidRDefault="009B55AF" w:rsidP="009B55AF">
      <w:pPr>
        <w:pStyle w:val="af3"/>
        <w:ind w:left="480" w:hanging="480"/>
      </w:pPr>
      <w:r w:rsidRPr="00FC0D16">
        <w:rPr>
          <w:rFonts w:hint="eastAsia"/>
        </w:rPr>
        <w:t xml:space="preserve">[6] </w:t>
      </w:r>
      <w:r w:rsidRPr="009B55AF">
        <w:rPr>
          <w:rFonts w:ascii="NimbusRomNo9L-Regu" w:hAnsi="NimbusRomNo9L-Regu"/>
          <w:color w:val="000000"/>
          <w:sz w:val="20"/>
          <w:szCs w:val="20"/>
        </w:rPr>
        <w:t>Y. Oh, E. Kim, J. Choi, D. Lee, and S. H. Noh. Optimizations of LFS with slack space recycling and</w:t>
      </w:r>
      <w:r>
        <w:rPr>
          <w:rFonts w:ascii="NimbusRomNo9L-Regu" w:hAnsi="NimbusRomNo9L-Regu"/>
          <w:color w:val="000000"/>
          <w:sz w:val="20"/>
          <w:szCs w:val="20"/>
        </w:rPr>
        <w:t xml:space="preserve"> </w:t>
      </w:r>
      <w:r w:rsidRPr="009B55AF">
        <w:rPr>
          <w:rFonts w:ascii="NimbusRomNo9L-Regu" w:hAnsi="NimbusRomNo9L-Regu"/>
          <w:color w:val="000000"/>
          <w:sz w:val="20"/>
          <w:szCs w:val="20"/>
        </w:rPr>
        <w:t xml:space="preserve">lazy indirect block update. In </w:t>
      </w:r>
      <w:r w:rsidRPr="009B55AF">
        <w:rPr>
          <w:rFonts w:ascii="NimbusRomNo9L-ReguItal" w:hAnsi="NimbusRomNo9L-ReguItal"/>
          <w:i/>
          <w:iCs/>
          <w:color w:val="000000"/>
          <w:sz w:val="20"/>
          <w:szCs w:val="20"/>
        </w:rPr>
        <w:t>Proceedings of the</w:t>
      </w:r>
      <w:r>
        <w:rPr>
          <w:rFonts w:ascii="NimbusRomNo9L-ReguItal" w:hAnsi="NimbusRomNo9L-ReguItal"/>
          <w:i/>
          <w:iCs/>
          <w:color w:val="000000"/>
          <w:sz w:val="20"/>
          <w:szCs w:val="20"/>
        </w:rPr>
        <w:t xml:space="preserve"> </w:t>
      </w:r>
      <w:r w:rsidRPr="009B55AF">
        <w:rPr>
          <w:rFonts w:ascii="NimbusRomNo9L-ReguItal" w:hAnsi="NimbusRomNo9L-ReguItal"/>
          <w:i/>
          <w:iCs/>
          <w:color w:val="000000"/>
          <w:sz w:val="20"/>
          <w:szCs w:val="20"/>
        </w:rPr>
        <w:t>Annual Haifa Experimental Systems Conference</w:t>
      </w:r>
      <w:r w:rsidRPr="009B55AF">
        <w:rPr>
          <w:rFonts w:ascii="NimbusRomNo9L-Regu" w:hAnsi="NimbusRomNo9L-Regu"/>
          <w:color w:val="000000"/>
          <w:sz w:val="20"/>
          <w:szCs w:val="20"/>
        </w:rPr>
        <w:t>,</w:t>
      </w:r>
      <w:r>
        <w:rPr>
          <w:rFonts w:ascii="NimbusRomNo9L-Regu" w:hAnsi="NimbusRomNo9L-Regu"/>
          <w:color w:val="000000"/>
          <w:sz w:val="20"/>
          <w:szCs w:val="20"/>
        </w:rPr>
        <w:t xml:space="preserve"> </w:t>
      </w:r>
      <w:r w:rsidRPr="009B55AF">
        <w:rPr>
          <w:rFonts w:ascii="NimbusRomNo9L-Regu" w:hAnsi="NimbusRomNo9L-Regu"/>
          <w:color w:val="000000"/>
          <w:sz w:val="20"/>
          <w:szCs w:val="20"/>
        </w:rPr>
        <w:t>page 2, 2010</w:t>
      </w:r>
      <w:r>
        <w:rPr>
          <w:rFonts w:ascii="NimbusRomNo9L-Regu" w:hAnsi="NimbusRomNo9L-Regu"/>
          <w:color w:val="000000"/>
          <w:sz w:val="20"/>
          <w:szCs w:val="20"/>
        </w:rPr>
        <w:t>.</w:t>
      </w:r>
    </w:p>
    <w:p w:rsidR="009B55AF" w:rsidRDefault="009B55AF" w:rsidP="009B55AF">
      <w:pPr>
        <w:pStyle w:val="af3"/>
        <w:ind w:left="480" w:hanging="480"/>
        <w:rPr>
          <w:rFonts w:ascii="Times New Roman"/>
        </w:rPr>
      </w:pPr>
      <w:r w:rsidRPr="00FC0D16">
        <w:rPr>
          <w:rFonts w:hint="eastAsia"/>
        </w:rPr>
        <w:t xml:space="preserve">[7] </w:t>
      </w:r>
      <w:r w:rsidRPr="009B55AF">
        <w:rPr>
          <w:rFonts w:ascii="NimbusRomNo9L-Regu" w:hAnsi="NimbusRomNo9L-Regu"/>
          <w:color w:val="000000"/>
          <w:sz w:val="20"/>
          <w:szCs w:val="20"/>
        </w:rPr>
        <w:t>W. Wang, Y. Zhao, and R. Bunt. Hylog: A high</w:t>
      </w:r>
      <w:r>
        <w:rPr>
          <w:rFonts w:ascii="NimbusRomNo9L-Regu" w:hAnsi="NimbusRomNo9L-Regu"/>
          <w:color w:val="000000"/>
          <w:sz w:val="20"/>
          <w:szCs w:val="20"/>
        </w:rPr>
        <w:t xml:space="preserve"> </w:t>
      </w:r>
      <w:r w:rsidRPr="009B55AF">
        <w:rPr>
          <w:rFonts w:ascii="NimbusRomNo9L-Regu" w:hAnsi="NimbusRomNo9L-Regu"/>
          <w:color w:val="000000"/>
          <w:sz w:val="20"/>
          <w:szCs w:val="20"/>
        </w:rPr>
        <w:t>performance approach to managing disk layout. In</w:t>
      </w:r>
      <w:r>
        <w:rPr>
          <w:rFonts w:ascii="NimbusRomNo9L-Regu" w:hAnsi="NimbusRomNo9L-Regu"/>
          <w:color w:val="000000"/>
          <w:sz w:val="20"/>
          <w:szCs w:val="20"/>
        </w:rPr>
        <w:t xml:space="preserve"> </w:t>
      </w:r>
      <w:r w:rsidRPr="009B55AF">
        <w:rPr>
          <w:rFonts w:ascii="NimbusRomNo9L-ReguItal" w:hAnsi="NimbusRomNo9L-ReguItal"/>
          <w:i/>
          <w:iCs/>
          <w:color w:val="000000"/>
          <w:sz w:val="20"/>
          <w:szCs w:val="20"/>
        </w:rPr>
        <w:t>Proceedings of the USENIX Conference on File</w:t>
      </w:r>
      <w:r>
        <w:rPr>
          <w:rFonts w:ascii="NimbusRomNo9L-ReguItal" w:hAnsi="NimbusRomNo9L-ReguItal"/>
          <w:i/>
          <w:iCs/>
          <w:color w:val="000000"/>
          <w:sz w:val="20"/>
          <w:szCs w:val="20"/>
        </w:rPr>
        <w:t xml:space="preserve"> </w:t>
      </w:r>
      <w:r w:rsidRPr="009B55AF">
        <w:rPr>
          <w:rFonts w:ascii="NimbusRomNo9L-ReguItal" w:hAnsi="NimbusRomNo9L-ReguItal"/>
          <w:i/>
          <w:iCs/>
          <w:color w:val="000000"/>
          <w:sz w:val="20"/>
          <w:szCs w:val="20"/>
        </w:rPr>
        <w:t>and Storage Technologies (FAST)</w:t>
      </w:r>
      <w:r w:rsidRPr="009B55AF">
        <w:rPr>
          <w:rFonts w:ascii="NimbusRomNo9L-Regu" w:hAnsi="NimbusRomNo9L-Regu"/>
          <w:color w:val="000000"/>
          <w:sz w:val="20"/>
          <w:szCs w:val="20"/>
        </w:rPr>
        <w:t>, pages 144–158,</w:t>
      </w:r>
      <w:r>
        <w:rPr>
          <w:rFonts w:ascii="NimbusRomNo9L-Regu" w:hAnsi="NimbusRomNo9L-Regu"/>
          <w:color w:val="000000"/>
          <w:sz w:val="20"/>
          <w:szCs w:val="20"/>
        </w:rPr>
        <w:t xml:space="preserve"> </w:t>
      </w:r>
      <w:r w:rsidRPr="009B55AF">
        <w:rPr>
          <w:rFonts w:ascii="NimbusRomNo9L-Regu" w:hAnsi="NimbusRomNo9L-Regu"/>
          <w:color w:val="000000"/>
          <w:sz w:val="20"/>
          <w:szCs w:val="20"/>
        </w:rPr>
        <w:t>2004.</w:t>
      </w:r>
      <w:r w:rsidRPr="009B55AF">
        <w:rPr>
          <w:rFonts w:ascii="Times New Roman"/>
        </w:rPr>
        <w:t xml:space="preserve"> </w:t>
      </w:r>
    </w:p>
    <w:p w:rsidR="009B55AF" w:rsidRPr="00FD646D" w:rsidRDefault="009B55AF" w:rsidP="009B55AF">
      <w:pPr>
        <w:pStyle w:val="af3"/>
        <w:ind w:left="480" w:hanging="480"/>
      </w:pPr>
      <w:r w:rsidRPr="00FD646D">
        <w:rPr>
          <w:rFonts w:hint="eastAsia"/>
        </w:rPr>
        <w:t>[8]</w:t>
      </w:r>
      <w:r>
        <w:rPr>
          <w:rFonts w:hint="eastAsia"/>
        </w:rPr>
        <w:t xml:space="preserve"> </w:t>
      </w:r>
      <w:r>
        <w:rPr>
          <w:rStyle w:val="fontstyle01"/>
        </w:rPr>
        <w:t>W. K. Josephson, L. A. Bongo, K. Li, and D. Flynn.</w:t>
      </w:r>
      <w:r>
        <w:rPr>
          <w:rFonts w:ascii="NimbusRomNo9L-Regu" w:hAnsi="NimbusRomNo9L-Regu"/>
          <w:color w:val="000000"/>
          <w:sz w:val="20"/>
          <w:szCs w:val="20"/>
        </w:rPr>
        <w:t xml:space="preserve"> </w:t>
      </w:r>
      <w:r>
        <w:rPr>
          <w:rStyle w:val="fontstyle01"/>
        </w:rPr>
        <w:t>DFS: A file system for virtualized flash storage.</w:t>
      </w:r>
      <w:r>
        <w:rPr>
          <w:rFonts w:ascii="NimbusRomNo9L-Regu" w:hAnsi="NimbusRomNo9L-Regu"/>
          <w:color w:val="000000"/>
          <w:sz w:val="20"/>
          <w:szCs w:val="20"/>
        </w:rPr>
        <w:t xml:space="preserve"> </w:t>
      </w:r>
      <w:r>
        <w:rPr>
          <w:rStyle w:val="fontstyle21"/>
        </w:rPr>
        <w:t>ACM Transactions on Storage (TOS)</w:t>
      </w:r>
      <w:r>
        <w:rPr>
          <w:rStyle w:val="fontstyle01"/>
        </w:rPr>
        <w:t>, 6(3):14:1–</w:t>
      </w:r>
      <w:r>
        <w:rPr>
          <w:rFonts w:ascii="NimbusRomNo9L-Regu" w:hAnsi="NimbusRomNo9L-Regu"/>
          <w:color w:val="000000"/>
          <w:sz w:val="20"/>
          <w:szCs w:val="20"/>
        </w:rPr>
        <w:t xml:space="preserve"> </w:t>
      </w:r>
      <w:r>
        <w:rPr>
          <w:rStyle w:val="fontstyle01"/>
        </w:rPr>
        <w:t>14:25, 2010</w:t>
      </w:r>
      <w:r>
        <w:rPr>
          <w:rStyle w:val="fontstyle01"/>
        </w:rPr>
        <w:t>.</w:t>
      </w:r>
    </w:p>
    <w:p w:rsidR="0043288E" w:rsidRPr="0043288E" w:rsidRDefault="009B55AF" w:rsidP="007F2AAB">
      <w:pPr>
        <w:pStyle w:val="af3"/>
        <w:ind w:left="480" w:hanging="480"/>
        <w:rPr>
          <w:rFonts w:hint="eastAsia"/>
          <w:b/>
        </w:rPr>
      </w:pPr>
      <w:r w:rsidRPr="00FD646D">
        <w:rPr>
          <w:rFonts w:hAnsi="宋体" w:hint="eastAsia"/>
        </w:rPr>
        <w:t>[9]</w:t>
      </w:r>
      <w:r>
        <w:rPr>
          <w:rFonts w:hAnsi="宋体" w:hint="eastAsia"/>
        </w:rPr>
        <w:t xml:space="preserve"> </w:t>
      </w:r>
      <w:r w:rsidR="007F2AAB">
        <w:rPr>
          <w:rStyle w:val="fontstyle01"/>
        </w:rPr>
        <w:t xml:space="preserve">A. Gupta, Y. Kim, and B. Urgaonkar. </w:t>
      </w:r>
      <w:r w:rsidR="007F2AAB">
        <w:rPr>
          <w:rStyle w:val="fontstyle21"/>
        </w:rPr>
        <w:t>DFTL: a flash</w:t>
      </w:r>
      <w:r w:rsidR="007F2AAB">
        <w:rPr>
          <w:rFonts w:ascii="NimbusRomNo9L-ReguItal" w:hAnsi="NimbusRomNo9L-ReguItal"/>
          <w:i/>
          <w:iCs/>
          <w:color w:val="000000"/>
          <w:sz w:val="20"/>
          <w:szCs w:val="20"/>
        </w:rPr>
        <w:t xml:space="preserve"> </w:t>
      </w:r>
      <w:r w:rsidR="007F2AAB">
        <w:rPr>
          <w:rStyle w:val="fontstyle21"/>
        </w:rPr>
        <w:t>translation layer employing demand-based selective caching of page-level address mappings</w:t>
      </w:r>
      <w:r w:rsidR="007F2AAB">
        <w:rPr>
          <w:rStyle w:val="fontstyle01"/>
        </w:rPr>
        <w:t>, volume 44. ACM, 2009.</w:t>
      </w:r>
    </w:p>
    <w:p w:rsidR="007F2AAB" w:rsidRDefault="007F2AAB" w:rsidP="007F2AAB">
      <w:pPr>
        <w:pStyle w:val="af3"/>
        <w:ind w:left="480" w:hanging="480"/>
        <w:rPr>
          <w:rFonts w:ascii="Times New Roman"/>
        </w:rPr>
      </w:pPr>
      <w:r>
        <w:rPr>
          <w:rFonts w:hAnsi="宋体" w:hint="eastAsia"/>
        </w:rPr>
        <w:t>[10</w:t>
      </w:r>
      <w:r w:rsidRPr="00FD646D">
        <w:rPr>
          <w:rFonts w:hAnsi="宋体" w:hint="eastAsia"/>
        </w:rPr>
        <w:t>]</w:t>
      </w:r>
      <w:r>
        <w:rPr>
          <w:rFonts w:hAnsi="宋体" w:hint="eastAsia"/>
        </w:rPr>
        <w:t xml:space="preserve"> </w:t>
      </w:r>
      <w:r w:rsidRPr="007F2AAB">
        <w:rPr>
          <w:rFonts w:ascii="NimbusRomNo9L-Regu" w:hAnsi="NimbusRomNo9L-Regu"/>
          <w:color w:val="000000"/>
          <w:sz w:val="20"/>
          <w:szCs w:val="20"/>
        </w:rPr>
        <w:t>M.-L. Chiang, P. C. Lee, and R.-C. Chang. Using</w:t>
      </w:r>
      <w:r>
        <w:rPr>
          <w:rFonts w:ascii="NimbusRomNo9L-Regu" w:hAnsi="NimbusRomNo9L-Regu"/>
          <w:color w:val="000000"/>
          <w:sz w:val="20"/>
          <w:szCs w:val="20"/>
        </w:rPr>
        <w:t xml:space="preserve"> </w:t>
      </w:r>
      <w:r w:rsidRPr="007F2AAB">
        <w:rPr>
          <w:rFonts w:ascii="NimbusRomNo9L-Regu" w:hAnsi="NimbusRomNo9L-Regu"/>
          <w:color w:val="000000"/>
          <w:sz w:val="20"/>
          <w:szCs w:val="20"/>
        </w:rPr>
        <w:t>data clustering to improve cleaning performance</w:t>
      </w:r>
      <w:r>
        <w:rPr>
          <w:rFonts w:ascii="NimbusRomNo9L-Regu" w:hAnsi="NimbusRomNo9L-Regu"/>
          <w:color w:val="000000"/>
          <w:sz w:val="20"/>
          <w:szCs w:val="20"/>
        </w:rPr>
        <w:t xml:space="preserve"> </w:t>
      </w:r>
      <w:r w:rsidRPr="007F2AAB">
        <w:rPr>
          <w:rFonts w:ascii="NimbusRomNo9L-Regu" w:hAnsi="NimbusRomNo9L-Regu"/>
          <w:color w:val="000000"/>
          <w:sz w:val="20"/>
          <w:szCs w:val="20"/>
        </w:rPr>
        <w:t xml:space="preserve">for flash memory. </w:t>
      </w:r>
      <w:r w:rsidRPr="007F2AAB">
        <w:rPr>
          <w:rFonts w:ascii="NimbusRomNo9L-ReguItal" w:hAnsi="NimbusRomNo9L-ReguItal"/>
          <w:i/>
          <w:iCs/>
          <w:color w:val="000000"/>
          <w:sz w:val="20"/>
          <w:szCs w:val="20"/>
        </w:rPr>
        <w:t>Software-Practice and Experience</w:t>
      </w:r>
      <w:r w:rsidRPr="007F2AAB">
        <w:rPr>
          <w:rFonts w:ascii="NimbusRomNo9L-Regu" w:hAnsi="NimbusRomNo9L-Regu"/>
          <w:color w:val="000000"/>
          <w:sz w:val="20"/>
          <w:szCs w:val="20"/>
        </w:rPr>
        <w:t>, 29(3):267–290, 1999.</w:t>
      </w:r>
      <w:r w:rsidRPr="007F2AAB">
        <w:rPr>
          <w:rFonts w:ascii="Times New Roman"/>
        </w:rPr>
        <w:t xml:space="preserve"> </w:t>
      </w:r>
    </w:p>
    <w:p w:rsidR="0091719B" w:rsidRDefault="007F2AAB" w:rsidP="007F2AAB">
      <w:pPr>
        <w:pStyle w:val="af3"/>
        <w:ind w:left="480" w:hanging="480"/>
        <w:rPr>
          <w:rFonts w:ascii="Times New Roman"/>
        </w:rPr>
      </w:pPr>
      <w:r>
        <w:rPr>
          <w:rFonts w:hAnsi="宋体" w:hint="eastAsia"/>
        </w:rPr>
        <w:t>[11</w:t>
      </w:r>
      <w:r w:rsidRPr="00FD646D">
        <w:rPr>
          <w:rFonts w:hAnsi="宋体" w:hint="eastAsia"/>
        </w:rPr>
        <w:t>]</w:t>
      </w:r>
      <w:r>
        <w:rPr>
          <w:rFonts w:hAnsi="宋体" w:hint="eastAsia"/>
        </w:rPr>
        <w:t xml:space="preserve"> </w:t>
      </w:r>
      <w:r w:rsidR="0091719B" w:rsidRPr="0091719B">
        <w:rPr>
          <w:rFonts w:ascii="Times" w:hAnsi="Times"/>
          <w:color w:val="000000"/>
          <w:sz w:val="20"/>
          <w:szCs w:val="20"/>
        </w:rPr>
        <w:t>Mullender S, Tanenbaum. Immediate Files,</w:t>
      </w:r>
      <w:r w:rsidR="0091719B" w:rsidRPr="0091719B">
        <w:rPr>
          <w:rFonts w:ascii="Times" w:hAnsi="Times"/>
          <w:i/>
          <w:iCs/>
          <w:color w:val="000000"/>
          <w:sz w:val="20"/>
          <w:szCs w:val="20"/>
        </w:rPr>
        <w:t>Software Practice and Experience</w:t>
      </w:r>
      <w:r w:rsidR="0091719B" w:rsidRPr="0091719B">
        <w:rPr>
          <w:rFonts w:ascii="Times" w:hAnsi="Times"/>
          <w:color w:val="000000"/>
          <w:sz w:val="20"/>
          <w:szCs w:val="20"/>
        </w:rPr>
        <w:t>, 14(4):365-368,</w:t>
      </w:r>
      <w:r w:rsidR="0091719B">
        <w:rPr>
          <w:rFonts w:ascii="Times" w:hAnsi="Times"/>
          <w:color w:val="000000"/>
          <w:sz w:val="20"/>
          <w:szCs w:val="20"/>
        </w:rPr>
        <w:t xml:space="preserve"> </w:t>
      </w:r>
      <w:r w:rsidR="0091719B" w:rsidRPr="0091719B">
        <w:rPr>
          <w:rFonts w:ascii="Times" w:hAnsi="Times"/>
          <w:color w:val="000000"/>
          <w:sz w:val="20"/>
          <w:szCs w:val="20"/>
        </w:rPr>
        <w:t>1984.</w:t>
      </w:r>
    </w:p>
    <w:p w:rsidR="007F2AAB" w:rsidRPr="0043288E" w:rsidRDefault="007F2AAB" w:rsidP="0091719B">
      <w:pPr>
        <w:pStyle w:val="af3"/>
        <w:ind w:left="480" w:hanging="480"/>
        <w:rPr>
          <w:rFonts w:hint="eastAsia"/>
          <w:b/>
        </w:rPr>
      </w:pPr>
      <w:r>
        <w:rPr>
          <w:rFonts w:hAnsi="宋体" w:hint="eastAsia"/>
        </w:rPr>
        <w:t>[12</w:t>
      </w:r>
      <w:r w:rsidRPr="00FD646D">
        <w:rPr>
          <w:rFonts w:hAnsi="宋体" w:hint="eastAsia"/>
        </w:rPr>
        <w:t>]</w:t>
      </w:r>
      <w:r>
        <w:rPr>
          <w:rFonts w:hAnsi="宋体" w:hint="eastAsia"/>
        </w:rPr>
        <w:t xml:space="preserve"> </w:t>
      </w:r>
      <w:r w:rsidR="0091719B">
        <w:rPr>
          <w:rStyle w:val="fontstyle01"/>
        </w:rPr>
        <w:t>Ganger GR, Kaashoek MF. Embedded Inode</w:t>
      </w:r>
      <w:r w:rsidR="0091719B">
        <w:rPr>
          <w:rFonts w:ascii="Times" w:hAnsi="Times"/>
          <w:color w:val="000000"/>
          <w:sz w:val="20"/>
          <w:szCs w:val="20"/>
        </w:rPr>
        <w:t xml:space="preserve"> </w:t>
      </w:r>
      <w:r w:rsidR="0091719B">
        <w:rPr>
          <w:rStyle w:val="fontstyle01"/>
        </w:rPr>
        <w:t>and Explicit Grouping: Exploiting Disk Bandwidth</w:t>
      </w:r>
      <w:r w:rsidR="0091719B">
        <w:rPr>
          <w:rFonts w:ascii="Times" w:hAnsi="Times"/>
          <w:color w:val="000000"/>
          <w:sz w:val="20"/>
          <w:szCs w:val="20"/>
        </w:rPr>
        <w:t xml:space="preserve"> </w:t>
      </w:r>
      <w:r w:rsidR="0091719B">
        <w:rPr>
          <w:rStyle w:val="fontstyle01"/>
        </w:rPr>
        <w:lastRenderedPageBreak/>
        <w:t xml:space="preserve">for Small Files. </w:t>
      </w:r>
      <w:r w:rsidR="0091719B">
        <w:rPr>
          <w:rStyle w:val="fontstyle21"/>
        </w:rPr>
        <w:t>Proceedings of the USENIX 1997</w:t>
      </w:r>
      <w:r w:rsidR="0091719B">
        <w:rPr>
          <w:rFonts w:ascii="Times" w:hAnsi="Times"/>
          <w:i/>
          <w:iCs/>
          <w:color w:val="000000"/>
          <w:sz w:val="20"/>
          <w:szCs w:val="20"/>
        </w:rPr>
        <w:t xml:space="preserve"> </w:t>
      </w:r>
      <w:r w:rsidR="0091719B">
        <w:rPr>
          <w:rStyle w:val="fontstyle21"/>
        </w:rPr>
        <w:t>Annual Technical Conference (ATC)</w:t>
      </w:r>
      <w:r w:rsidR="0091719B">
        <w:rPr>
          <w:rStyle w:val="fontstyle01"/>
        </w:rPr>
        <w:t>, 1997</w:t>
      </w:r>
    </w:p>
    <w:p w:rsidR="0091719B" w:rsidRPr="0091719B" w:rsidRDefault="007F2AAB" w:rsidP="0091719B">
      <w:pPr>
        <w:pStyle w:val="af3"/>
        <w:ind w:left="480" w:hanging="480"/>
        <w:rPr>
          <w:rFonts w:ascii="NimbusRomNo9L-Regu" w:hAnsi="NimbusRomNo9L-Regu"/>
          <w:b/>
          <w:color w:val="000000"/>
          <w:sz w:val="20"/>
          <w:szCs w:val="20"/>
        </w:rPr>
      </w:pPr>
      <w:r>
        <w:rPr>
          <w:rFonts w:hAnsi="宋体" w:hint="eastAsia"/>
        </w:rPr>
        <w:t>[13</w:t>
      </w:r>
      <w:r w:rsidRPr="00FD646D">
        <w:rPr>
          <w:rFonts w:hAnsi="宋体" w:hint="eastAsia"/>
        </w:rPr>
        <w:t>]</w:t>
      </w:r>
      <w:r>
        <w:rPr>
          <w:rFonts w:hAnsi="宋体" w:hint="eastAsia"/>
        </w:rPr>
        <w:t xml:space="preserve"> </w:t>
      </w:r>
      <w:r w:rsidR="0091719B" w:rsidRPr="0091719B">
        <w:rPr>
          <w:rFonts w:ascii="NimbusRomNo9L-Regu" w:hAnsi="NimbusRomNo9L-Regu"/>
          <w:color w:val="000000"/>
          <w:sz w:val="20"/>
          <w:szCs w:val="20"/>
        </w:rPr>
        <w:t>Zhihui Zhang, Kanad Ghose. hFS: A Hybrid</w:t>
      </w:r>
      <w:r w:rsidR="0091719B">
        <w:rPr>
          <w:rFonts w:ascii="NimbusRomNo9L-Regu" w:hAnsi="NimbusRomNo9L-Regu"/>
          <w:color w:val="000000"/>
          <w:sz w:val="20"/>
          <w:szCs w:val="20"/>
        </w:rPr>
        <w:t xml:space="preserve"> </w:t>
      </w:r>
      <w:r w:rsidR="0091719B" w:rsidRPr="0091719B">
        <w:rPr>
          <w:rFonts w:ascii="NimbusRomNo9L-Regu" w:hAnsi="NimbusRomNo9L-Regu"/>
          <w:color w:val="000000"/>
          <w:sz w:val="20"/>
          <w:szCs w:val="20"/>
        </w:rPr>
        <w:t>File System Prototype fr Improving Small File and</w:t>
      </w:r>
      <w:r w:rsidR="0091719B">
        <w:rPr>
          <w:rFonts w:ascii="NimbusRomNo9L-Regu" w:hAnsi="NimbusRomNo9L-Regu"/>
          <w:color w:val="000000"/>
          <w:sz w:val="20"/>
          <w:szCs w:val="20"/>
        </w:rPr>
        <w:t xml:space="preserve"> </w:t>
      </w:r>
      <w:r w:rsidR="0091719B" w:rsidRPr="0091719B">
        <w:rPr>
          <w:rFonts w:ascii="NimbusRomNo9L-Regu" w:hAnsi="NimbusRomNo9L-Regu"/>
          <w:color w:val="000000"/>
          <w:sz w:val="20"/>
          <w:szCs w:val="20"/>
        </w:rPr>
        <w:t>metadata Performance, Proceedings of the 2nd ACM</w:t>
      </w:r>
      <w:r w:rsidR="0091719B">
        <w:rPr>
          <w:rFonts w:ascii="NimbusRomNo9L-Regu" w:hAnsi="NimbusRomNo9L-Regu"/>
          <w:i/>
          <w:iCs/>
          <w:color w:val="000000"/>
          <w:sz w:val="20"/>
          <w:szCs w:val="20"/>
        </w:rPr>
        <w:t xml:space="preserve"> </w:t>
      </w:r>
      <w:r w:rsidR="0091719B" w:rsidRPr="0091719B">
        <w:rPr>
          <w:rFonts w:ascii="NimbusRomNo9L-Regu" w:hAnsi="NimbusRomNo9L-Regu"/>
          <w:color w:val="000000"/>
          <w:sz w:val="20"/>
          <w:szCs w:val="20"/>
        </w:rPr>
        <w:t>SIGOPS/EuroSys European Conference on</w:t>
      </w:r>
      <w:r w:rsidR="0091719B" w:rsidRPr="0091719B">
        <w:rPr>
          <w:rFonts w:ascii="NimbusRomNo9L-Regu" w:hAnsi="NimbusRomNo9L-Regu"/>
          <w:i/>
          <w:iCs/>
          <w:color w:val="000000"/>
          <w:sz w:val="20"/>
          <w:szCs w:val="20"/>
        </w:rPr>
        <w:br/>
      </w:r>
      <w:r w:rsidR="0091719B" w:rsidRPr="0091719B">
        <w:rPr>
          <w:rFonts w:ascii="NimbusRomNo9L-Regu" w:hAnsi="NimbusRomNo9L-Regu"/>
          <w:color w:val="000000"/>
          <w:sz w:val="20"/>
          <w:szCs w:val="20"/>
        </w:rPr>
        <w:t>Computer Systems, 2007.</w:t>
      </w:r>
    </w:p>
    <w:p w:rsidR="007F2AAB" w:rsidRDefault="007F2AAB" w:rsidP="007F2AAB">
      <w:pPr>
        <w:pStyle w:val="af3"/>
        <w:ind w:left="480" w:hanging="480"/>
        <w:rPr>
          <w:rStyle w:val="fontstyle01"/>
        </w:rPr>
      </w:pPr>
      <w:r>
        <w:rPr>
          <w:rFonts w:hAnsi="宋体" w:hint="eastAsia"/>
        </w:rPr>
        <w:t>[14</w:t>
      </w:r>
      <w:r w:rsidRPr="00FD646D">
        <w:rPr>
          <w:rFonts w:hAnsi="宋体" w:hint="eastAsia"/>
        </w:rPr>
        <w:t>]</w:t>
      </w:r>
      <w:r w:rsidR="0091719B" w:rsidRPr="0091719B">
        <w:rPr>
          <w:rFonts w:ascii="Times" w:hAnsi="Times"/>
          <w:color w:val="000000"/>
          <w:sz w:val="20"/>
          <w:szCs w:val="20"/>
        </w:rPr>
        <w:t>Rodeh O, Bacik J, Mason C. BTRFS: The</w:t>
      </w:r>
      <w:r w:rsidR="0091719B">
        <w:rPr>
          <w:rFonts w:ascii="Times" w:hAnsi="Times"/>
          <w:color w:val="000000"/>
          <w:sz w:val="20"/>
          <w:szCs w:val="20"/>
        </w:rPr>
        <w:t xml:space="preserve"> </w:t>
      </w:r>
      <w:r w:rsidR="0091719B" w:rsidRPr="0091719B">
        <w:rPr>
          <w:rFonts w:ascii="Times" w:hAnsi="Times"/>
          <w:color w:val="000000"/>
          <w:sz w:val="20"/>
          <w:szCs w:val="20"/>
        </w:rPr>
        <w:t xml:space="preserve">Linux B-Tree File System. </w:t>
      </w:r>
      <w:r w:rsidR="0091719B" w:rsidRPr="0091719B">
        <w:rPr>
          <w:rFonts w:ascii="Times" w:hAnsi="Times"/>
          <w:i/>
          <w:iCs/>
          <w:color w:val="000000"/>
          <w:sz w:val="20"/>
          <w:szCs w:val="20"/>
        </w:rPr>
        <w:t>ACM Transactions on</w:t>
      </w:r>
      <w:r w:rsidR="0091719B">
        <w:rPr>
          <w:rFonts w:ascii="Times" w:hAnsi="Times"/>
          <w:i/>
          <w:iCs/>
          <w:color w:val="000000"/>
          <w:sz w:val="20"/>
          <w:szCs w:val="20"/>
        </w:rPr>
        <w:t xml:space="preserve"> </w:t>
      </w:r>
      <w:r w:rsidR="0091719B" w:rsidRPr="0091719B">
        <w:rPr>
          <w:rFonts w:ascii="Times" w:hAnsi="Times"/>
          <w:i/>
          <w:iCs/>
          <w:color w:val="000000"/>
          <w:sz w:val="20"/>
          <w:szCs w:val="20"/>
        </w:rPr>
        <w:t>Storage (TOS)</w:t>
      </w:r>
      <w:r w:rsidR="0091719B" w:rsidRPr="0091719B">
        <w:rPr>
          <w:rFonts w:ascii="Times" w:hAnsi="Times"/>
          <w:color w:val="000000"/>
          <w:sz w:val="20"/>
          <w:szCs w:val="20"/>
        </w:rPr>
        <w:t>, 9(3), Article No. 9, 2013.</w:t>
      </w:r>
      <w:r w:rsidR="0091719B" w:rsidRPr="0091719B">
        <w:rPr>
          <w:rFonts w:ascii="Times New Roman"/>
        </w:rPr>
        <w:t xml:space="preserve"> </w:t>
      </w:r>
    </w:p>
    <w:p w:rsidR="00806DB9" w:rsidRDefault="00806DB9" w:rsidP="00806DB9">
      <w:pPr>
        <w:pStyle w:val="af3"/>
        <w:ind w:left="480" w:hanging="480"/>
        <w:rPr>
          <w:rFonts w:ascii="Times New Roman"/>
        </w:rPr>
      </w:pPr>
      <w:r>
        <w:rPr>
          <w:rFonts w:hAnsi="宋体" w:hint="eastAsia"/>
        </w:rPr>
        <w:t>[15</w:t>
      </w:r>
      <w:r w:rsidRPr="00FD646D">
        <w:rPr>
          <w:rFonts w:hAnsi="宋体" w:hint="eastAsia"/>
        </w:rPr>
        <w:t>]</w:t>
      </w:r>
      <w:r w:rsidRPr="00806DB9">
        <w:rPr>
          <w:rFonts w:ascii="Times" w:hAnsi="Times"/>
          <w:color w:val="000000"/>
          <w:sz w:val="20"/>
          <w:szCs w:val="20"/>
        </w:rPr>
        <w:t>Kai Ren, Garth Gibson. TABLEFS: Enhancing</w:t>
      </w:r>
      <w:r>
        <w:rPr>
          <w:rFonts w:ascii="Times" w:hAnsi="Times"/>
          <w:color w:val="000000"/>
          <w:sz w:val="20"/>
          <w:szCs w:val="20"/>
        </w:rPr>
        <w:t xml:space="preserve"> </w:t>
      </w:r>
      <w:r w:rsidRPr="00806DB9">
        <w:rPr>
          <w:rFonts w:ascii="Times" w:hAnsi="Times"/>
          <w:color w:val="000000"/>
          <w:sz w:val="20"/>
          <w:szCs w:val="20"/>
        </w:rPr>
        <w:t>Metadata Efficiency in the Local File System,</w:t>
      </w:r>
      <w:r>
        <w:rPr>
          <w:rFonts w:ascii="Times" w:hAnsi="Times"/>
          <w:color w:val="000000"/>
          <w:sz w:val="20"/>
          <w:szCs w:val="20"/>
        </w:rPr>
        <w:t xml:space="preserve"> </w:t>
      </w:r>
      <w:r w:rsidRPr="00806DB9">
        <w:rPr>
          <w:rFonts w:ascii="Times" w:hAnsi="Times"/>
          <w:i/>
          <w:iCs/>
          <w:color w:val="000000"/>
          <w:sz w:val="20"/>
          <w:szCs w:val="20"/>
        </w:rPr>
        <w:t>Proceedings of the 2013 USENIX Annual Technical</w:t>
      </w:r>
      <w:r>
        <w:rPr>
          <w:rFonts w:ascii="Times" w:hAnsi="Times"/>
          <w:i/>
          <w:iCs/>
          <w:color w:val="000000"/>
          <w:sz w:val="20"/>
          <w:szCs w:val="20"/>
        </w:rPr>
        <w:t xml:space="preserve"> </w:t>
      </w:r>
      <w:r w:rsidRPr="00806DB9">
        <w:rPr>
          <w:rFonts w:ascii="Times" w:hAnsi="Times"/>
          <w:i/>
          <w:iCs/>
          <w:color w:val="000000"/>
          <w:sz w:val="20"/>
          <w:szCs w:val="20"/>
        </w:rPr>
        <w:t>Conference (ATC)</w:t>
      </w:r>
      <w:r w:rsidRPr="00806DB9">
        <w:rPr>
          <w:rFonts w:ascii="Times" w:hAnsi="Times"/>
          <w:color w:val="000000"/>
          <w:sz w:val="20"/>
          <w:szCs w:val="20"/>
        </w:rPr>
        <w:t>, 2013</w:t>
      </w:r>
      <w:r w:rsidRPr="00806DB9">
        <w:rPr>
          <w:rFonts w:ascii="Times New Roman"/>
        </w:rPr>
        <w:t xml:space="preserve"> </w:t>
      </w:r>
    </w:p>
    <w:p w:rsidR="00806DB9" w:rsidRDefault="00806DB9" w:rsidP="00806DB9">
      <w:pPr>
        <w:pStyle w:val="af3"/>
        <w:ind w:left="480" w:hanging="480"/>
        <w:rPr>
          <w:rFonts w:ascii="Times New Roman"/>
        </w:rPr>
      </w:pPr>
      <w:r>
        <w:rPr>
          <w:rFonts w:hAnsi="宋体" w:hint="eastAsia"/>
        </w:rPr>
        <w:t>[16</w:t>
      </w:r>
      <w:r w:rsidRPr="00FD646D">
        <w:rPr>
          <w:rFonts w:hAnsi="宋体" w:hint="eastAsia"/>
        </w:rPr>
        <w:t>]</w:t>
      </w:r>
      <w:r w:rsidRPr="00806DB9">
        <w:rPr>
          <w:rFonts w:ascii="Times" w:hAnsi="Times"/>
          <w:color w:val="000000"/>
          <w:sz w:val="20"/>
          <w:szCs w:val="20"/>
        </w:rPr>
        <w:t xml:space="preserve"> </w:t>
      </w:r>
      <w:r w:rsidRPr="00806DB9">
        <w:rPr>
          <w:rFonts w:ascii="Times" w:hAnsi="Times"/>
          <w:color w:val="000000"/>
          <w:sz w:val="20"/>
          <w:szCs w:val="20"/>
        </w:rPr>
        <w:t>Yu W, Vetter J, Canon RS, Jian S. Exploiting</w:t>
      </w:r>
      <w:r>
        <w:rPr>
          <w:rFonts w:ascii="Times" w:hAnsi="Times"/>
          <w:color w:val="000000"/>
          <w:sz w:val="20"/>
          <w:szCs w:val="20"/>
        </w:rPr>
        <w:t xml:space="preserve"> </w:t>
      </w:r>
      <w:r w:rsidRPr="00806DB9">
        <w:rPr>
          <w:rFonts w:ascii="Times" w:hAnsi="Times"/>
          <w:color w:val="000000"/>
          <w:sz w:val="20"/>
          <w:szCs w:val="20"/>
        </w:rPr>
        <w:t>Lustre File Joining for Effective Collective IO,</w:t>
      </w:r>
      <w:r>
        <w:rPr>
          <w:rFonts w:ascii="Times" w:hAnsi="Times"/>
          <w:color w:val="000000"/>
          <w:sz w:val="20"/>
          <w:szCs w:val="20"/>
        </w:rPr>
        <w:t xml:space="preserve"> </w:t>
      </w:r>
      <w:r w:rsidRPr="00806DB9">
        <w:rPr>
          <w:rFonts w:ascii="Times" w:hAnsi="Times"/>
          <w:i/>
          <w:iCs/>
          <w:color w:val="000000"/>
          <w:sz w:val="20"/>
          <w:szCs w:val="20"/>
        </w:rPr>
        <w:t>Proceedings of the 7th International Symposium on</w:t>
      </w:r>
      <w:r>
        <w:rPr>
          <w:rFonts w:ascii="Times" w:hAnsi="Times"/>
          <w:i/>
          <w:iCs/>
          <w:color w:val="000000"/>
          <w:sz w:val="20"/>
          <w:szCs w:val="20"/>
        </w:rPr>
        <w:t xml:space="preserve"> </w:t>
      </w:r>
      <w:r w:rsidRPr="00806DB9">
        <w:rPr>
          <w:rFonts w:ascii="Times" w:hAnsi="Times"/>
          <w:i/>
          <w:iCs/>
          <w:color w:val="000000"/>
          <w:sz w:val="20"/>
          <w:szCs w:val="20"/>
        </w:rPr>
        <w:t>Cluster Computing and the Grid</w:t>
      </w:r>
      <w:r w:rsidRPr="00806DB9">
        <w:rPr>
          <w:rFonts w:ascii="Times" w:hAnsi="Times"/>
          <w:color w:val="000000"/>
          <w:sz w:val="20"/>
          <w:szCs w:val="20"/>
        </w:rPr>
        <w:t>, 2007.</w:t>
      </w:r>
      <w:r w:rsidRPr="00806DB9">
        <w:rPr>
          <w:rFonts w:ascii="Times New Roman"/>
        </w:rPr>
        <w:t xml:space="preserve"> </w:t>
      </w:r>
    </w:p>
    <w:p w:rsidR="00806DB9" w:rsidRDefault="00806DB9" w:rsidP="00806DB9">
      <w:pPr>
        <w:pStyle w:val="af3"/>
        <w:ind w:left="480" w:hanging="480"/>
        <w:rPr>
          <w:rFonts w:ascii="Times New Roman"/>
        </w:rPr>
      </w:pPr>
      <w:r>
        <w:rPr>
          <w:rFonts w:hAnsi="宋体" w:hint="eastAsia"/>
        </w:rPr>
        <w:t>[17</w:t>
      </w:r>
      <w:r w:rsidRPr="00FD646D">
        <w:rPr>
          <w:rFonts w:hAnsi="宋体" w:hint="eastAsia"/>
        </w:rPr>
        <w:t>]</w:t>
      </w:r>
      <w:r w:rsidRPr="00806DB9">
        <w:rPr>
          <w:rFonts w:ascii="Times" w:hAnsi="Times"/>
          <w:color w:val="000000"/>
          <w:sz w:val="20"/>
          <w:szCs w:val="20"/>
        </w:rPr>
        <w:t>Beaver D, Kumar S, Li HC, Vajgel P. Finding</w:t>
      </w:r>
      <w:r>
        <w:rPr>
          <w:rFonts w:ascii="Times" w:hAnsi="Times"/>
          <w:color w:val="000000"/>
          <w:sz w:val="20"/>
          <w:szCs w:val="20"/>
        </w:rPr>
        <w:t xml:space="preserve"> </w:t>
      </w:r>
      <w:r w:rsidRPr="00806DB9">
        <w:rPr>
          <w:rFonts w:ascii="Times" w:hAnsi="Times"/>
          <w:color w:val="000000"/>
          <w:sz w:val="20"/>
          <w:szCs w:val="20"/>
        </w:rPr>
        <w:t>a Needle in Haystack: Facebook’s Photo Storage.</w:t>
      </w:r>
      <w:r>
        <w:rPr>
          <w:rFonts w:ascii="Times" w:hAnsi="Times"/>
          <w:color w:val="000000"/>
          <w:sz w:val="20"/>
          <w:szCs w:val="20"/>
        </w:rPr>
        <w:t xml:space="preserve"> </w:t>
      </w:r>
      <w:r w:rsidRPr="00806DB9">
        <w:rPr>
          <w:rFonts w:ascii="Times" w:hAnsi="Times"/>
          <w:i/>
          <w:iCs/>
          <w:color w:val="000000"/>
          <w:sz w:val="20"/>
          <w:szCs w:val="20"/>
        </w:rPr>
        <w:t>Proceedings of the 9</w:t>
      </w:r>
      <w:r w:rsidRPr="00806DB9">
        <w:rPr>
          <w:rFonts w:ascii="Times" w:hAnsi="Times"/>
          <w:i/>
          <w:iCs/>
          <w:color w:val="000000"/>
          <w:sz w:val="14"/>
          <w:szCs w:val="14"/>
        </w:rPr>
        <w:t xml:space="preserve">th </w:t>
      </w:r>
      <w:r w:rsidRPr="00806DB9">
        <w:rPr>
          <w:rFonts w:ascii="Times" w:hAnsi="Times"/>
          <w:i/>
          <w:iCs/>
          <w:color w:val="000000"/>
          <w:sz w:val="20"/>
          <w:szCs w:val="20"/>
        </w:rPr>
        <w:t>USENIX Symposium on</w:t>
      </w:r>
      <w:r>
        <w:rPr>
          <w:rFonts w:ascii="Times" w:hAnsi="Times"/>
          <w:i/>
          <w:iCs/>
          <w:color w:val="000000"/>
          <w:sz w:val="20"/>
          <w:szCs w:val="20"/>
        </w:rPr>
        <w:t xml:space="preserve"> </w:t>
      </w:r>
      <w:r w:rsidRPr="00806DB9">
        <w:rPr>
          <w:rFonts w:ascii="Times" w:hAnsi="Times"/>
          <w:i/>
          <w:iCs/>
          <w:color w:val="000000"/>
          <w:sz w:val="20"/>
          <w:szCs w:val="20"/>
        </w:rPr>
        <w:t>Operating Systems Design and Implementation</w:t>
      </w:r>
      <w:r>
        <w:rPr>
          <w:rFonts w:ascii="Times" w:hAnsi="Times"/>
          <w:i/>
          <w:iCs/>
          <w:color w:val="000000"/>
          <w:sz w:val="20"/>
          <w:szCs w:val="20"/>
        </w:rPr>
        <w:t xml:space="preserve"> </w:t>
      </w:r>
      <w:r w:rsidRPr="00806DB9">
        <w:rPr>
          <w:rFonts w:ascii="Times" w:hAnsi="Times"/>
          <w:i/>
          <w:iCs/>
          <w:color w:val="000000"/>
          <w:sz w:val="20"/>
          <w:szCs w:val="20"/>
        </w:rPr>
        <w:t>(OSDI)</w:t>
      </w:r>
      <w:r w:rsidRPr="00806DB9">
        <w:rPr>
          <w:rFonts w:ascii="Times" w:hAnsi="Times"/>
          <w:color w:val="000000"/>
          <w:sz w:val="20"/>
          <w:szCs w:val="20"/>
        </w:rPr>
        <w:t>, 2010.</w:t>
      </w:r>
      <w:r w:rsidRPr="00806DB9">
        <w:rPr>
          <w:rFonts w:ascii="Times New Roman"/>
        </w:rPr>
        <w:t xml:space="preserve"> </w:t>
      </w:r>
    </w:p>
    <w:p w:rsidR="00806DB9" w:rsidRDefault="00806DB9" w:rsidP="007F2AAB">
      <w:pPr>
        <w:pStyle w:val="af3"/>
        <w:ind w:left="480" w:hanging="480"/>
        <w:rPr>
          <w:rFonts w:ascii="Times New Roman"/>
        </w:rPr>
      </w:pPr>
      <w:r>
        <w:rPr>
          <w:rFonts w:hAnsi="宋体" w:hint="eastAsia"/>
        </w:rPr>
        <w:t>[18</w:t>
      </w:r>
      <w:r w:rsidRPr="00FD646D">
        <w:rPr>
          <w:rFonts w:hAnsi="宋体" w:hint="eastAsia"/>
        </w:rPr>
        <w:t>]</w:t>
      </w:r>
      <w:r w:rsidRPr="00806DB9">
        <w:rPr>
          <w:rFonts w:ascii="Times" w:hAnsi="Times"/>
          <w:color w:val="000000"/>
          <w:sz w:val="20"/>
          <w:szCs w:val="20"/>
        </w:rPr>
        <w:t xml:space="preserve"> </w:t>
      </w:r>
      <w:r w:rsidRPr="00806DB9">
        <w:rPr>
          <w:rFonts w:ascii="Times" w:hAnsi="Times"/>
          <w:color w:val="000000"/>
          <w:sz w:val="20"/>
          <w:szCs w:val="20"/>
        </w:rPr>
        <w:t>Li Z, Chen Z, Srinivasan SM, Zhou YY. C-Miner:</w:t>
      </w:r>
      <w:r>
        <w:rPr>
          <w:rFonts w:ascii="Times" w:hAnsi="Times"/>
          <w:color w:val="000000"/>
          <w:sz w:val="20"/>
          <w:szCs w:val="20"/>
        </w:rPr>
        <w:t xml:space="preserve"> </w:t>
      </w:r>
      <w:r w:rsidRPr="00806DB9">
        <w:rPr>
          <w:rFonts w:ascii="Times" w:hAnsi="Times"/>
          <w:color w:val="000000"/>
          <w:sz w:val="20"/>
          <w:szCs w:val="20"/>
        </w:rPr>
        <w:t>Mining Block Correlations in Storage Systems.</w:t>
      </w:r>
      <w:r>
        <w:rPr>
          <w:rFonts w:ascii="Times" w:hAnsi="Times"/>
          <w:color w:val="000000"/>
          <w:sz w:val="20"/>
          <w:szCs w:val="20"/>
        </w:rPr>
        <w:t xml:space="preserve"> </w:t>
      </w:r>
      <w:r w:rsidRPr="00806DB9">
        <w:rPr>
          <w:rFonts w:ascii="Times" w:hAnsi="Times"/>
          <w:i/>
          <w:iCs/>
          <w:color w:val="000000"/>
          <w:sz w:val="20"/>
          <w:szCs w:val="20"/>
        </w:rPr>
        <w:t>Proceedings of the 3rd USENIX Conference on File</w:t>
      </w:r>
      <w:r>
        <w:rPr>
          <w:rFonts w:ascii="Times" w:hAnsi="Times"/>
          <w:i/>
          <w:iCs/>
          <w:color w:val="000000"/>
          <w:sz w:val="20"/>
          <w:szCs w:val="20"/>
        </w:rPr>
        <w:t xml:space="preserve"> </w:t>
      </w:r>
      <w:r w:rsidRPr="00806DB9">
        <w:rPr>
          <w:rFonts w:ascii="Times" w:hAnsi="Times"/>
          <w:i/>
          <w:iCs/>
          <w:color w:val="000000"/>
          <w:sz w:val="20"/>
          <w:szCs w:val="20"/>
        </w:rPr>
        <w:t>and Storage Technologies (FAST)</w:t>
      </w:r>
      <w:r w:rsidRPr="00806DB9">
        <w:rPr>
          <w:rFonts w:ascii="Times" w:hAnsi="Times"/>
          <w:color w:val="000000"/>
          <w:sz w:val="20"/>
          <w:szCs w:val="20"/>
        </w:rPr>
        <w:t>, 2004.</w:t>
      </w:r>
      <w:r w:rsidRPr="00806DB9">
        <w:rPr>
          <w:rFonts w:ascii="Times New Roman"/>
        </w:rPr>
        <w:t xml:space="preserve"> </w:t>
      </w:r>
    </w:p>
    <w:p w:rsidR="00EC7DDF" w:rsidRPr="00806DB9" w:rsidRDefault="00806DB9" w:rsidP="00806DB9">
      <w:pPr>
        <w:pStyle w:val="af3"/>
        <w:ind w:left="480" w:hanging="480"/>
        <w:rPr>
          <w:rFonts w:hint="eastAsia"/>
          <w:b/>
        </w:rPr>
      </w:pPr>
      <w:r w:rsidRPr="00FD646D">
        <w:rPr>
          <w:rFonts w:hAnsi="宋体" w:hint="eastAsia"/>
        </w:rPr>
        <w:t>[</w:t>
      </w:r>
      <w:r>
        <w:rPr>
          <w:rFonts w:hAnsi="宋体"/>
        </w:rPr>
        <w:t>1</w:t>
      </w:r>
      <w:r w:rsidRPr="00FD646D">
        <w:rPr>
          <w:rFonts w:hAnsi="宋体" w:hint="eastAsia"/>
        </w:rPr>
        <w:t>9]</w:t>
      </w:r>
      <w:r w:rsidRPr="00806DB9">
        <w:rPr>
          <w:rStyle w:val="10"/>
        </w:rPr>
        <w:t xml:space="preserve"> </w:t>
      </w:r>
      <w:r>
        <w:rPr>
          <w:rStyle w:val="fontstyle01"/>
        </w:rPr>
        <w:t>Ding X, Jiang S, Chen F, Davis K, Zhang X.</w:t>
      </w:r>
      <w:r>
        <w:rPr>
          <w:rFonts w:ascii="Times" w:hAnsi="Times"/>
          <w:color w:val="000000"/>
          <w:sz w:val="20"/>
          <w:szCs w:val="20"/>
        </w:rPr>
        <w:t xml:space="preserve"> </w:t>
      </w:r>
      <w:r>
        <w:rPr>
          <w:rStyle w:val="fontstyle01"/>
        </w:rPr>
        <w:t>DiskSeen: Exploiting Disk Layout and Access</w:t>
      </w:r>
      <w:r>
        <w:rPr>
          <w:rFonts w:ascii="Times" w:hAnsi="Times"/>
          <w:color w:val="000000"/>
          <w:sz w:val="20"/>
          <w:szCs w:val="20"/>
        </w:rPr>
        <w:t xml:space="preserve"> </w:t>
      </w:r>
      <w:r>
        <w:rPr>
          <w:rStyle w:val="fontstyle01"/>
        </w:rPr>
        <w:t xml:space="preserve">History to Enhance Prefetch. </w:t>
      </w:r>
      <w:r>
        <w:rPr>
          <w:rStyle w:val="fontstyle21"/>
        </w:rPr>
        <w:t>Proceedings of the</w:t>
      </w:r>
      <w:r>
        <w:rPr>
          <w:rFonts w:ascii="Times" w:hAnsi="Times"/>
          <w:i/>
          <w:iCs/>
          <w:color w:val="000000"/>
          <w:sz w:val="20"/>
          <w:szCs w:val="20"/>
        </w:rPr>
        <w:t xml:space="preserve"> </w:t>
      </w:r>
      <w:r>
        <w:rPr>
          <w:rStyle w:val="fontstyle21"/>
        </w:rPr>
        <w:t>2007 USENIX Annual Technical Conference (ATC)</w:t>
      </w:r>
      <w:r>
        <w:rPr>
          <w:rStyle w:val="fontstyle01"/>
        </w:rPr>
        <w:t>,</w:t>
      </w:r>
      <w:r>
        <w:rPr>
          <w:rFonts w:ascii="Times" w:hAnsi="Times"/>
          <w:color w:val="000000"/>
          <w:sz w:val="20"/>
          <w:szCs w:val="20"/>
        </w:rPr>
        <w:t xml:space="preserve"> </w:t>
      </w:r>
      <w:r>
        <w:rPr>
          <w:rStyle w:val="fontstyle01"/>
        </w:rPr>
        <w:t>2007</w:t>
      </w:r>
    </w:p>
    <w:sectPr w:rsidR="00EC7DDF" w:rsidRPr="00806DB9" w:rsidSect="009271D6">
      <w:headerReference w:type="default" r:id="rId18"/>
      <w:footerReference w:type="default" r:id="rId19"/>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DAB" w:rsidRDefault="00694DAB" w:rsidP="00EE4379">
      <w:pPr>
        <w:spacing w:line="240" w:lineRule="auto"/>
        <w:ind w:firstLine="480"/>
      </w:pPr>
      <w:r>
        <w:separator/>
      </w:r>
    </w:p>
  </w:endnote>
  <w:endnote w:type="continuationSeparator" w:id="0">
    <w:p w:rsidR="00694DAB" w:rsidRDefault="00694DAB"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BB9" w:rsidRDefault="00277BB9" w:rsidP="00EE4379">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BB9" w:rsidRDefault="00277BB9" w:rsidP="00EE4379">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BB9" w:rsidRDefault="00277BB9" w:rsidP="00EE4379">
    <w:pPr>
      <w:pStyle w:val="a6"/>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0063"/>
      <w:docPartObj>
        <w:docPartGallery w:val="Page Numbers (Bottom of Page)"/>
        <w:docPartUnique/>
      </w:docPartObj>
    </w:sdtPr>
    <w:sdtContent>
      <w:p w:rsidR="00277BB9" w:rsidRDefault="00277BB9" w:rsidP="00727555">
        <w:pPr>
          <w:pStyle w:val="a6"/>
          <w:ind w:firstLine="360"/>
          <w:jc w:val="center"/>
          <w:rPr>
            <w:sz w:val="24"/>
            <w:szCs w:val="24"/>
          </w:rPr>
        </w:pPr>
        <w:r>
          <w:fldChar w:fldCharType="begin"/>
        </w:r>
        <w:r>
          <w:instrText xml:space="preserve"> PAGE   \* MERGEFORMAT </w:instrText>
        </w:r>
        <w:r>
          <w:fldChar w:fldCharType="separate"/>
        </w:r>
        <w:r w:rsidR="00F448B3" w:rsidRPr="00F448B3">
          <w:rPr>
            <w:noProof/>
            <w:lang w:val="zh-CN"/>
          </w:rPr>
          <w:t>1</w:t>
        </w:r>
        <w:r>
          <w:rPr>
            <w:noProof/>
            <w:lang w:val="zh-CN"/>
          </w:rPr>
          <w:fldChar w:fldCharType="end"/>
        </w:r>
      </w:p>
    </w:sdtContent>
  </w:sdt>
  <w:p w:rsidR="00277BB9" w:rsidRDefault="00277BB9" w:rsidP="009274E3">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DAB" w:rsidRDefault="00694DAB" w:rsidP="00EE4379">
      <w:pPr>
        <w:spacing w:line="240" w:lineRule="auto"/>
        <w:ind w:firstLine="480"/>
      </w:pPr>
      <w:r>
        <w:separator/>
      </w:r>
    </w:p>
  </w:footnote>
  <w:footnote w:type="continuationSeparator" w:id="0">
    <w:p w:rsidR="00694DAB" w:rsidRDefault="00694DAB" w:rsidP="00EE43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BB9" w:rsidRDefault="00277BB9" w:rsidP="00EE4379">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BB9" w:rsidRPr="003615C5" w:rsidRDefault="00277BB9" w:rsidP="003615C5">
    <w:pPr>
      <w:ind w:left="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BB9" w:rsidRDefault="00277BB9" w:rsidP="00EE4379">
    <w:pPr>
      <w:pStyle w:val="a4"/>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BB9" w:rsidRPr="003615C5" w:rsidRDefault="00277BB9" w:rsidP="003615C5">
    <w:pPr>
      <w:ind w:left="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15:restartNumberingAfterBreak="0">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6" w15:restartNumberingAfterBreak="0">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3"/>
  </w:num>
  <w:num w:numId="16">
    <w:abstractNumId w:val="18"/>
  </w:num>
  <w:num w:numId="17">
    <w:abstractNumId w:val="12"/>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268A"/>
    <w:rsid w:val="00005E47"/>
    <w:rsid w:val="00020973"/>
    <w:rsid w:val="0002352F"/>
    <w:rsid w:val="000267D7"/>
    <w:rsid w:val="00056180"/>
    <w:rsid w:val="00064A0F"/>
    <w:rsid w:val="00070500"/>
    <w:rsid w:val="00074763"/>
    <w:rsid w:val="00077E9A"/>
    <w:rsid w:val="00090608"/>
    <w:rsid w:val="000A73C8"/>
    <w:rsid w:val="000A7B6D"/>
    <w:rsid w:val="000B4B99"/>
    <w:rsid w:val="000B7369"/>
    <w:rsid w:val="000B7F95"/>
    <w:rsid w:val="000C136F"/>
    <w:rsid w:val="000E2634"/>
    <w:rsid w:val="000E59BF"/>
    <w:rsid w:val="000E72F7"/>
    <w:rsid w:val="000F23FB"/>
    <w:rsid w:val="000F479E"/>
    <w:rsid w:val="000F6FBC"/>
    <w:rsid w:val="001106DD"/>
    <w:rsid w:val="00111A9D"/>
    <w:rsid w:val="00116FD3"/>
    <w:rsid w:val="001175A7"/>
    <w:rsid w:val="0012079C"/>
    <w:rsid w:val="0012292C"/>
    <w:rsid w:val="001229FD"/>
    <w:rsid w:val="0013238E"/>
    <w:rsid w:val="00134E41"/>
    <w:rsid w:val="00141319"/>
    <w:rsid w:val="00143F8C"/>
    <w:rsid w:val="0014487B"/>
    <w:rsid w:val="00154112"/>
    <w:rsid w:val="00160770"/>
    <w:rsid w:val="00164A34"/>
    <w:rsid w:val="00166607"/>
    <w:rsid w:val="00171534"/>
    <w:rsid w:val="00183676"/>
    <w:rsid w:val="00185FAD"/>
    <w:rsid w:val="001A50B3"/>
    <w:rsid w:val="001B1C75"/>
    <w:rsid w:val="001B23BD"/>
    <w:rsid w:val="001B5198"/>
    <w:rsid w:val="001B6EDE"/>
    <w:rsid w:val="001C43E5"/>
    <w:rsid w:val="001D23B7"/>
    <w:rsid w:val="001E7F1B"/>
    <w:rsid w:val="001F4489"/>
    <w:rsid w:val="00214163"/>
    <w:rsid w:val="00220F9D"/>
    <w:rsid w:val="00222C45"/>
    <w:rsid w:val="002329EB"/>
    <w:rsid w:val="00236BF3"/>
    <w:rsid w:val="0025047C"/>
    <w:rsid w:val="00253DCD"/>
    <w:rsid w:val="00257F1B"/>
    <w:rsid w:val="00261519"/>
    <w:rsid w:val="00264377"/>
    <w:rsid w:val="00275F6D"/>
    <w:rsid w:val="00277BB9"/>
    <w:rsid w:val="00281275"/>
    <w:rsid w:val="002C7E6D"/>
    <w:rsid w:val="002E1D96"/>
    <w:rsid w:val="002E383D"/>
    <w:rsid w:val="002E3A3A"/>
    <w:rsid w:val="002F21FE"/>
    <w:rsid w:val="00311508"/>
    <w:rsid w:val="00336331"/>
    <w:rsid w:val="003615C5"/>
    <w:rsid w:val="00364AF7"/>
    <w:rsid w:val="00364BF0"/>
    <w:rsid w:val="00365402"/>
    <w:rsid w:val="0037093C"/>
    <w:rsid w:val="00370F83"/>
    <w:rsid w:val="00380C1A"/>
    <w:rsid w:val="0039114B"/>
    <w:rsid w:val="003954B5"/>
    <w:rsid w:val="003A5F4E"/>
    <w:rsid w:val="003B68F7"/>
    <w:rsid w:val="003D4540"/>
    <w:rsid w:val="003E71AB"/>
    <w:rsid w:val="003F2468"/>
    <w:rsid w:val="0041065F"/>
    <w:rsid w:val="00415BF4"/>
    <w:rsid w:val="00416E31"/>
    <w:rsid w:val="00417C56"/>
    <w:rsid w:val="004267E2"/>
    <w:rsid w:val="0043288E"/>
    <w:rsid w:val="00436652"/>
    <w:rsid w:val="00437977"/>
    <w:rsid w:val="0044268A"/>
    <w:rsid w:val="0044787F"/>
    <w:rsid w:val="00455832"/>
    <w:rsid w:val="00491C3A"/>
    <w:rsid w:val="00496A60"/>
    <w:rsid w:val="00496ED6"/>
    <w:rsid w:val="00497322"/>
    <w:rsid w:val="004A4B7C"/>
    <w:rsid w:val="004A588F"/>
    <w:rsid w:val="004B459D"/>
    <w:rsid w:val="004C588F"/>
    <w:rsid w:val="004D21D4"/>
    <w:rsid w:val="004D5626"/>
    <w:rsid w:val="004D7144"/>
    <w:rsid w:val="00501256"/>
    <w:rsid w:val="00510D5D"/>
    <w:rsid w:val="00515B0B"/>
    <w:rsid w:val="00517F92"/>
    <w:rsid w:val="005426D4"/>
    <w:rsid w:val="00542FE2"/>
    <w:rsid w:val="0055554F"/>
    <w:rsid w:val="005774C7"/>
    <w:rsid w:val="005836E2"/>
    <w:rsid w:val="00585E13"/>
    <w:rsid w:val="00586A6C"/>
    <w:rsid w:val="005A0DE1"/>
    <w:rsid w:val="005C4376"/>
    <w:rsid w:val="005C7DBB"/>
    <w:rsid w:val="005D1237"/>
    <w:rsid w:val="005E2025"/>
    <w:rsid w:val="005F1BD3"/>
    <w:rsid w:val="0060257E"/>
    <w:rsid w:val="0060405E"/>
    <w:rsid w:val="006041D6"/>
    <w:rsid w:val="00623067"/>
    <w:rsid w:val="00627DD3"/>
    <w:rsid w:val="006348E0"/>
    <w:rsid w:val="00636E4C"/>
    <w:rsid w:val="00653E04"/>
    <w:rsid w:val="00654BC9"/>
    <w:rsid w:val="0066377F"/>
    <w:rsid w:val="006656D7"/>
    <w:rsid w:val="00666C3E"/>
    <w:rsid w:val="00672E08"/>
    <w:rsid w:val="006753B1"/>
    <w:rsid w:val="00683979"/>
    <w:rsid w:val="00694DAB"/>
    <w:rsid w:val="006A15DF"/>
    <w:rsid w:val="006A2B62"/>
    <w:rsid w:val="006B55E7"/>
    <w:rsid w:val="006C414C"/>
    <w:rsid w:val="006E7322"/>
    <w:rsid w:val="006E78FF"/>
    <w:rsid w:val="007218A1"/>
    <w:rsid w:val="00727555"/>
    <w:rsid w:val="00742ECF"/>
    <w:rsid w:val="007847A7"/>
    <w:rsid w:val="007A129B"/>
    <w:rsid w:val="007A537B"/>
    <w:rsid w:val="007A63B3"/>
    <w:rsid w:val="007C2E2D"/>
    <w:rsid w:val="007D532A"/>
    <w:rsid w:val="007F2AAB"/>
    <w:rsid w:val="00806DB9"/>
    <w:rsid w:val="00811ACC"/>
    <w:rsid w:val="008123A3"/>
    <w:rsid w:val="008232EF"/>
    <w:rsid w:val="00832781"/>
    <w:rsid w:val="008468BB"/>
    <w:rsid w:val="00846D64"/>
    <w:rsid w:val="0086296C"/>
    <w:rsid w:val="00862DB9"/>
    <w:rsid w:val="008658FC"/>
    <w:rsid w:val="00867914"/>
    <w:rsid w:val="00873D0F"/>
    <w:rsid w:val="00881236"/>
    <w:rsid w:val="00882965"/>
    <w:rsid w:val="008C2808"/>
    <w:rsid w:val="008C4649"/>
    <w:rsid w:val="008D0D7B"/>
    <w:rsid w:val="008D56FE"/>
    <w:rsid w:val="008D7D20"/>
    <w:rsid w:val="008E0B5A"/>
    <w:rsid w:val="008E5B0D"/>
    <w:rsid w:val="008F23BE"/>
    <w:rsid w:val="008F4D9B"/>
    <w:rsid w:val="00912D6B"/>
    <w:rsid w:val="0091719B"/>
    <w:rsid w:val="00917278"/>
    <w:rsid w:val="0092584F"/>
    <w:rsid w:val="00925A6F"/>
    <w:rsid w:val="009271D6"/>
    <w:rsid w:val="009274E3"/>
    <w:rsid w:val="009370F2"/>
    <w:rsid w:val="00941D37"/>
    <w:rsid w:val="00945466"/>
    <w:rsid w:val="00953BBD"/>
    <w:rsid w:val="009563E9"/>
    <w:rsid w:val="0095782C"/>
    <w:rsid w:val="009623A3"/>
    <w:rsid w:val="00966E56"/>
    <w:rsid w:val="0098486C"/>
    <w:rsid w:val="0099224C"/>
    <w:rsid w:val="009954BA"/>
    <w:rsid w:val="0099767D"/>
    <w:rsid w:val="009B33DC"/>
    <w:rsid w:val="009B55AF"/>
    <w:rsid w:val="009C05D3"/>
    <w:rsid w:val="009C0E4F"/>
    <w:rsid w:val="009C4BBC"/>
    <w:rsid w:val="009C7169"/>
    <w:rsid w:val="009D350B"/>
    <w:rsid w:val="009D5A32"/>
    <w:rsid w:val="009D7809"/>
    <w:rsid w:val="009E0874"/>
    <w:rsid w:val="009E2323"/>
    <w:rsid w:val="009E5DEE"/>
    <w:rsid w:val="009F0444"/>
    <w:rsid w:val="009F6B51"/>
    <w:rsid w:val="00A05389"/>
    <w:rsid w:val="00A156B7"/>
    <w:rsid w:val="00A35F16"/>
    <w:rsid w:val="00A4610A"/>
    <w:rsid w:val="00A47D9F"/>
    <w:rsid w:val="00A5093F"/>
    <w:rsid w:val="00A51F7B"/>
    <w:rsid w:val="00A5494E"/>
    <w:rsid w:val="00A60668"/>
    <w:rsid w:val="00A64C12"/>
    <w:rsid w:val="00A7600C"/>
    <w:rsid w:val="00A83FCC"/>
    <w:rsid w:val="00A9149A"/>
    <w:rsid w:val="00AA354D"/>
    <w:rsid w:val="00AB5CD5"/>
    <w:rsid w:val="00AC2AEF"/>
    <w:rsid w:val="00AC3C01"/>
    <w:rsid w:val="00AC72A2"/>
    <w:rsid w:val="00AD1864"/>
    <w:rsid w:val="00AE61E4"/>
    <w:rsid w:val="00B145FF"/>
    <w:rsid w:val="00B1692B"/>
    <w:rsid w:val="00B33EF7"/>
    <w:rsid w:val="00B41DAC"/>
    <w:rsid w:val="00B5104E"/>
    <w:rsid w:val="00B51595"/>
    <w:rsid w:val="00B72023"/>
    <w:rsid w:val="00B81E68"/>
    <w:rsid w:val="00B8764E"/>
    <w:rsid w:val="00B93539"/>
    <w:rsid w:val="00BA3C76"/>
    <w:rsid w:val="00BB3AB1"/>
    <w:rsid w:val="00BB4AD3"/>
    <w:rsid w:val="00BC0E08"/>
    <w:rsid w:val="00BC5F32"/>
    <w:rsid w:val="00BC7FBA"/>
    <w:rsid w:val="00BD72E7"/>
    <w:rsid w:val="00BD74AE"/>
    <w:rsid w:val="00BF1B5F"/>
    <w:rsid w:val="00BF58EA"/>
    <w:rsid w:val="00C03B10"/>
    <w:rsid w:val="00C16764"/>
    <w:rsid w:val="00C32AEE"/>
    <w:rsid w:val="00C35BAB"/>
    <w:rsid w:val="00C36F2A"/>
    <w:rsid w:val="00C4364B"/>
    <w:rsid w:val="00C62C8B"/>
    <w:rsid w:val="00C64948"/>
    <w:rsid w:val="00C65C3A"/>
    <w:rsid w:val="00C7014A"/>
    <w:rsid w:val="00C767EB"/>
    <w:rsid w:val="00C95D79"/>
    <w:rsid w:val="00CB335F"/>
    <w:rsid w:val="00CD647A"/>
    <w:rsid w:val="00CD793D"/>
    <w:rsid w:val="00CE0063"/>
    <w:rsid w:val="00D04A12"/>
    <w:rsid w:val="00D16CDD"/>
    <w:rsid w:val="00D473B8"/>
    <w:rsid w:val="00D60364"/>
    <w:rsid w:val="00D61C4A"/>
    <w:rsid w:val="00D93A2E"/>
    <w:rsid w:val="00D97921"/>
    <w:rsid w:val="00DC7F16"/>
    <w:rsid w:val="00DD3C80"/>
    <w:rsid w:val="00DD3FD8"/>
    <w:rsid w:val="00DF012C"/>
    <w:rsid w:val="00DF64A7"/>
    <w:rsid w:val="00E00AFF"/>
    <w:rsid w:val="00E40CF5"/>
    <w:rsid w:val="00E46BCE"/>
    <w:rsid w:val="00E508B0"/>
    <w:rsid w:val="00E556E6"/>
    <w:rsid w:val="00E73A73"/>
    <w:rsid w:val="00E80C73"/>
    <w:rsid w:val="00E8102C"/>
    <w:rsid w:val="00E97425"/>
    <w:rsid w:val="00EA6D29"/>
    <w:rsid w:val="00EB4040"/>
    <w:rsid w:val="00EC0B22"/>
    <w:rsid w:val="00EC7DDF"/>
    <w:rsid w:val="00EE4379"/>
    <w:rsid w:val="00EE5FE9"/>
    <w:rsid w:val="00F11369"/>
    <w:rsid w:val="00F20BEE"/>
    <w:rsid w:val="00F20CD5"/>
    <w:rsid w:val="00F448B3"/>
    <w:rsid w:val="00F4500A"/>
    <w:rsid w:val="00F45B22"/>
    <w:rsid w:val="00F46974"/>
    <w:rsid w:val="00F510E0"/>
    <w:rsid w:val="00F67177"/>
    <w:rsid w:val="00F71597"/>
    <w:rsid w:val="00FA4C33"/>
    <w:rsid w:val="00FA68B4"/>
    <w:rsid w:val="00FB1227"/>
    <w:rsid w:val="00FC0D16"/>
    <w:rsid w:val="00FC10A3"/>
    <w:rsid w:val="00FC7DC6"/>
    <w:rsid w:val="00FD19B3"/>
    <w:rsid w:val="00FD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EB249"/>
  <w15:docId w15:val="{7ED5AC1D-91FD-4633-A237-BEFD80CE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0"/>
    <w:qFormat/>
    <w:rsid w:val="00171534"/>
    <w:pPr>
      <w:keepNext/>
      <w:keepLines/>
      <w:pageBreakBefore/>
      <w:numPr>
        <w:numId w:val="15"/>
      </w:numPr>
      <w:spacing w:beforeLines="80" w:afterLines="50" w:line="240" w:lineRule="auto"/>
      <w:ind w:left="0" w:firstLine="0"/>
      <w:jc w:val="center"/>
      <w:outlineLvl w:val="0"/>
    </w:pPr>
    <w:rPr>
      <w:rFonts w:eastAsia="黑体"/>
      <w:bCs/>
      <w:kern w:val="44"/>
      <w:sz w:val="36"/>
      <w:szCs w:val="44"/>
    </w:rPr>
  </w:style>
  <w:style w:type="paragraph" w:styleId="2">
    <w:name w:val="heading 2"/>
    <w:basedOn w:val="a"/>
    <w:next w:val="a0"/>
    <w:link w:val="20"/>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0"/>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71534"/>
    <w:rPr>
      <w:rFonts w:eastAsia="黑体"/>
      <w:bCs/>
      <w:kern w:val="44"/>
      <w:sz w:val="36"/>
      <w:szCs w:val="44"/>
    </w:rPr>
  </w:style>
  <w:style w:type="character" w:customStyle="1" w:styleId="20">
    <w:name w:val="标题 2 字符"/>
    <w:basedOn w:val="a1"/>
    <w:link w:val="2"/>
    <w:rsid w:val="00EE4379"/>
    <w:rPr>
      <w:rFonts w:eastAsia="黑体" w:cstheme="majorBidi"/>
      <w:bCs/>
      <w:kern w:val="2"/>
      <w:sz w:val="28"/>
      <w:szCs w:val="32"/>
    </w:rPr>
  </w:style>
  <w:style w:type="character" w:customStyle="1" w:styleId="30">
    <w:name w:val="标题 3 字符"/>
    <w:basedOn w:val="a1"/>
    <w:link w:val="3"/>
    <w:rsid w:val="006E7322"/>
    <w:rPr>
      <w:rFonts w:eastAsia="黑体"/>
      <w:bCs/>
      <w:kern w:val="2"/>
      <w:sz w:val="24"/>
      <w:szCs w:val="32"/>
    </w:rPr>
  </w:style>
  <w:style w:type="paragraph" w:styleId="a4">
    <w:name w:val="header"/>
    <w:basedOn w:val="a"/>
    <w:link w:val="a5"/>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rsid w:val="00EE4379"/>
    <w:rPr>
      <w:kern w:val="2"/>
      <w:sz w:val="18"/>
      <w:szCs w:val="18"/>
    </w:rPr>
  </w:style>
  <w:style w:type="paragraph" w:styleId="a6">
    <w:name w:val="footer"/>
    <w:basedOn w:val="a"/>
    <w:link w:val="a7"/>
    <w:uiPriority w:val="99"/>
    <w:rsid w:val="00EE4379"/>
    <w:pPr>
      <w:tabs>
        <w:tab w:val="center" w:pos="4153"/>
        <w:tab w:val="right" w:pos="8306"/>
      </w:tabs>
      <w:snapToGrid w:val="0"/>
      <w:spacing w:line="240" w:lineRule="atLeast"/>
      <w:jc w:val="left"/>
    </w:pPr>
    <w:rPr>
      <w:sz w:val="18"/>
      <w:szCs w:val="18"/>
    </w:rPr>
  </w:style>
  <w:style w:type="character" w:customStyle="1" w:styleId="a7">
    <w:name w:val="页脚 字符"/>
    <w:basedOn w:val="a1"/>
    <w:link w:val="a6"/>
    <w:uiPriority w:val="99"/>
    <w:rsid w:val="00EE4379"/>
    <w:rPr>
      <w:kern w:val="2"/>
      <w:sz w:val="18"/>
      <w:szCs w:val="18"/>
    </w:rPr>
  </w:style>
  <w:style w:type="paragraph" w:styleId="a8">
    <w:name w:val="caption"/>
    <w:basedOn w:val="a"/>
    <w:next w:val="a"/>
    <w:unhideWhenUsed/>
    <w:qFormat/>
    <w:rsid w:val="000E2634"/>
    <w:rPr>
      <w:rFonts w:asciiTheme="majorHAnsi" w:eastAsia="黑体" w:hAnsiTheme="majorHAnsi" w:cstheme="majorBidi"/>
      <w:sz w:val="20"/>
      <w:szCs w:val="20"/>
    </w:rPr>
  </w:style>
  <w:style w:type="paragraph" w:styleId="a9">
    <w:name w:val="Title"/>
    <w:basedOn w:val="a"/>
    <w:next w:val="a"/>
    <w:link w:val="aa"/>
    <w:qFormat/>
    <w:rsid w:val="00727555"/>
    <w:pPr>
      <w:pageBreakBefore/>
      <w:spacing w:beforeLines="80" w:afterLines="50"/>
      <w:jc w:val="center"/>
      <w:outlineLvl w:val="0"/>
    </w:pPr>
    <w:rPr>
      <w:rFonts w:eastAsia="黑体" w:cstheme="majorBidi"/>
      <w:bCs/>
      <w:sz w:val="36"/>
      <w:szCs w:val="32"/>
    </w:rPr>
  </w:style>
  <w:style w:type="character" w:customStyle="1" w:styleId="aa">
    <w:name w:val="标题 字符"/>
    <w:basedOn w:val="a1"/>
    <w:link w:val="a9"/>
    <w:rsid w:val="00727555"/>
    <w:rPr>
      <w:rFonts w:eastAsia="黑体" w:cstheme="majorBidi"/>
      <w:bCs/>
      <w:kern w:val="2"/>
      <w:sz w:val="36"/>
      <w:szCs w:val="32"/>
    </w:rPr>
  </w:style>
  <w:style w:type="character" w:styleId="ab">
    <w:name w:val="Hyperlink"/>
    <w:basedOn w:val="a1"/>
    <w:uiPriority w:val="99"/>
    <w:unhideWhenUsed/>
    <w:rsid w:val="009274E3"/>
    <w:rPr>
      <w:color w:val="0000FF" w:themeColor="hyperlink"/>
      <w:u w:val="single"/>
    </w:rPr>
  </w:style>
  <w:style w:type="paragraph" w:styleId="11">
    <w:name w:val="toc 1"/>
    <w:basedOn w:val="a"/>
    <w:next w:val="a"/>
    <w:autoRedefine/>
    <w:uiPriority w:val="39"/>
    <w:rsid w:val="009274E3"/>
    <w:rPr>
      <w:rFonts w:eastAsia="黑体"/>
      <w:sz w:val="28"/>
    </w:rPr>
  </w:style>
  <w:style w:type="paragraph" w:styleId="21">
    <w:name w:val="toc 2"/>
    <w:basedOn w:val="a"/>
    <w:next w:val="a"/>
    <w:autoRedefine/>
    <w:uiPriority w:val="39"/>
    <w:rsid w:val="005A0DE1"/>
    <w:pPr>
      <w:tabs>
        <w:tab w:val="right" w:leader="dot" w:pos="8494"/>
      </w:tabs>
      <w:ind w:leftChars="200" w:left="480"/>
    </w:pPr>
  </w:style>
  <w:style w:type="paragraph" w:styleId="31">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
    <w:qFormat/>
    <w:rsid w:val="00FC10A3"/>
    <w:pPr>
      <w:ind w:firstLineChars="200" w:firstLine="200"/>
    </w:pPr>
  </w:style>
  <w:style w:type="character" w:customStyle="1" w:styleId="Char">
    <w:name w:val="章节正文 Char"/>
    <w:basedOn w:val="a1"/>
    <w:link w:val="a0"/>
    <w:rsid w:val="00FC10A3"/>
    <w:rPr>
      <w:kern w:val="2"/>
      <w:sz w:val="24"/>
      <w:szCs w:val="24"/>
    </w:rPr>
  </w:style>
  <w:style w:type="table" w:styleId="ac">
    <w:name w:val="Table Grid"/>
    <w:basedOn w:val="a2"/>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rsid w:val="00D04A12"/>
    <w:pPr>
      <w:ind w:firstLineChars="200" w:firstLine="420"/>
    </w:pPr>
  </w:style>
  <w:style w:type="paragraph" w:styleId="ae">
    <w:name w:val="Balloon Text"/>
    <w:basedOn w:val="a"/>
    <w:link w:val="af"/>
    <w:rsid w:val="00BC5F32"/>
    <w:pPr>
      <w:spacing w:line="240" w:lineRule="auto"/>
    </w:pPr>
    <w:rPr>
      <w:sz w:val="18"/>
      <w:szCs w:val="18"/>
    </w:rPr>
  </w:style>
  <w:style w:type="character" w:customStyle="1" w:styleId="af">
    <w:name w:val="批注框文本 字符"/>
    <w:basedOn w:val="a1"/>
    <w:link w:val="ae"/>
    <w:rsid w:val="00BC5F32"/>
    <w:rPr>
      <w:kern w:val="2"/>
      <w:sz w:val="18"/>
      <w:szCs w:val="18"/>
    </w:rPr>
  </w:style>
  <w:style w:type="character" w:styleId="af0">
    <w:name w:val="Placeholder Text"/>
    <w:basedOn w:val="a1"/>
    <w:uiPriority w:val="99"/>
    <w:semiHidden/>
    <w:rsid w:val="00BC5F32"/>
    <w:rPr>
      <w:color w:val="808080"/>
    </w:rPr>
  </w:style>
  <w:style w:type="paragraph" w:customStyle="1" w:styleId="af1">
    <w:name w:val="插图题注"/>
    <w:basedOn w:val="a8"/>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f2">
    <w:name w:val="表格题注"/>
    <w:basedOn w:val="a8"/>
    <w:next w:val="a0"/>
    <w:qFormat/>
    <w:rsid w:val="009C05D3"/>
    <w:pPr>
      <w:ind w:firstLine="480"/>
      <w:jc w:val="center"/>
    </w:pPr>
    <w:rPr>
      <w:rFonts w:ascii="Times New Roman" w:hAnsi="Times New Roman"/>
      <w:sz w:val="24"/>
    </w:rPr>
  </w:style>
  <w:style w:type="paragraph" w:customStyle="1" w:styleId="af3">
    <w:name w:val="参考文献条目"/>
    <w:basedOn w:val="a"/>
    <w:qFormat/>
    <w:rsid w:val="00D61C4A"/>
    <w:pPr>
      <w:spacing w:line="360" w:lineRule="auto"/>
      <w:ind w:left="200" w:hangingChars="200" w:hanging="200"/>
    </w:pPr>
    <w:rPr>
      <w:rFonts w:ascii="宋体"/>
    </w:rPr>
  </w:style>
  <w:style w:type="paragraph" w:styleId="af4">
    <w:name w:val="Normal (Web)"/>
    <w:basedOn w:val="a"/>
    <w:uiPriority w:val="99"/>
    <w:unhideWhenUsed/>
    <w:rsid w:val="00FA4C33"/>
    <w:pPr>
      <w:widowControl/>
      <w:spacing w:before="100" w:beforeAutospacing="1" w:after="100" w:afterAutospacing="1" w:line="240" w:lineRule="auto"/>
      <w:jc w:val="left"/>
    </w:pPr>
    <w:rPr>
      <w:rFonts w:ascii="宋体" w:hAnsi="宋体" w:cs="宋体"/>
      <w:kern w:val="0"/>
    </w:rPr>
  </w:style>
  <w:style w:type="character" w:customStyle="1" w:styleId="fontstyle01">
    <w:name w:val="fontstyle01"/>
    <w:basedOn w:val="a1"/>
    <w:rsid w:val="00C32AEE"/>
    <w:rPr>
      <w:rFonts w:ascii="NimbusRomNo9L-Regu" w:hAnsi="NimbusRomNo9L-Regu" w:hint="default"/>
      <w:b w:val="0"/>
      <w:bCs w:val="0"/>
      <w:i w:val="0"/>
      <w:iCs w:val="0"/>
      <w:color w:val="000000"/>
      <w:sz w:val="20"/>
      <w:szCs w:val="20"/>
    </w:rPr>
  </w:style>
  <w:style w:type="character" w:customStyle="1" w:styleId="fontstyle21">
    <w:name w:val="fontstyle21"/>
    <w:basedOn w:val="a1"/>
    <w:rsid w:val="0043288E"/>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0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5745;&#31639;&#26426;&#23398;&#38498;2017&#23626;&#26412;&#31185;&#27605;&#19994;&#35770;&#25991;&#27169;&#26495;&#65288;Word2010&#29256;&#20171;&#32461;&#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99694F-7155-49F8-B3B6-2EF0FAE8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计算机学院2017届本科毕业论文模板（Word2010版介绍版）</Template>
  <TotalTime>154</TotalTime>
  <Pages>24</Pages>
  <Words>2993</Words>
  <Characters>17061</Characters>
  <Application>Microsoft Office Word</Application>
  <DocSecurity>0</DocSecurity>
  <Lines>142</Lines>
  <Paragraphs>40</Paragraphs>
  <ScaleCrop>false</ScaleCrop>
  <Company>CSWHU</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HP</cp:lastModifiedBy>
  <cp:revision>50</cp:revision>
  <cp:lastPrinted>2016-12-05T06:14:00Z</cp:lastPrinted>
  <dcterms:created xsi:type="dcterms:W3CDTF">2017-12-08T08:16:00Z</dcterms:created>
  <dcterms:modified xsi:type="dcterms:W3CDTF">2017-12-10T02:56:00Z</dcterms:modified>
</cp:coreProperties>
</file>