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653B" w:rsidRDefault="00D7653B" w:rsidP="00D7653B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D7653B">
        <w:rPr>
          <w:rFonts w:ascii="宋体" w:eastAsia="宋体" w:hAnsi="宋体" w:cs="宋体"/>
          <w:b/>
          <w:bCs/>
          <w:kern w:val="36"/>
          <w:sz w:val="48"/>
          <w:szCs w:val="48"/>
        </w:rPr>
        <w:t>前言</w:t>
      </w:r>
    </w:p>
    <w:p w:rsidR="00984BDA" w:rsidRPr="00984BDA" w:rsidRDefault="00984BDA" w:rsidP="00D7653B">
      <w:pPr>
        <w:widowControl/>
        <w:spacing w:before="100" w:beforeAutospacing="1" w:after="100" w:afterAutospacing="1"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b/>
          <w:bCs/>
          <w:kern w:val="0"/>
          <w:sz w:val="24"/>
          <w:szCs w:val="24"/>
        </w:rPr>
        <w:t>将《</w:t>
      </w:r>
      <w:r w:rsidRPr="00984BD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A股板块潜力与龙头图形股研究报告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》这份报告逐步迭代成我们</w:t>
      </w: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交易体系的“行业雷达系统”</w:t>
      </w:r>
      <w:r w:rsidRPr="00984BDA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984BDA" w:rsidRPr="00984BDA" w:rsidRDefault="00984BDA" w:rsidP="00D7653B">
      <w:pPr>
        <w:widowControl/>
        <w:spacing w:before="100" w:beforeAutospacing="1" w:after="100" w:afterAutospacing="1"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984BDA">
        <w:rPr>
          <w:rFonts w:ascii="宋体" w:eastAsia="宋体" w:hAnsi="宋体" w:cs="宋体"/>
          <w:kern w:val="0"/>
          <w:sz w:val="24"/>
          <w:szCs w:val="24"/>
        </w:rPr>
        <w:t>目前报告</w:t>
      </w:r>
      <w:proofErr w:type="gramEnd"/>
      <w:r w:rsidRPr="00984BDA">
        <w:rPr>
          <w:rFonts w:ascii="宋体" w:eastAsia="宋体" w:hAnsi="宋体" w:cs="宋体"/>
          <w:kern w:val="0"/>
          <w:sz w:val="24"/>
          <w:szCs w:val="24"/>
        </w:rPr>
        <w:t>的框架已经不错，下一步重点不是增加更多数据，而是让</w:t>
      </w: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日报负责“发现变化”，周报负责“验证趋势”</w:t>
      </w:r>
      <w:r w:rsidRPr="00984BDA">
        <w:rPr>
          <w:rFonts w:ascii="宋体" w:eastAsia="宋体" w:hAnsi="宋体" w:cs="宋体"/>
          <w:kern w:val="0"/>
          <w:sz w:val="24"/>
          <w:szCs w:val="24"/>
        </w:rPr>
        <w:t>，并且最终能够直接服务于我们的</w:t>
      </w:r>
      <w:proofErr w:type="gramStart"/>
      <w:r w:rsidRPr="00984BDA">
        <w:rPr>
          <w:rFonts w:ascii="宋体" w:eastAsia="宋体" w:hAnsi="宋体" w:cs="宋体"/>
          <w:kern w:val="0"/>
          <w:sz w:val="24"/>
          <w:szCs w:val="24"/>
        </w:rPr>
        <w:t>仓位</w:t>
      </w:r>
      <w:proofErr w:type="gramEnd"/>
      <w:r w:rsidRPr="00984BDA">
        <w:rPr>
          <w:rFonts w:ascii="宋体" w:eastAsia="宋体" w:hAnsi="宋体" w:cs="宋体"/>
          <w:kern w:val="0"/>
          <w:sz w:val="24"/>
          <w:szCs w:val="24"/>
        </w:rPr>
        <w:t>决策。</w:t>
      </w:r>
    </w:p>
    <w:p w:rsidR="00984BDA" w:rsidRPr="00984BDA" w:rsidRDefault="00C9402C" w:rsidP="00D7653B">
      <w:pPr>
        <w:widowControl/>
        <w:spacing w:before="100" w:beforeAutospacing="1" w:after="100" w:afterAutospacing="1"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以下是这份报告的</w:t>
      </w:r>
      <w:r w:rsidR="00984BDA" w:rsidRPr="00984BDA">
        <w:rPr>
          <w:rFonts w:ascii="宋体" w:eastAsia="宋体" w:hAnsi="宋体" w:cs="宋体"/>
          <w:kern w:val="0"/>
          <w:sz w:val="24"/>
          <w:szCs w:val="24"/>
        </w:rPr>
        <w:t>修改要求。</w:t>
      </w:r>
    </w:p>
    <w:p w:rsidR="00984BDA" w:rsidRPr="00984BDA" w:rsidRDefault="00984BDA" w:rsidP="00984BD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84BDA">
        <w:rPr>
          <w:rFonts w:ascii="宋体" w:eastAsia="宋体" w:hAnsi="宋体" w:cs="宋体"/>
          <w:b/>
          <w:bCs/>
          <w:kern w:val="36"/>
          <w:sz w:val="48"/>
          <w:szCs w:val="48"/>
        </w:rPr>
        <w:t>一、第一优先级：增加“板块状态机”</w:t>
      </w:r>
    </w:p>
    <w:p w:rsidR="00984BDA" w:rsidRPr="00984BDA" w:rsidRDefault="00984BDA" w:rsidP="00D94643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gramStart"/>
      <w:r w:rsidRPr="00984BDA">
        <w:rPr>
          <w:rFonts w:ascii="宋体" w:eastAsia="宋体" w:hAnsi="宋体" w:cs="宋体"/>
          <w:kern w:val="0"/>
          <w:sz w:val="24"/>
          <w:szCs w:val="24"/>
        </w:rPr>
        <w:t>目前报告</w:t>
      </w:r>
      <w:proofErr w:type="gramEnd"/>
      <w:r w:rsidRPr="00984BDA">
        <w:rPr>
          <w:rFonts w:ascii="宋体" w:eastAsia="宋体" w:hAnsi="宋体" w:cs="宋体"/>
          <w:kern w:val="0"/>
          <w:sz w:val="24"/>
          <w:szCs w:val="24"/>
        </w:rPr>
        <w:t>有：A/B/C/D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但报告自己也明确说明 A/B/C/D 只是机械分类，不能直接理解成买入顺序。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建议升级为更直观的：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84BDA">
        <w:rPr>
          <w:rFonts w:ascii="宋体" w:eastAsia="宋体" w:hAnsi="宋体" w:cs="宋体"/>
          <w:b/>
          <w:bCs/>
          <w:kern w:val="0"/>
          <w:sz w:val="27"/>
          <w:szCs w:val="27"/>
        </w:rPr>
        <w:t>板块生命周期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S0 潜伏 → S1 即将启动 → S2 刚启动 → S3 启动确认 → S4 主升 → S5 </w:t>
      </w:r>
      <w:bookmarkStart w:id="0" w:name="_GoBack"/>
      <w:bookmarkEnd w:id="0"/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高位分化 → S6 退潮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这样我们每天真正关心的是：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哪些板块发生了状态迁移？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例如：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化学原料：S1 → S2</w:t>
      </w:r>
      <w:r w:rsidRPr="00984BDA">
        <w:rPr>
          <w:rFonts w:ascii="宋体" w:eastAsia="宋体" w:hAnsi="宋体" w:cs="宋体"/>
          <w:kern w:val="0"/>
          <w:sz w:val="24"/>
          <w:szCs w:val="24"/>
        </w:rPr>
        <w:br/>
        <w:t>港口航运：S1 → S2</w:t>
      </w:r>
      <w:r w:rsidRPr="00984BDA">
        <w:rPr>
          <w:rFonts w:ascii="宋体" w:eastAsia="宋体" w:hAnsi="宋体" w:cs="宋体"/>
          <w:kern w:val="0"/>
          <w:sz w:val="24"/>
          <w:szCs w:val="24"/>
        </w:rPr>
        <w:br/>
        <w:t>半导体：S5 → S5</w:t>
      </w:r>
      <w:r w:rsidRPr="00984BDA">
        <w:rPr>
          <w:rFonts w:ascii="宋体" w:eastAsia="宋体" w:hAnsi="宋体" w:cs="宋体"/>
          <w:kern w:val="0"/>
          <w:sz w:val="24"/>
          <w:szCs w:val="24"/>
        </w:rPr>
        <w:br/>
        <w:t>通信设备：S5 → S5</w:t>
      </w:r>
      <w:r w:rsidRPr="00984BDA">
        <w:rPr>
          <w:rFonts w:ascii="宋体" w:eastAsia="宋体" w:hAnsi="宋体" w:cs="宋体"/>
          <w:kern w:val="0"/>
          <w:sz w:val="24"/>
          <w:szCs w:val="24"/>
        </w:rPr>
        <w:br/>
        <w:t>生物制品：S1 → S2？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这比单纯看当天排名有价值很多。</w:t>
      </w:r>
    </w:p>
    <w:p w:rsidR="00984BDA" w:rsidRPr="00984BDA" w:rsidRDefault="00984BDA" w:rsidP="00984BD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84BDA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二、增加“昨日→今日状态变化”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日报必须增加一个非常重要的表：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024"/>
        <w:gridCol w:w="1024"/>
        <w:gridCol w:w="1020"/>
        <w:gridCol w:w="1275"/>
      </w:tblGrid>
      <w:tr w:rsidR="00984BDA" w:rsidRPr="00984BDA" w:rsidTr="00984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板块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昨日状态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今日状态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变化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原因</w:t>
            </w:r>
          </w:p>
        </w:tc>
      </w:tr>
      <w:tr w:rsidR="00984BDA" w:rsidRPr="00984BDA" w:rsidTr="00984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港口航运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C↑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接近突破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距阻力缩小</w:t>
            </w:r>
          </w:p>
        </w:tc>
      </w:tr>
      <w:tr w:rsidR="00984BDA" w:rsidRPr="00984BDA" w:rsidTr="00984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化学原料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刚启动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突破+放量</w:t>
            </w:r>
          </w:p>
        </w:tc>
      </w:tr>
      <w:tr w:rsidR="00984BDA" w:rsidRPr="00984BDA" w:rsidTr="00984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半导体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未重新启动</w:t>
            </w:r>
          </w:p>
        </w:tc>
      </w:tr>
      <w:tr w:rsidR="00984BDA" w:rsidRPr="00984BDA" w:rsidTr="00984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生物制品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C↑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资金改善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资金+价格</w:t>
            </w:r>
          </w:p>
        </w:tc>
      </w:tr>
    </w:tbl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我们以后早报真正应该看的是：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谁从昨天到今天发生了变化。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而不是每天重新看90个行业。</w:t>
      </w:r>
    </w:p>
    <w:p w:rsidR="00984BDA" w:rsidRPr="00984BDA" w:rsidRDefault="00984BDA" w:rsidP="00984BD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84BDA">
        <w:rPr>
          <w:rFonts w:ascii="宋体" w:eastAsia="宋体" w:hAnsi="宋体" w:cs="宋体"/>
          <w:b/>
          <w:bCs/>
          <w:kern w:val="36"/>
          <w:sz w:val="48"/>
          <w:szCs w:val="48"/>
        </w:rPr>
        <w:t>三、增加“启动确认进度：0/4、1/4、2/4、3/4、4/4”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这一项我强烈建议保留并进一步强化。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984BDA">
        <w:rPr>
          <w:rFonts w:ascii="宋体" w:eastAsia="宋体" w:hAnsi="宋体" w:cs="宋体"/>
          <w:kern w:val="0"/>
          <w:sz w:val="24"/>
          <w:szCs w:val="24"/>
        </w:rPr>
        <w:t>目前报告</w:t>
      </w:r>
      <w:proofErr w:type="gramEnd"/>
      <w:r w:rsidRPr="00984BDA">
        <w:rPr>
          <w:rFonts w:ascii="宋体" w:eastAsia="宋体" w:hAnsi="宋体" w:cs="宋体"/>
          <w:kern w:val="0"/>
          <w:sz w:val="24"/>
          <w:szCs w:val="24"/>
        </w:rPr>
        <w:t>已经有四维确认框架，这是它非常有价值的部分。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建议直接做成：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84BDA">
        <w:rPr>
          <w:rFonts w:ascii="宋体" w:eastAsia="宋体" w:hAnsi="宋体" w:cs="宋体"/>
          <w:b/>
          <w:bCs/>
          <w:kern w:val="0"/>
          <w:sz w:val="27"/>
          <w:szCs w:val="27"/>
        </w:rPr>
        <w:t>板块启动进度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价格 1/1</w:t>
      </w:r>
      <w:r w:rsidRPr="00984BDA">
        <w:rPr>
          <w:rFonts w:ascii="宋体" w:eastAsia="宋体" w:hAnsi="宋体" w:cs="宋体"/>
          <w:kern w:val="0"/>
          <w:sz w:val="24"/>
          <w:szCs w:val="24"/>
        </w:rPr>
        <w:br/>
      </w: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资金 1/1</w:t>
      </w:r>
      <w:r w:rsidRPr="00984BDA">
        <w:rPr>
          <w:rFonts w:ascii="宋体" w:eastAsia="宋体" w:hAnsi="宋体" w:cs="宋体"/>
          <w:kern w:val="0"/>
          <w:sz w:val="24"/>
          <w:szCs w:val="24"/>
        </w:rPr>
        <w:br/>
      </w: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相对强度 1/1</w:t>
      </w:r>
      <w:r w:rsidRPr="00984BDA">
        <w:rPr>
          <w:rFonts w:ascii="宋体" w:eastAsia="宋体" w:hAnsi="宋体" w:cs="宋体"/>
          <w:kern w:val="0"/>
          <w:sz w:val="24"/>
          <w:szCs w:val="24"/>
        </w:rPr>
        <w:br/>
      </w: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龙头 0/1</w:t>
      </w:r>
      <w:r w:rsidRPr="00984BDA">
        <w:rPr>
          <w:rFonts w:ascii="宋体" w:eastAsia="宋体" w:hAnsi="宋体" w:cs="宋体"/>
          <w:kern w:val="0"/>
          <w:sz w:val="24"/>
          <w:szCs w:val="24"/>
        </w:rPr>
        <w:br/>
      </w: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合计 3/4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然后每天显示：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2/4 → 3/4 ↑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这种变化非常重要。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lastRenderedPageBreak/>
        <w:t>因为我们真正需要找的不是：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“今天最强板块是谁？”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而是：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“哪个板块正在从2/4变成3/4？”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这往往才是最舒服的右侧介入阶段。</w:t>
      </w:r>
    </w:p>
    <w:p w:rsidR="00984BDA" w:rsidRPr="00984BDA" w:rsidRDefault="00984BDA" w:rsidP="00984BD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84BDA">
        <w:rPr>
          <w:rFonts w:ascii="宋体" w:eastAsia="宋体" w:hAnsi="宋体" w:cs="宋体"/>
          <w:b/>
          <w:bCs/>
          <w:kern w:val="36"/>
          <w:sz w:val="48"/>
          <w:szCs w:val="48"/>
        </w:rPr>
        <w:t>四、增加一个非常关键的指标：距“4/4确认”还有什么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例如：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84BDA">
        <w:rPr>
          <w:rFonts w:ascii="宋体" w:eastAsia="宋体" w:hAnsi="宋体" w:cs="宋体"/>
          <w:b/>
          <w:bCs/>
          <w:kern w:val="0"/>
          <w:sz w:val="27"/>
          <w:szCs w:val="27"/>
        </w:rPr>
        <w:t>港口航运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3/4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缺：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资金确认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那么日报应该直接写：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距离启动</w:t>
      </w:r>
      <w:proofErr w:type="gramStart"/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确认仅缺</w:t>
      </w:r>
      <w:proofErr w:type="gramEnd"/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“资金”。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再比如：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84BDA">
        <w:rPr>
          <w:rFonts w:ascii="宋体" w:eastAsia="宋体" w:hAnsi="宋体" w:cs="宋体"/>
          <w:b/>
          <w:bCs/>
          <w:kern w:val="0"/>
          <w:sz w:val="27"/>
          <w:szCs w:val="27"/>
        </w:rPr>
        <w:t>生物制品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2/4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缺：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中期资金 + 龙头扩散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那么就写：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暂不具备启动条件，等待资金与龙头扩散。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lastRenderedPageBreak/>
        <w:t>这个比单纯给一个50分、60分更容易用于交易。</w:t>
      </w:r>
    </w:p>
    <w:p w:rsidR="00984BDA" w:rsidRPr="00984BDA" w:rsidRDefault="00984BDA" w:rsidP="00984BD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84BDA">
        <w:rPr>
          <w:rFonts w:ascii="宋体" w:eastAsia="宋体" w:hAnsi="宋体" w:cs="宋体"/>
          <w:b/>
          <w:bCs/>
          <w:kern w:val="36"/>
          <w:sz w:val="48"/>
          <w:szCs w:val="48"/>
        </w:rPr>
        <w:t>五、增加“板块启动质量评分”，但不要把它变成预测涨幅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 xml:space="preserve">现在的 </w:t>
      </w:r>
      <w:proofErr w:type="spellStart"/>
      <w:r w:rsidRPr="00984BDA">
        <w:rPr>
          <w:rFonts w:ascii="宋体" w:eastAsia="宋体" w:hAnsi="宋体" w:cs="宋体"/>
          <w:kern w:val="0"/>
          <w:sz w:val="24"/>
          <w:szCs w:val="24"/>
        </w:rPr>
        <w:t>launch_score</w:t>
      </w:r>
      <w:proofErr w:type="spellEnd"/>
      <w:r w:rsidRPr="00984BDA">
        <w:rPr>
          <w:rFonts w:ascii="宋体" w:eastAsia="宋体" w:hAnsi="宋体" w:cs="宋体"/>
          <w:kern w:val="0"/>
          <w:sz w:val="24"/>
          <w:szCs w:val="24"/>
        </w:rPr>
        <w:t xml:space="preserve"> 容易让人误解。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建议明确分成：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84BDA">
        <w:rPr>
          <w:rFonts w:ascii="宋体" w:eastAsia="宋体" w:hAnsi="宋体" w:cs="宋体"/>
          <w:b/>
          <w:bCs/>
          <w:kern w:val="0"/>
          <w:sz w:val="27"/>
          <w:szCs w:val="27"/>
        </w:rPr>
        <w:t>启动质量</w:t>
      </w:r>
    </w:p>
    <w:p w:rsidR="00984BDA" w:rsidRPr="00984BDA" w:rsidRDefault="00984BDA" w:rsidP="00984BD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A：高</w:t>
      </w:r>
    </w:p>
    <w:p w:rsidR="00984BDA" w:rsidRPr="00984BDA" w:rsidRDefault="00984BDA" w:rsidP="00984BD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B：较高</w:t>
      </w:r>
    </w:p>
    <w:p w:rsidR="00984BDA" w:rsidRPr="00984BDA" w:rsidRDefault="00984BDA" w:rsidP="00984BD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C：中</w:t>
      </w:r>
    </w:p>
    <w:p w:rsidR="00984BDA" w:rsidRPr="00984BDA" w:rsidRDefault="00984BDA" w:rsidP="00984BD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D：低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并注明：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这是“启动条件成熟度”，不是未来收益率预测。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报告目前已经明确提醒历史概率不是收益承诺，这个原则应该继续保留。</w:t>
      </w:r>
    </w:p>
    <w:p w:rsidR="00984BDA" w:rsidRPr="00984BDA" w:rsidRDefault="00984BDA" w:rsidP="00984BD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84BDA">
        <w:rPr>
          <w:rFonts w:ascii="宋体" w:eastAsia="宋体" w:hAnsi="宋体" w:cs="宋体"/>
          <w:b/>
          <w:bCs/>
          <w:kern w:val="36"/>
          <w:sz w:val="48"/>
          <w:szCs w:val="48"/>
        </w:rPr>
        <w:t>六、日报增加“新进入观察池”和“移出观察池”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我认为这是未来最有用的一个功能。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每天只给：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84BDA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🟢</w:t>
      </w:r>
      <w:r w:rsidRPr="00984BDA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今日新增观察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例如：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化学原料</w:t>
      </w:r>
      <w:r w:rsidRPr="00984BDA">
        <w:rPr>
          <w:rFonts w:ascii="宋体" w:eastAsia="宋体" w:hAnsi="宋体" w:cs="宋体"/>
          <w:kern w:val="0"/>
          <w:sz w:val="24"/>
          <w:szCs w:val="24"/>
        </w:rPr>
        <w:br/>
        <w:t>油气开采</w:t>
      </w:r>
      <w:r w:rsidRPr="00984BDA">
        <w:rPr>
          <w:rFonts w:ascii="宋体" w:eastAsia="宋体" w:hAnsi="宋体" w:cs="宋体"/>
          <w:kern w:val="0"/>
          <w:sz w:val="24"/>
          <w:szCs w:val="24"/>
        </w:rPr>
        <w:br/>
        <w:t>港口航运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84BDA">
        <w:rPr>
          <w:rFonts w:ascii="Segoe UI Symbol" w:eastAsia="宋体" w:hAnsi="Segoe UI Symbol" w:cs="Segoe UI Symbol"/>
          <w:b/>
          <w:bCs/>
          <w:kern w:val="0"/>
          <w:sz w:val="27"/>
          <w:szCs w:val="27"/>
        </w:rPr>
        <w:lastRenderedPageBreak/>
        <w:t>🔴</w:t>
      </w:r>
      <w:r w:rsidRPr="00984BDA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今日移出观察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例如：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984BDA">
        <w:rPr>
          <w:rFonts w:ascii="宋体" w:eastAsia="宋体" w:hAnsi="宋体" w:cs="宋体"/>
          <w:kern w:val="0"/>
          <w:sz w:val="24"/>
          <w:szCs w:val="24"/>
        </w:rPr>
        <w:t>某板块</w:t>
      </w:r>
      <w:proofErr w:type="gramEnd"/>
      <w:r w:rsidRPr="00984BDA">
        <w:rPr>
          <w:rFonts w:ascii="宋体" w:eastAsia="宋体" w:hAnsi="宋体" w:cs="宋体"/>
          <w:kern w:val="0"/>
          <w:sz w:val="24"/>
          <w:szCs w:val="24"/>
        </w:rPr>
        <w:t>突破失败</w:t>
      </w:r>
      <w:r w:rsidRPr="00984BDA">
        <w:rPr>
          <w:rFonts w:ascii="宋体" w:eastAsia="宋体" w:hAnsi="宋体" w:cs="宋体"/>
          <w:kern w:val="0"/>
          <w:sz w:val="24"/>
          <w:szCs w:val="24"/>
        </w:rPr>
        <w:br/>
      </w:r>
      <w:proofErr w:type="gramStart"/>
      <w:r w:rsidRPr="00984BDA">
        <w:rPr>
          <w:rFonts w:ascii="宋体" w:eastAsia="宋体" w:hAnsi="宋体" w:cs="宋体"/>
          <w:kern w:val="0"/>
          <w:sz w:val="24"/>
          <w:szCs w:val="24"/>
        </w:rPr>
        <w:t>某板块</w:t>
      </w:r>
      <w:proofErr w:type="gramEnd"/>
      <w:r w:rsidRPr="00984BDA">
        <w:rPr>
          <w:rFonts w:ascii="宋体" w:eastAsia="宋体" w:hAnsi="宋体" w:cs="宋体"/>
          <w:kern w:val="0"/>
          <w:sz w:val="24"/>
          <w:szCs w:val="24"/>
        </w:rPr>
        <w:t>资金转弱</w:t>
      </w:r>
      <w:r w:rsidRPr="00984BDA">
        <w:rPr>
          <w:rFonts w:ascii="宋体" w:eastAsia="宋体" w:hAnsi="宋体" w:cs="宋体"/>
          <w:kern w:val="0"/>
          <w:sz w:val="24"/>
          <w:szCs w:val="24"/>
        </w:rPr>
        <w:br/>
        <w:t>龙头破位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这样我们可以建立一个</w:t>
      </w: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动态观察池</w:t>
      </w:r>
      <w:r w:rsidRPr="00984BDA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984BDA" w:rsidRPr="00984BDA" w:rsidRDefault="00984BDA" w:rsidP="00984BD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84BDA">
        <w:rPr>
          <w:rFonts w:ascii="宋体" w:eastAsia="宋体" w:hAnsi="宋体" w:cs="宋体"/>
          <w:b/>
          <w:bCs/>
          <w:kern w:val="36"/>
          <w:sz w:val="48"/>
          <w:szCs w:val="48"/>
        </w:rPr>
        <w:t>七、周报必须增加“预测兑现率”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这一项我认为非常重要。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因为报告目前实际上已经在做：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“哪些板块未来可能启动？”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那么每周必须回头验证。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例如：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84BDA">
        <w:rPr>
          <w:rFonts w:ascii="宋体" w:eastAsia="宋体" w:hAnsi="宋体" w:cs="宋体"/>
          <w:b/>
          <w:bCs/>
          <w:kern w:val="0"/>
          <w:sz w:val="27"/>
          <w:szCs w:val="27"/>
        </w:rPr>
        <w:t>上周预测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024"/>
        <w:gridCol w:w="1039"/>
      </w:tblGrid>
      <w:tr w:rsidR="00984BDA" w:rsidRPr="00984BDA" w:rsidTr="00984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板块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当时状态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后续结果</w:t>
            </w:r>
          </w:p>
        </w:tc>
      </w:tr>
      <w:tr w:rsidR="00984BDA" w:rsidRPr="00984BDA" w:rsidTr="00984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港口航运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→ B</w:t>
            </w:r>
          </w:p>
        </w:tc>
      </w:tr>
      <w:tr w:rsidR="00984BDA" w:rsidRPr="00984BDA" w:rsidTr="00984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化学原料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→ B</w:t>
            </w:r>
          </w:p>
        </w:tc>
      </w:tr>
      <w:tr w:rsidR="00984BDA" w:rsidRPr="00984BDA" w:rsidTr="00984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油气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→ S3</w:t>
            </w:r>
          </w:p>
        </w:tc>
      </w:tr>
      <w:tr w:rsidR="00984BDA" w:rsidRPr="00984BDA" w:rsidTr="00984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半导体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984BDA" w:rsidRPr="00984BDA" w:rsidRDefault="00984BDA" w:rsidP="00984BD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4BDA">
              <w:rPr>
                <w:rFonts w:ascii="宋体" w:eastAsia="宋体" w:hAnsi="宋体" w:cs="宋体"/>
                <w:kern w:val="0"/>
                <w:sz w:val="24"/>
                <w:szCs w:val="24"/>
              </w:rPr>
              <w:t>→ D</w:t>
            </w:r>
          </w:p>
        </w:tc>
      </w:tr>
    </w:tbl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然后计算：</w:t>
      </w:r>
    </w:p>
    <w:p w:rsidR="00984BDA" w:rsidRPr="00984BDA" w:rsidRDefault="00984BDA" w:rsidP="00984BDA">
      <w:pPr>
        <w:widowControl/>
        <w:spacing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预测命中率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状态升级命中率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突破成功率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突破后5日平均收益</w:t>
      </w:r>
    </w:p>
    <w:p w:rsidR="00984BDA" w:rsidRPr="00984BDA" w:rsidRDefault="00984BDA" w:rsidP="00984BDA">
      <w:pPr>
        <w:widowControl/>
        <w:spacing w:before="100"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突破失败率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这样过3～6个月以后，我们才能真正知道：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这个模型到底有没有超额价值。</w:t>
      </w:r>
    </w:p>
    <w:p w:rsidR="00984BDA" w:rsidRPr="00984BDA" w:rsidRDefault="00984BDA" w:rsidP="00984BD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84BDA">
        <w:rPr>
          <w:rFonts w:ascii="宋体" w:eastAsia="宋体" w:hAnsi="宋体" w:cs="宋体"/>
          <w:b/>
          <w:bCs/>
          <w:kern w:val="36"/>
          <w:sz w:val="48"/>
          <w:szCs w:val="48"/>
        </w:rPr>
        <w:t>八、最好增加“不同信号的历史胜率”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这是我最希望报告最终能够进化出来的东西。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比如：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84BDA">
        <w:rPr>
          <w:rFonts w:ascii="宋体" w:eastAsia="宋体" w:hAnsi="宋体" w:cs="宋体"/>
          <w:b/>
          <w:bCs/>
          <w:kern w:val="0"/>
          <w:sz w:val="27"/>
          <w:szCs w:val="27"/>
        </w:rPr>
        <w:t>C类 + 距阻力≤2% + 2/4确认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历史：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100次</w:t>
      </w:r>
      <w:r w:rsidRPr="00984BDA">
        <w:rPr>
          <w:rFonts w:ascii="宋体" w:eastAsia="宋体" w:hAnsi="宋体" w:cs="宋体"/>
          <w:kern w:val="0"/>
          <w:sz w:val="24"/>
          <w:szCs w:val="24"/>
        </w:rPr>
        <w:br/>
        <w:t>62次升级</w:t>
      </w:r>
      <w:r w:rsidRPr="00984BDA">
        <w:rPr>
          <w:rFonts w:ascii="宋体" w:eastAsia="宋体" w:hAnsi="宋体" w:cs="宋体"/>
          <w:kern w:val="0"/>
          <w:sz w:val="24"/>
          <w:szCs w:val="24"/>
        </w:rPr>
        <w:br/>
        <w:t>43次有效突破</w:t>
      </w:r>
      <w:r w:rsidRPr="00984BDA">
        <w:rPr>
          <w:rFonts w:ascii="宋体" w:eastAsia="宋体" w:hAnsi="宋体" w:cs="宋体"/>
          <w:kern w:val="0"/>
          <w:sz w:val="24"/>
          <w:szCs w:val="24"/>
        </w:rPr>
        <w:br/>
        <w:t>57%突破后5日上涨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那么这个信号就有统计价值。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再比如：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84BDA">
        <w:rPr>
          <w:rFonts w:ascii="宋体" w:eastAsia="宋体" w:hAnsi="宋体" w:cs="宋体"/>
          <w:b/>
          <w:bCs/>
          <w:kern w:val="0"/>
          <w:sz w:val="27"/>
          <w:szCs w:val="27"/>
        </w:rPr>
        <w:t>C类 + 距阻力≤2% + 3/4确认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可能历史表现：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73%成功升级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那么以后我们就知道：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3/4确认的C类，比普通C类有明显优势。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这比单纯的“综合评分55分”有价值得多。</w:t>
      </w:r>
    </w:p>
    <w:p w:rsidR="00984BDA" w:rsidRPr="00984BDA" w:rsidRDefault="00984BDA" w:rsidP="00984BD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84BDA">
        <w:rPr>
          <w:rFonts w:ascii="宋体" w:eastAsia="宋体" w:hAnsi="宋体" w:cs="宋体"/>
          <w:b/>
          <w:bCs/>
          <w:kern w:val="36"/>
          <w:sz w:val="48"/>
          <w:szCs w:val="48"/>
        </w:rPr>
        <w:t>九、增加“突破质量”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lastRenderedPageBreak/>
        <w:t>这是针对我们右侧交易特别重要的一项。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以后不能只有：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突破 / 没突破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应该分：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84BDA">
        <w:rPr>
          <w:rFonts w:ascii="宋体" w:eastAsia="宋体" w:hAnsi="宋体" w:cs="宋体"/>
          <w:b/>
          <w:bCs/>
          <w:kern w:val="0"/>
          <w:sz w:val="27"/>
          <w:szCs w:val="27"/>
        </w:rPr>
        <w:t>强突破</w:t>
      </w:r>
    </w:p>
    <w:p w:rsidR="00984BDA" w:rsidRPr="00984BDA" w:rsidRDefault="00984BDA" w:rsidP="00984BD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放量</w:t>
      </w:r>
    </w:p>
    <w:p w:rsidR="00984BDA" w:rsidRPr="00984BDA" w:rsidRDefault="00984BDA" w:rsidP="00984BD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收盘站上阻力</w:t>
      </w:r>
    </w:p>
    <w:p w:rsidR="00984BDA" w:rsidRPr="00984BDA" w:rsidRDefault="00984BDA" w:rsidP="00984BD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龙头同步</w:t>
      </w:r>
    </w:p>
    <w:p w:rsidR="00984BDA" w:rsidRPr="00984BDA" w:rsidRDefault="00984BDA" w:rsidP="00984BD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板块多数上涨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84BDA">
        <w:rPr>
          <w:rFonts w:ascii="宋体" w:eastAsia="宋体" w:hAnsi="宋体" w:cs="宋体"/>
          <w:b/>
          <w:bCs/>
          <w:kern w:val="0"/>
          <w:sz w:val="27"/>
          <w:szCs w:val="27"/>
        </w:rPr>
        <w:t>普通突破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满足2～3项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84BDA">
        <w:rPr>
          <w:rFonts w:ascii="宋体" w:eastAsia="宋体" w:hAnsi="宋体" w:cs="宋体"/>
          <w:b/>
          <w:bCs/>
          <w:kern w:val="0"/>
          <w:sz w:val="27"/>
          <w:szCs w:val="27"/>
        </w:rPr>
        <w:t>弱突破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只有指数突破，但：</w:t>
      </w:r>
    </w:p>
    <w:p w:rsidR="00984BDA" w:rsidRPr="00984BDA" w:rsidRDefault="00984BDA" w:rsidP="00984BD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缩量</w:t>
      </w:r>
    </w:p>
    <w:p w:rsidR="00984BDA" w:rsidRPr="00984BDA" w:rsidRDefault="00984BDA" w:rsidP="00984BD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龙头不跟</w:t>
      </w:r>
    </w:p>
    <w:p w:rsidR="00984BDA" w:rsidRPr="00984BDA" w:rsidRDefault="00984BDA" w:rsidP="00984BD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984BDA">
        <w:rPr>
          <w:rFonts w:ascii="宋体" w:eastAsia="宋体" w:hAnsi="宋体" w:cs="宋体"/>
          <w:kern w:val="0"/>
          <w:sz w:val="24"/>
          <w:szCs w:val="24"/>
        </w:rPr>
        <w:t>个股分</w:t>
      </w:r>
      <w:proofErr w:type="gramEnd"/>
      <w:r w:rsidRPr="00984BDA">
        <w:rPr>
          <w:rFonts w:ascii="宋体" w:eastAsia="宋体" w:hAnsi="宋体" w:cs="宋体"/>
          <w:kern w:val="0"/>
          <w:sz w:val="24"/>
          <w:szCs w:val="24"/>
        </w:rPr>
        <w:t>化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这样我们就可以直接对应：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984BDA">
        <w:rPr>
          <w:rFonts w:ascii="宋体" w:eastAsia="宋体" w:hAnsi="宋体" w:cs="宋体"/>
          <w:kern w:val="0"/>
          <w:sz w:val="24"/>
          <w:szCs w:val="24"/>
        </w:rPr>
        <w:t>强突破</w:t>
      </w:r>
      <w:proofErr w:type="gramEnd"/>
      <w:r w:rsidRPr="00984BDA">
        <w:rPr>
          <w:rFonts w:ascii="宋体" w:eastAsia="宋体" w:hAnsi="宋体" w:cs="宋体"/>
          <w:kern w:val="0"/>
          <w:sz w:val="24"/>
          <w:szCs w:val="24"/>
        </w:rPr>
        <w:t xml:space="preserve"> → 可以考虑第一笔</w:t>
      </w:r>
      <w:proofErr w:type="gramStart"/>
      <w:r w:rsidRPr="00984BDA">
        <w:rPr>
          <w:rFonts w:ascii="宋体" w:eastAsia="宋体" w:hAnsi="宋体" w:cs="宋体"/>
          <w:kern w:val="0"/>
          <w:sz w:val="24"/>
          <w:szCs w:val="24"/>
        </w:rPr>
        <w:t>仓位</w:t>
      </w:r>
      <w:proofErr w:type="gramEnd"/>
      <w:r w:rsidRPr="00984BDA">
        <w:rPr>
          <w:rFonts w:ascii="宋体" w:eastAsia="宋体" w:hAnsi="宋体" w:cs="宋体"/>
          <w:kern w:val="0"/>
          <w:sz w:val="24"/>
          <w:szCs w:val="24"/>
        </w:rPr>
        <w:br/>
      </w:r>
      <w:proofErr w:type="gramStart"/>
      <w:r w:rsidRPr="00984BDA">
        <w:rPr>
          <w:rFonts w:ascii="宋体" w:eastAsia="宋体" w:hAnsi="宋体" w:cs="宋体"/>
          <w:kern w:val="0"/>
          <w:sz w:val="24"/>
          <w:szCs w:val="24"/>
        </w:rPr>
        <w:t>普通突破</w:t>
      </w:r>
      <w:proofErr w:type="gramEnd"/>
      <w:r w:rsidRPr="00984BDA">
        <w:rPr>
          <w:rFonts w:ascii="宋体" w:eastAsia="宋体" w:hAnsi="宋体" w:cs="宋体"/>
          <w:kern w:val="0"/>
          <w:sz w:val="24"/>
          <w:szCs w:val="24"/>
        </w:rPr>
        <w:t xml:space="preserve"> → 等</w:t>
      </w:r>
      <w:proofErr w:type="gramStart"/>
      <w:r w:rsidRPr="00984BDA">
        <w:rPr>
          <w:rFonts w:ascii="宋体" w:eastAsia="宋体" w:hAnsi="宋体" w:cs="宋体"/>
          <w:kern w:val="0"/>
          <w:sz w:val="24"/>
          <w:szCs w:val="24"/>
        </w:rPr>
        <w:t>回踩</w:t>
      </w:r>
      <w:r w:rsidRPr="00984BDA">
        <w:rPr>
          <w:rFonts w:ascii="宋体" w:eastAsia="宋体" w:hAnsi="宋体" w:cs="宋体"/>
          <w:kern w:val="0"/>
          <w:sz w:val="24"/>
          <w:szCs w:val="24"/>
        </w:rPr>
        <w:br/>
        <w:t>弱突破</w:t>
      </w:r>
      <w:proofErr w:type="gramEnd"/>
      <w:r w:rsidRPr="00984BDA">
        <w:rPr>
          <w:rFonts w:ascii="宋体" w:eastAsia="宋体" w:hAnsi="宋体" w:cs="宋体"/>
          <w:kern w:val="0"/>
          <w:sz w:val="24"/>
          <w:szCs w:val="24"/>
        </w:rPr>
        <w:t xml:space="preserve"> → 继续观察</w:t>
      </w:r>
    </w:p>
    <w:p w:rsidR="00984BDA" w:rsidRPr="00984BDA" w:rsidRDefault="00984BDA" w:rsidP="00984BD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84BDA">
        <w:rPr>
          <w:rFonts w:ascii="宋体" w:eastAsia="宋体" w:hAnsi="宋体" w:cs="宋体"/>
          <w:b/>
          <w:bCs/>
          <w:kern w:val="36"/>
          <w:sz w:val="48"/>
          <w:szCs w:val="48"/>
        </w:rPr>
        <w:t>十、增加“突破后回踩成功率”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这个特别适合我们的交易风格。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我们并不是喜欢追第一根大阳线。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所以报告最好统计：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突破后</w:t>
      </w:r>
      <w:proofErr w:type="gramStart"/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第一次回踩5日</w:t>
      </w:r>
      <w:proofErr w:type="gramEnd"/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/10日线，成功率是多少？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例如：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历史100次有效突破</w:t>
      </w:r>
      <w:r w:rsidRPr="00984BDA">
        <w:rPr>
          <w:rFonts w:ascii="宋体" w:eastAsia="宋体" w:hAnsi="宋体" w:cs="宋体"/>
          <w:kern w:val="0"/>
          <w:sz w:val="24"/>
          <w:szCs w:val="24"/>
        </w:rPr>
        <w:br/>
        <w:t>72次</w:t>
      </w:r>
      <w:proofErr w:type="gramStart"/>
      <w:r w:rsidRPr="00984BDA">
        <w:rPr>
          <w:rFonts w:ascii="宋体" w:eastAsia="宋体" w:hAnsi="宋体" w:cs="宋体"/>
          <w:kern w:val="0"/>
          <w:sz w:val="24"/>
          <w:szCs w:val="24"/>
        </w:rPr>
        <w:t>发生回踩</w:t>
      </w:r>
      <w:proofErr w:type="gramEnd"/>
      <w:r w:rsidRPr="00984BDA">
        <w:rPr>
          <w:rFonts w:ascii="宋体" w:eastAsia="宋体" w:hAnsi="宋体" w:cs="宋体"/>
          <w:kern w:val="0"/>
          <w:sz w:val="24"/>
          <w:szCs w:val="24"/>
        </w:rPr>
        <w:br/>
        <w:t>其中</w:t>
      </w:r>
      <w:proofErr w:type="gramStart"/>
      <w:r w:rsidRPr="00984BDA">
        <w:rPr>
          <w:rFonts w:ascii="宋体" w:eastAsia="宋体" w:hAnsi="宋体" w:cs="宋体"/>
          <w:kern w:val="0"/>
          <w:sz w:val="24"/>
          <w:szCs w:val="24"/>
        </w:rPr>
        <w:t>54次回踩不破</w:t>
      </w:r>
      <w:proofErr w:type="gramEnd"/>
      <w:r w:rsidRPr="00984BDA">
        <w:rPr>
          <w:rFonts w:ascii="宋体" w:eastAsia="宋体" w:hAnsi="宋体" w:cs="宋体"/>
          <w:kern w:val="0"/>
          <w:sz w:val="24"/>
          <w:szCs w:val="24"/>
        </w:rPr>
        <w:t>突破位后继续上涨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那么我们以后就有统计依据：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“突破→回踩→加仓”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而不是凭感觉等。</w:t>
      </w:r>
    </w:p>
    <w:p w:rsidR="00984BDA" w:rsidRPr="00984BDA" w:rsidRDefault="00984BDA" w:rsidP="00984BD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84BDA">
        <w:rPr>
          <w:rFonts w:ascii="宋体" w:eastAsia="宋体" w:hAnsi="宋体" w:cs="宋体"/>
          <w:b/>
          <w:bCs/>
          <w:kern w:val="36"/>
          <w:sz w:val="48"/>
          <w:szCs w:val="48"/>
        </w:rPr>
        <w:t>十一、龙头部分建议从“推荐股票”改成“龙头梯队”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现在报告里的龙头候选其实已经比较克制，明确标记为：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RESEARCH_ONLY / WAIT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这是对的。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但我建议进一步改成：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84BDA">
        <w:rPr>
          <w:rFonts w:ascii="宋体" w:eastAsia="宋体" w:hAnsi="宋体" w:cs="宋体"/>
          <w:b/>
          <w:bCs/>
          <w:kern w:val="0"/>
          <w:sz w:val="27"/>
          <w:szCs w:val="27"/>
        </w:rPr>
        <w:t>龙头梯队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L1：绝对龙头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L2：第二梯队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L3：补涨候选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然后观察：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龙头是否启动</w:t>
      </w:r>
      <w:r w:rsidRPr="00984BDA">
        <w:rPr>
          <w:rFonts w:ascii="宋体" w:eastAsia="宋体" w:hAnsi="宋体" w:cs="宋体"/>
          <w:kern w:val="0"/>
          <w:sz w:val="24"/>
          <w:szCs w:val="24"/>
        </w:rPr>
        <w:br/>
        <w:t>龙头是否突破</w:t>
      </w:r>
      <w:r w:rsidRPr="00984BDA">
        <w:rPr>
          <w:rFonts w:ascii="宋体" w:eastAsia="宋体" w:hAnsi="宋体" w:cs="宋体"/>
          <w:kern w:val="0"/>
          <w:sz w:val="24"/>
          <w:szCs w:val="24"/>
        </w:rPr>
        <w:br/>
        <w:t>第二梯队是否跟随</w:t>
      </w:r>
      <w:r w:rsidRPr="00984BDA">
        <w:rPr>
          <w:rFonts w:ascii="宋体" w:eastAsia="宋体" w:hAnsi="宋体" w:cs="宋体"/>
          <w:kern w:val="0"/>
          <w:sz w:val="24"/>
          <w:szCs w:val="24"/>
        </w:rPr>
        <w:br/>
        <w:t>板块涨停/上涨扩散是否扩大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因为真正的板块启动通常不是一个股票独立完成的。</w:t>
      </w:r>
    </w:p>
    <w:p w:rsidR="00984BDA" w:rsidRPr="00984BDA" w:rsidRDefault="00984BDA" w:rsidP="00984BD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84BDA">
        <w:rPr>
          <w:rFonts w:ascii="宋体" w:eastAsia="宋体" w:hAnsi="宋体" w:cs="宋体"/>
          <w:b/>
          <w:bCs/>
          <w:kern w:val="36"/>
          <w:sz w:val="48"/>
          <w:szCs w:val="48"/>
        </w:rPr>
        <w:t>十二、增加“板块内部扩散率”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这是我认为报告目前比较缺的一项。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例如：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板块20只股票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今天：</w:t>
      </w:r>
    </w:p>
    <w:p w:rsidR="00984BDA" w:rsidRPr="00984BDA" w:rsidRDefault="00984BDA" w:rsidP="00984BD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上涨15</w:t>
      </w:r>
    </w:p>
    <w:p w:rsidR="00984BDA" w:rsidRPr="00984BDA" w:rsidRDefault="00984BDA" w:rsidP="00984BD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其中上涨&gt;3%：8</w:t>
      </w:r>
    </w:p>
    <w:p w:rsidR="00984BDA" w:rsidRPr="00984BDA" w:rsidRDefault="00984BDA" w:rsidP="00984BD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突破20日新高：5</w:t>
      </w:r>
    </w:p>
    <w:p w:rsidR="00984BDA" w:rsidRPr="00984BDA" w:rsidRDefault="00984BDA" w:rsidP="00984BD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龙头上涨：3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那么可以计算：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84BDA">
        <w:rPr>
          <w:rFonts w:ascii="宋体" w:eastAsia="宋体" w:hAnsi="宋体" w:cs="宋体"/>
          <w:b/>
          <w:bCs/>
          <w:kern w:val="0"/>
          <w:sz w:val="27"/>
          <w:szCs w:val="27"/>
        </w:rPr>
        <w:t>板块扩散率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这能帮助我们区分：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一个龙头独涨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和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整个板块开始动了。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后者对我们更重要。</w:t>
      </w:r>
    </w:p>
    <w:p w:rsidR="00984BDA" w:rsidRPr="00984BDA" w:rsidRDefault="00984BDA" w:rsidP="00984BD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84BDA">
        <w:rPr>
          <w:rFonts w:ascii="宋体" w:eastAsia="宋体" w:hAnsi="宋体" w:cs="宋体"/>
          <w:b/>
          <w:bCs/>
          <w:kern w:val="36"/>
          <w:sz w:val="48"/>
          <w:szCs w:val="48"/>
        </w:rPr>
        <w:t>十三、日报和周报应该分工，不要做成两份重复报告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我建议明确：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84BDA">
        <w:rPr>
          <w:rFonts w:ascii="宋体" w:eastAsia="宋体" w:hAnsi="宋体" w:cs="宋体"/>
          <w:b/>
          <w:bCs/>
          <w:kern w:val="0"/>
          <w:sz w:val="36"/>
          <w:szCs w:val="36"/>
        </w:rPr>
        <w:t>日报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只回答：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今天发生了什么变化？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重点：</w:t>
      </w:r>
    </w:p>
    <w:p w:rsidR="00984BDA" w:rsidRPr="00984BDA" w:rsidRDefault="00984BDA" w:rsidP="00984BD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新启动</w:t>
      </w:r>
    </w:p>
    <w:p w:rsidR="00984BDA" w:rsidRPr="00984BDA" w:rsidRDefault="00984BDA" w:rsidP="00984BD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即将启动</w:t>
      </w:r>
    </w:p>
    <w:p w:rsidR="00984BDA" w:rsidRPr="00984BDA" w:rsidRDefault="00984BDA" w:rsidP="00984BD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状态升级</w:t>
      </w:r>
    </w:p>
    <w:p w:rsidR="00984BDA" w:rsidRPr="00984BDA" w:rsidRDefault="00984BDA" w:rsidP="00984BD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状态恶化</w:t>
      </w:r>
    </w:p>
    <w:p w:rsidR="00984BDA" w:rsidRPr="00984BDA" w:rsidRDefault="00984BDA" w:rsidP="00984BD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资金突变</w:t>
      </w:r>
    </w:p>
    <w:p w:rsidR="00984BDA" w:rsidRPr="00984BDA" w:rsidRDefault="00984BDA" w:rsidP="00984BD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龙头突变</w:t>
      </w:r>
    </w:p>
    <w:p w:rsidR="00984BDA" w:rsidRPr="00984BDA" w:rsidRDefault="00984BDA" w:rsidP="00984BD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今日需要关注的3～5个板块</w:t>
      </w:r>
    </w:p>
    <w:p w:rsidR="00984BDA" w:rsidRPr="00984BDA" w:rsidRDefault="00984BDA" w:rsidP="00984BD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84BDA">
        <w:rPr>
          <w:rFonts w:ascii="宋体" w:eastAsia="宋体" w:hAnsi="宋体" w:cs="宋体"/>
          <w:b/>
          <w:bCs/>
          <w:kern w:val="0"/>
          <w:sz w:val="36"/>
          <w:szCs w:val="36"/>
        </w:rPr>
        <w:t>周报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回答：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这一周发生了什么？下周应该</w:t>
      </w:r>
      <w:proofErr w:type="gramStart"/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盯</w:t>
      </w:r>
      <w:proofErr w:type="gramEnd"/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什么？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重点：</w:t>
      </w:r>
    </w:p>
    <w:p w:rsidR="00984BDA" w:rsidRPr="00984BDA" w:rsidRDefault="00984BDA" w:rsidP="00984BD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本周主线</w:t>
      </w:r>
    </w:p>
    <w:p w:rsidR="00984BDA" w:rsidRPr="00984BDA" w:rsidRDefault="00984BDA" w:rsidP="00984BD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主线强度变化</w:t>
      </w:r>
    </w:p>
    <w:p w:rsidR="00984BDA" w:rsidRPr="00984BDA" w:rsidRDefault="00984BDA" w:rsidP="00984BD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新主线候选</w:t>
      </w:r>
    </w:p>
    <w:p w:rsidR="00984BDA" w:rsidRPr="00984BDA" w:rsidRDefault="00984BDA" w:rsidP="00984BD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轮动方向</w:t>
      </w:r>
    </w:p>
    <w:p w:rsidR="00984BDA" w:rsidRPr="00984BDA" w:rsidRDefault="00984BDA" w:rsidP="00984BD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各板块状态迁移</w:t>
      </w:r>
    </w:p>
    <w:p w:rsidR="00984BDA" w:rsidRPr="00984BDA" w:rsidRDefault="00984BDA" w:rsidP="00984BD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上周预测验证</w:t>
      </w:r>
    </w:p>
    <w:p w:rsidR="00984BDA" w:rsidRPr="00984BDA" w:rsidRDefault="00984BDA" w:rsidP="00984BD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下周重点观察池</w:t>
      </w:r>
    </w:p>
    <w:p w:rsidR="00984BDA" w:rsidRPr="00984BDA" w:rsidRDefault="00984BDA" w:rsidP="00984BD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需要回避的板块</w:t>
      </w:r>
    </w:p>
    <w:p w:rsidR="00984BDA" w:rsidRPr="00984BDA" w:rsidRDefault="00984BDA" w:rsidP="00984BD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84BDA">
        <w:rPr>
          <w:rFonts w:ascii="宋体" w:eastAsia="宋体" w:hAnsi="宋体" w:cs="宋体"/>
          <w:b/>
          <w:bCs/>
          <w:kern w:val="36"/>
          <w:sz w:val="48"/>
          <w:szCs w:val="48"/>
        </w:rPr>
        <w:t>十四、我甚至建议最终增加一个“交易雷达”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这是整个系统最终可以落地到我们操作层面的地方。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例如：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84BDA">
        <w:rPr>
          <w:rFonts w:ascii="Segoe UI Symbol" w:eastAsia="宋体" w:hAnsi="Segoe UI Symbol" w:cs="Segoe UI Symbol"/>
          <w:b/>
          <w:bCs/>
          <w:kern w:val="0"/>
          <w:sz w:val="27"/>
          <w:szCs w:val="27"/>
        </w:rPr>
        <w:t>🔴</w:t>
      </w:r>
      <w:r w:rsidRPr="00984BDA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暂不考虑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lastRenderedPageBreak/>
        <w:t>0～1/4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84BDA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🟡</w:t>
      </w:r>
      <w:r w:rsidRPr="00984BDA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潜伏观察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2/4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84BDA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🟠</w:t>
      </w:r>
      <w:r w:rsidRPr="00984BDA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临界启动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3/4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84BDA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🟢</w:t>
      </w:r>
      <w:r w:rsidRPr="00984BDA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启动确认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4/4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84BDA">
        <w:rPr>
          <w:rFonts w:ascii="Segoe UI Symbol" w:eastAsia="宋体" w:hAnsi="Segoe UI Symbol" w:cs="Segoe UI Symbol"/>
          <w:b/>
          <w:bCs/>
          <w:kern w:val="0"/>
          <w:sz w:val="27"/>
          <w:szCs w:val="27"/>
        </w:rPr>
        <w:t>🔵</w:t>
      </w:r>
      <w:r w:rsidRPr="00984BDA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主升跟踪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4/4 + 龙头扩散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然后日报直接告诉我们：</w:t>
      </w:r>
    </w:p>
    <w:p w:rsidR="00984BDA" w:rsidRPr="00984BDA" w:rsidRDefault="00984BDA" w:rsidP="00984BDA">
      <w:pPr>
        <w:widowControl/>
        <w:spacing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港口航运：</w:t>
      </w:r>
      <w:r w:rsidRPr="00984BD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🟠</w:t>
      </w: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3/4，等待资金确认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化学原料：</w:t>
      </w:r>
      <w:r w:rsidRPr="00984BD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🟠</w:t>
      </w: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3/4，等待资金确认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油气开采：</w:t>
      </w:r>
      <w:r w:rsidRPr="00984BD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🟡</w:t>
      </w: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2/4，等待龙头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半导体：</w:t>
      </w:r>
      <w:r w:rsidRPr="00984BD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🟡</w:t>
      </w: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2/4，暂不加仓</w:t>
      </w:r>
    </w:p>
    <w:p w:rsidR="00984BDA" w:rsidRPr="00984BDA" w:rsidRDefault="00984BDA" w:rsidP="00984BDA">
      <w:pPr>
        <w:widowControl/>
        <w:spacing w:before="100"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通信设备：</w:t>
      </w:r>
      <w:r w:rsidRPr="00984BD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🟡</w:t>
      </w: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2/4，资金偏弱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这样我每天早报就可以直接把这个雷达与</w:t>
      </w: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你的实际</w:t>
      </w:r>
      <w:proofErr w:type="gramStart"/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仓位</w:t>
      </w:r>
      <w:proofErr w:type="gramEnd"/>
      <w:r w:rsidRPr="00984BDA">
        <w:rPr>
          <w:rFonts w:ascii="宋体" w:eastAsia="宋体" w:hAnsi="宋体" w:cs="宋体"/>
          <w:kern w:val="0"/>
          <w:sz w:val="24"/>
          <w:szCs w:val="24"/>
        </w:rPr>
        <w:t>结合起来。</w:t>
      </w:r>
    </w:p>
    <w:p w:rsidR="00984BDA" w:rsidRPr="00984BDA" w:rsidRDefault="00984BDA" w:rsidP="00984BD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84BDA">
        <w:rPr>
          <w:rFonts w:ascii="宋体" w:eastAsia="宋体" w:hAnsi="宋体" w:cs="宋体"/>
          <w:b/>
          <w:bCs/>
          <w:kern w:val="36"/>
          <w:sz w:val="48"/>
          <w:szCs w:val="48"/>
        </w:rPr>
        <w:t>十五、最重要的一点：不要让模型越来越复杂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这个提醒我反而特别想提。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现在报告已经有：</w:t>
      </w:r>
    </w:p>
    <w:p w:rsidR="00984BDA" w:rsidRPr="00984BDA" w:rsidRDefault="00984BDA" w:rsidP="00984BD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lastRenderedPageBreak/>
        <w:t>90行业</w:t>
      </w:r>
    </w:p>
    <w:p w:rsidR="00984BDA" w:rsidRPr="00984BDA" w:rsidRDefault="00984BDA" w:rsidP="00984BD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资金</w:t>
      </w:r>
    </w:p>
    <w:p w:rsidR="00984BDA" w:rsidRPr="00984BDA" w:rsidRDefault="00984BDA" w:rsidP="00984BD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量价</w:t>
      </w:r>
    </w:p>
    <w:p w:rsidR="00984BDA" w:rsidRPr="00984BDA" w:rsidRDefault="00984BDA" w:rsidP="00984BD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历史概率</w:t>
      </w:r>
    </w:p>
    <w:p w:rsidR="00984BDA" w:rsidRPr="00984BDA" w:rsidRDefault="00984BDA" w:rsidP="00984BD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启动扫描</w:t>
      </w:r>
    </w:p>
    <w:p w:rsidR="00984BDA" w:rsidRPr="00984BDA" w:rsidRDefault="00984BDA" w:rsidP="00984BD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龙头</w:t>
      </w:r>
    </w:p>
    <w:p w:rsidR="00984BDA" w:rsidRPr="00984BDA" w:rsidRDefault="00984BDA" w:rsidP="00984BD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图形</w:t>
      </w:r>
    </w:p>
    <w:p w:rsidR="00984BDA" w:rsidRPr="00984BDA" w:rsidRDefault="00984BDA" w:rsidP="00984BD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风险</w:t>
      </w:r>
    </w:p>
    <w:p w:rsidR="00984BDA" w:rsidRPr="00984BDA" w:rsidRDefault="00984BDA" w:rsidP="00984BD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数据审计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已经不少了。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下一步不是继续增加20个指标。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而是：</w:t>
      </w:r>
    </w:p>
    <w:p w:rsidR="00984BDA" w:rsidRPr="00984BDA" w:rsidRDefault="00984BDA" w:rsidP="00984BD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把现有指标转化成“状态变化”和“历史验证”。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我宁愿报告只有：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10个核心指标 + 3个状态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也不希望变成：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50个指标 + 一个没人能解释的总分。</w:t>
      </w:r>
    </w:p>
    <w:p w:rsidR="00984BDA" w:rsidRPr="00984BDA" w:rsidRDefault="00984BDA" w:rsidP="00984BD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84BDA">
        <w:rPr>
          <w:rFonts w:ascii="宋体" w:eastAsia="宋体" w:hAnsi="宋体" w:cs="宋体"/>
          <w:b/>
          <w:bCs/>
          <w:kern w:val="36"/>
          <w:sz w:val="48"/>
          <w:szCs w:val="48"/>
        </w:rPr>
        <w:t>十六、我建议你把下面这段直接发给报告生成方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可以作为下一版迭代需求：</w:t>
      </w:r>
    </w:p>
    <w:p w:rsidR="00984BDA" w:rsidRPr="00984BDA" w:rsidRDefault="00984BDA" w:rsidP="00984BDA">
      <w:pPr>
        <w:widowControl/>
        <w:spacing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报告迭代要求：</w:t>
      </w:r>
    </w:p>
    <w:p w:rsidR="00984BDA" w:rsidRPr="00984BDA" w:rsidRDefault="00984BDA" w:rsidP="00984BDA">
      <w:pPr>
        <w:widowControl/>
        <w:numPr>
          <w:ilvl w:val="0"/>
          <w:numId w:val="8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保留现有90行业、资金流、启动扫描、四维确认、龙头及图形候选框架。</w:t>
      </w:r>
    </w:p>
    <w:p w:rsidR="00984BDA" w:rsidRPr="00984BDA" w:rsidRDefault="00984BDA" w:rsidP="00984BDA">
      <w:pPr>
        <w:widowControl/>
        <w:numPr>
          <w:ilvl w:val="0"/>
          <w:numId w:val="8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增加板块生命周期状态：S0潜伏、S1即将启动、S2刚启动、S3启动确认、S4主升、S5高位分化、S6退潮。</w:t>
      </w:r>
    </w:p>
    <w:p w:rsidR="00984BDA" w:rsidRPr="00984BDA" w:rsidRDefault="00984BDA" w:rsidP="00984BDA">
      <w:pPr>
        <w:widowControl/>
        <w:numPr>
          <w:ilvl w:val="0"/>
          <w:numId w:val="8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每日增加“昨日→今日状态变化”及变化原因。</w:t>
      </w:r>
    </w:p>
    <w:p w:rsidR="00984BDA" w:rsidRPr="00984BDA" w:rsidRDefault="00984BDA" w:rsidP="00984BDA">
      <w:pPr>
        <w:widowControl/>
        <w:numPr>
          <w:ilvl w:val="0"/>
          <w:numId w:val="8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增加 PRICE/FLOW/RELATIVE STRENGTH/LEADERSHIP 的0/4～4/4确认进度，并明确尚缺哪一项。</w:t>
      </w:r>
    </w:p>
    <w:p w:rsidR="00984BDA" w:rsidRPr="00984BDA" w:rsidRDefault="00984BDA" w:rsidP="00984BDA">
      <w:pPr>
        <w:widowControl/>
        <w:numPr>
          <w:ilvl w:val="0"/>
          <w:numId w:val="8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增加“距离启动确认”的条件说明，而非仅给综合评分。</w:t>
      </w:r>
    </w:p>
    <w:p w:rsidR="00984BDA" w:rsidRPr="00984BDA" w:rsidRDefault="00984BDA" w:rsidP="00984BDA">
      <w:pPr>
        <w:widowControl/>
        <w:numPr>
          <w:ilvl w:val="0"/>
          <w:numId w:val="8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增加每日新增观察池、移出观察池。</w:t>
      </w:r>
    </w:p>
    <w:p w:rsidR="00984BDA" w:rsidRPr="00984BDA" w:rsidRDefault="00984BDA" w:rsidP="00984BDA">
      <w:pPr>
        <w:widowControl/>
        <w:numPr>
          <w:ilvl w:val="0"/>
          <w:numId w:val="8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lastRenderedPageBreak/>
        <w:t>龙头候选改为L1绝对龙头/L2第二梯队/L3补涨候选，并增加板块内部扩散率。</w:t>
      </w:r>
    </w:p>
    <w:p w:rsidR="00984BDA" w:rsidRPr="00984BDA" w:rsidRDefault="00984BDA" w:rsidP="00984BDA">
      <w:pPr>
        <w:widowControl/>
        <w:numPr>
          <w:ilvl w:val="0"/>
          <w:numId w:val="8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增加突破质量：</w:t>
      </w:r>
      <w:proofErr w:type="gramStart"/>
      <w:r w:rsidRPr="00984BDA">
        <w:rPr>
          <w:rFonts w:ascii="宋体" w:eastAsia="宋体" w:hAnsi="宋体" w:cs="宋体"/>
          <w:kern w:val="0"/>
          <w:sz w:val="24"/>
          <w:szCs w:val="24"/>
        </w:rPr>
        <w:t>强突破/普通突破</w:t>
      </w:r>
      <w:proofErr w:type="gramEnd"/>
      <w:r w:rsidRPr="00984BDA">
        <w:rPr>
          <w:rFonts w:ascii="宋体" w:eastAsia="宋体" w:hAnsi="宋体" w:cs="宋体"/>
          <w:kern w:val="0"/>
          <w:sz w:val="24"/>
          <w:szCs w:val="24"/>
        </w:rPr>
        <w:t>/弱突破。</w:t>
      </w:r>
    </w:p>
    <w:p w:rsidR="00984BDA" w:rsidRPr="00984BDA" w:rsidRDefault="00984BDA" w:rsidP="00984BDA">
      <w:pPr>
        <w:widowControl/>
        <w:numPr>
          <w:ilvl w:val="0"/>
          <w:numId w:val="8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增加突破</w:t>
      </w:r>
      <w:proofErr w:type="gramStart"/>
      <w:r w:rsidRPr="00984BDA">
        <w:rPr>
          <w:rFonts w:ascii="宋体" w:eastAsia="宋体" w:hAnsi="宋体" w:cs="宋体"/>
          <w:kern w:val="0"/>
          <w:sz w:val="24"/>
          <w:szCs w:val="24"/>
        </w:rPr>
        <w:t>后回踩成功率</w:t>
      </w:r>
      <w:proofErr w:type="gramEnd"/>
      <w:r w:rsidRPr="00984BDA">
        <w:rPr>
          <w:rFonts w:ascii="宋体" w:eastAsia="宋体" w:hAnsi="宋体" w:cs="宋体"/>
          <w:kern w:val="0"/>
          <w:sz w:val="24"/>
          <w:szCs w:val="24"/>
        </w:rPr>
        <w:t>统计，特别关注突破后5日/10日的表现。</w:t>
      </w:r>
    </w:p>
    <w:p w:rsidR="00984BDA" w:rsidRPr="00984BDA" w:rsidRDefault="00984BDA" w:rsidP="00984BDA">
      <w:pPr>
        <w:widowControl/>
        <w:numPr>
          <w:ilvl w:val="0"/>
          <w:numId w:val="8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周报增加对上周预测的回测验证：状态升级率、突破成功率、突破失败率、突破后5日/10日收益。</w:t>
      </w:r>
    </w:p>
    <w:p w:rsidR="00984BDA" w:rsidRPr="00984BDA" w:rsidRDefault="00984BDA" w:rsidP="00984BDA">
      <w:pPr>
        <w:widowControl/>
        <w:numPr>
          <w:ilvl w:val="0"/>
          <w:numId w:val="8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长期统计不同组合条件的历史胜率，例如“C类+距阻力≤2%+3/4确认”的后续升级率和突破成功率。</w:t>
      </w:r>
    </w:p>
    <w:p w:rsidR="00984BDA" w:rsidRPr="00984BDA" w:rsidRDefault="00984BDA" w:rsidP="00984BDA">
      <w:pPr>
        <w:widowControl/>
        <w:numPr>
          <w:ilvl w:val="0"/>
          <w:numId w:val="8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日报只突出“发生变化的板块”，避免重复展示90行业。</w:t>
      </w:r>
    </w:p>
    <w:p w:rsidR="00984BDA" w:rsidRPr="00984BDA" w:rsidRDefault="00984BDA" w:rsidP="00984BDA">
      <w:pPr>
        <w:widowControl/>
        <w:numPr>
          <w:ilvl w:val="0"/>
          <w:numId w:val="8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周报重点总结“主线→分化→新主线”的轮动过程。</w:t>
      </w:r>
    </w:p>
    <w:p w:rsidR="00984BDA" w:rsidRPr="00984BDA" w:rsidRDefault="00984BDA" w:rsidP="00984BDA">
      <w:pPr>
        <w:widowControl/>
        <w:numPr>
          <w:ilvl w:val="0"/>
          <w:numId w:val="8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所有评分必须继续明确：评分代表条件成熟度，不代表未来收益率预测。</w:t>
      </w:r>
    </w:p>
    <w:p w:rsidR="00984BDA" w:rsidRPr="00984BDA" w:rsidRDefault="00984BDA" w:rsidP="00984BDA">
      <w:pPr>
        <w:widowControl/>
        <w:numPr>
          <w:ilvl w:val="0"/>
          <w:numId w:val="8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自动候选继续保持RESEARCH_ONLY/WAIT，不直接输出买入建议。</w:t>
      </w:r>
    </w:p>
    <w:p w:rsidR="00984BDA" w:rsidRPr="00984BDA" w:rsidRDefault="00984BDA" w:rsidP="00984BDA">
      <w:pPr>
        <w:widowControl/>
        <w:numPr>
          <w:ilvl w:val="0"/>
          <w:numId w:val="8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最终增加一个简洁的“交易雷达”，用于标识潜伏、临界启动、启动确认、主升跟踪等状态。</w:t>
      </w:r>
    </w:p>
    <w:p w:rsidR="00984BDA" w:rsidRPr="00984BDA" w:rsidRDefault="00984BDA" w:rsidP="00984BDA">
      <w:pPr>
        <w:widowControl/>
        <w:spacing w:before="100"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核心目标：不是提高预测复杂度，而是提高板块状态变化的识别能力、历史可验证性，以及对右侧交易的实际辅助价值。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我尤其建议你让他们</w:t>
      </w: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优先实现第2、3、4、6、10、11项</w:t>
      </w:r>
      <w:r w:rsidRPr="00984BDA">
        <w:rPr>
          <w:rFonts w:ascii="宋体" w:eastAsia="宋体" w:hAnsi="宋体" w:cs="宋体"/>
          <w:kern w:val="0"/>
          <w:sz w:val="24"/>
          <w:szCs w:val="24"/>
        </w:rPr>
        <w:t>。这几项一旦做好，这份报告的价值会比现在明显提升。</w:t>
      </w:r>
    </w:p>
    <w:p w:rsidR="00984BDA" w:rsidRPr="00984BDA" w:rsidRDefault="00984BDA" w:rsidP="00984BD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4BDA">
        <w:rPr>
          <w:rFonts w:ascii="宋体" w:eastAsia="宋体" w:hAnsi="宋体" w:cs="宋体"/>
          <w:kern w:val="0"/>
          <w:sz w:val="24"/>
          <w:szCs w:val="24"/>
        </w:rPr>
        <w:t>而且以后你每天把</w:t>
      </w: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日报</w:t>
      </w:r>
      <w:r w:rsidRPr="00984BDA">
        <w:rPr>
          <w:rFonts w:ascii="宋体" w:eastAsia="宋体" w:hAnsi="宋体" w:cs="宋体"/>
          <w:kern w:val="0"/>
          <w:sz w:val="24"/>
          <w:szCs w:val="24"/>
        </w:rPr>
        <w:t>给我、每周把</w:t>
      </w: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周报</w:t>
      </w:r>
      <w:r w:rsidRPr="00984BDA">
        <w:rPr>
          <w:rFonts w:ascii="宋体" w:eastAsia="宋体" w:hAnsi="宋体" w:cs="宋体"/>
          <w:kern w:val="0"/>
          <w:sz w:val="24"/>
          <w:szCs w:val="24"/>
        </w:rPr>
        <w:t>给我，我们就可以把它和你自己的行情复盘结合起来，逐步验证哪些信号真正有效。这样经过一两个月以后，我们甚至可以反过来发现：</w:t>
      </w:r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哪些指标对你的交易体系最有用，哪些其实只是“看起来</w:t>
      </w:r>
      <w:proofErr w:type="gramStart"/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很</w:t>
      </w:r>
      <w:proofErr w:type="gramEnd"/>
      <w:r w:rsidRPr="00984BDA">
        <w:rPr>
          <w:rFonts w:ascii="宋体" w:eastAsia="宋体" w:hAnsi="宋体" w:cs="宋体"/>
          <w:b/>
          <w:bCs/>
          <w:kern w:val="0"/>
          <w:sz w:val="24"/>
          <w:szCs w:val="24"/>
        </w:rPr>
        <w:t>专业但没有增量价值”。</w:t>
      </w:r>
    </w:p>
    <w:p w:rsidR="00BA59AC" w:rsidRPr="00984BDA" w:rsidRDefault="00D94643"/>
    <w:sectPr w:rsidR="00BA59AC" w:rsidRPr="00984B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C06DFE"/>
    <w:multiLevelType w:val="multilevel"/>
    <w:tmpl w:val="D282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F01DA"/>
    <w:multiLevelType w:val="multilevel"/>
    <w:tmpl w:val="48066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9366B0"/>
    <w:multiLevelType w:val="multilevel"/>
    <w:tmpl w:val="745E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8A6933"/>
    <w:multiLevelType w:val="multilevel"/>
    <w:tmpl w:val="4C14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A100FB"/>
    <w:multiLevelType w:val="multilevel"/>
    <w:tmpl w:val="ACA4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F71EDA"/>
    <w:multiLevelType w:val="multilevel"/>
    <w:tmpl w:val="7A3E0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F569D3"/>
    <w:multiLevelType w:val="multilevel"/>
    <w:tmpl w:val="1206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76138"/>
    <w:multiLevelType w:val="multilevel"/>
    <w:tmpl w:val="E2B03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2"/>
  </w:num>
  <w:num w:numId="5">
    <w:abstractNumId w:val="7"/>
  </w:num>
  <w:num w:numId="6">
    <w:abstractNumId w:val="5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062"/>
    <w:rsid w:val="00087948"/>
    <w:rsid w:val="00984BDA"/>
    <w:rsid w:val="00A220C5"/>
    <w:rsid w:val="00BF0E33"/>
    <w:rsid w:val="00C9402C"/>
    <w:rsid w:val="00CC6062"/>
    <w:rsid w:val="00D7653B"/>
    <w:rsid w:val="00D9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5B0AD2-9EFD-405A-B39B-818DF7091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984BD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984BD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984BD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84BDA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984BDA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984BDA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84BD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984B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0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5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11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71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6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20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52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9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39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62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160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77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7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84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7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1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7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18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92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39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16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6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09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85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1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5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67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8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91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5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5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069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561</Words>
  <Characters>3200</Characters>
  <Application>Microsoft Office Word</Application>
  <DocSecurity>0</DocSecurity>
  <Lines>26</Lines>
  <Paragraphs>7</Paragraphs>
  <ScaleCrop>false</ScaleCrop>
  <Company/>
  <LinksUpToDate>false</LinksUpToDate>
  <CharactersWithSpaces>3754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weizy</dc:creator>
  <cp:keywords/>
  <dc:description/>
  <cp:lastModifiedBy>weizy</cp:lastModifiedBy>
  <cp:revision>6</cp:revision>
  <dcterms:created xsi:type="dcterms:W3CDTF">2026-08-23T14:18:00Z</dcterms:created>
  <dcterms:modified xsi:type="dcterms:W3CDTF">2026-08-23T14:26:00Z</dcterms:modified>
</cp:coreProperties>
</file>