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4280A" w14:textId="0C2463B6" w:rsidR="007E204F" w:rsidRDefault="00BA601F">
      <w:r>
        <w:rPr>
          <w:rFonts w:hint="eastAsia"/>
        </w:rPr>
        <w:t>风扇相关策划案</w:t>
      </w:r>
    </w:p>
    <w:p w14:paraId="6B11E1E8" w14:textId="6683DE7C" w:rsidR="00BA601F" w:rsidRDefault="00BA601F">
      <w:r>
        <w:rPr>
          <w:rFonts w:hint="eastAsia"/>
        </w:rPr>
        <w:t>功能相关</w:t>
      </w:r>
    </w:p>
    <w:p w14:paraId="6BFB1C87" w14:textId="3F3488CD" w:rsidR="00BA601F" w:rsidRDefault="00BA601F">
      <w:r>
        <w:tab/>
      </w:r>
      <w:r>
        <w:rPr>
          <w:rFonts w:hint="eastAsia"/>
        </w:rPr>
        <w:t>停止的风扇会与玩家产生碰撞，运动的风扇玩家可以单方向的穿过风扇</w:t>
      </w:r>
    </w:p>
    <w:p w14:paraId="5D710181" w14:textId="604DFDBB" w:rsidR="00BA601F" w:rsidRDefault="00BA601F">
      <w:pPr>
        <w:rPr>
          <w:rFonts w:hint="eastAsia"/>
        </w:rPr>
      </w:pPr>
      <w:r>
        <w:tab/>
      </w:r>
      <w:r>
        <w:rPr>
          <w:rFonts w:hint="eastAsia"/>
        </w:rPr>
        <w:t>玩家的冲刺和交互按钮都可以进入风扇，为风扇提供电力</w:t>
      </w:r>
    </w:p>
    <w:p w14:paraId="19E218B2" w14:textId="18A23C49" w:rsidR="00BA601F" w:rsidRDefault="00BA601F">
      <w:r>
        <w:tab/>
      </w:r>
      <w:r>
        <w:rPr>
          <w:rFonts w:hint="eastAsia"/>
        </w:rPr>
        <w:t>风扇带电时，会根据电力值的大小进行旋转，电力值越大影响的范围就越大；正负电荷会使风扇正反转；风扇被提供电力时不会在周围产生电场</w:t>
      </w:r>
    </w:p>
    <w:p w14:paraId="1FC32219" w14:textId="2B0BD42A" w:rsidR="00BA601F" w:rsidRDefault="00BA601F">
      <w:r>
        <w:tab/>
      </w:r>
      <w:r>
        <w:rPr>
          <w:rFonts w:hint="eastAsia"/>
        </w:rPr>
        <w:t>风扇的力可以推动玩家和非固定的导体、绝缘体</w:t>
      </w:r>
    </w:p>
    <w:p w14:paraId="7FD711F1" w14:textId="689F8E99" w:rsidR="00BA601F" w:rsidRDefault="00BA601F">
      <w:r>
        <w:tab/>
      </w:r>
      <w:r>
        <w:rPr>
          <w:rFonts w:hint="eastAsia"/>
        </w:rPr>
        <w:t>除了与风扇的本体进行交互，风扇还有一条导线（可选），玩家可以通过导线的末端进入导线；带电导体与之接触也可以对风扇进行供电</w:t>
      </w:r>
    </w:p>
    <w:p w14:paraId="4C2E7433" w14:textId="5B9A1B0C" w:rsidR="00BA601F" w:rsidRDefault="00BA601F">
      <w:r>
        <w:tab/>
      </w:r>
      <w:r>
        <w:rPr>
          <w:rFonts w:hint="eastAsia"/>
        </w:rPr>
        <w:t>玩家离开风扇时，风扇会由于惯性继续工作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小段时间，电力越强，工作时间越长，范围随时间逐渐衰减</w:t>
      </w:r>
    </w:p>
    <w:p w14:paraId="420C8B14" w14:textId="3EDC2815" w:rsidR="00BA601F" w:rsidRDefault="00BA601F">
      <w:r>
        <w:rPr>
          <w:rFonts w:hint="eastAsia"/>
        </w:rPr>
        <w:t>美术相关</w:t>
      </w:r>
    </w:p>
    <w:p w14:paraId="1EFA787C" w14:textId="733B6370" w:rsidR="00BA601F" w:rsidRDefault="00BA601F">
      <w:r>
        <w:tab/>
      </w:r>
      <w:r>
        <w:rPr>
          <w:rFonts w:hint="eastAsia"/>
        </w:rPr>
        <w:t>风扇的模型及贴图，模型大小2</w:t>
      </w:r>
      <w:r>
        <w:t>*1</w:t>
      </w:r>
    </w:p>
    <w:p w14:paraId="33DD69CC" w14:textId="23C95D48" w:rsidR="00BA601F" w:rsidRDefault="00BA601F">
      <w:r>
        <w:tab/>
      </w:r>
      <w:r>
        <w:rPr>
          <w:rFonts w:hint="eastAsia"/>
        </w:rPr>
        <w:t>风扇及电线在电力视野下的高亮效果</w:t>
      </w:r>
    </w:p>
    <w:p w14:paraId="7F0C5C5C" w14:textId="0A5D831E" w:rsidR="00BA601F" w:rsidRDefault="00BA601F">
      <w:r>
        <w:tab/>
      </w:r>
      <w:r w:rsidR="000C1C19">
        <w:rPr>
          <w:rFonts w:hint="eastAsia"/>
        </w:rPr>
        <w:t>电力视野下</w:t>
      </w:r>
      <w:r w:rsidR="000C1C19">
        <w:rPr>
          <w:rFonts w:hint="eastAsia"/>
        </w:rPr>
        <w:t>风扇工作时的两种电荷的效果</w:t>
      </w:r>
    </w:p>
    <w:p w14:paraId="130DB48A" w14:textId="57472308" w:rsidR="000C1C19" w:rsidRDefault="000C1C19">
      <w:r>
        <w:tab/>
      </w:r>
      <w:r>
        <w:rPr>
          <w:rFonts w:hint="eastAsia"/>
        </w:rPr>
        <w:t>风扇的转动效果</w:t>
      </w:r>
    </w:p>
    <w:p w14:paraId="5F17C312" w14:textId="13AAA7A7" w:rsidR="000C1C19" w:rsidRDefault="000C1C19">
      <w:pPr>
        <w:rPr>
          <w:rFonts w:hint="eastAsia"/>
        </w:rPr>
      </w:pPr>
      <w:r>
        <w:tab/>
      </w:r>
      <w:r>
        <w:rPr>
          <w:rFonts w:hint="eastAsia"/>
        </w:rPr>
        <w:t>风的特效</w:t>
      </w:r>
    </w:p>
    <w:sectPr w:rsidR="000C1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1F"/>
    <w:rsid w:val="000C1C19"/>
    <w:rsid w:val="007E204F"/>
    <w:rsid w:val="00BA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0850F"/>
  <w15:chartTrackingRefBased/>
  <w15:docId w15:val="{4EA17FBF-95C9-43F4-96DA-2CA03B375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耀锴 葛</dc:creator>
  <cp:keywords/>
  <dc:description/>
  <cp:lastModifiedBy>耀锴 葛</cp:lastModifiedBy>
  <cp:revision>1</cp:revision>
  <dcterms:created xsi:type="dcterms:W3CDTF">2023-11-16T15:59:00Z</dcterms:created>
  <dcterms:modified xsi:type="dcterms:W3CDTF">2023-11-16T16:11:00Z</dcterms:modified>
</cp:coreProperties>
</file>