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Lab10 Post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Team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Shihong Yuan(syuan19)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Liangbing Zhao (lz36)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Daniel Koltchev (dvk2),Sebastian Misong (missong2)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/>
      </w:pPr>
      <w:bookmarkStart w:colFirst="0" w:colLast="0" w:name="_s4ucwocwgbh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1- Station A-no load testing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Voltage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Current (A)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Speed (rpm)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Speed (rad/s)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 Power (W)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3.29867229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3.5499997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3.5918876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68.7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7.19424718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0.36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7.27802298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0.36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7.46651854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0.36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105.9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11.08982207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11.19454182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107.8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11.2887896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14.97492498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0.96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15.01681288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14.95398103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0.88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177.8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18.61917246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18.7553081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18.7971960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22.5356913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1.68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22.5566352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1.68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22.5356913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1.68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sqrbeyd65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04yepes6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Relationship Explanation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"No Load: Input Power vs. Speed" plot you provided, the relationship between input power and speed is </w:t>
      </w:r>
      <w:r w:rsidDel="00000000" w:rsidR="00000000" w:rsidRPr="00000000">
        <w:rPr>
          <w:b w:val="1"/>
          <w:bCs w:val="1"/>
          <w:rtl w:val="0"/>
        </w:rPr>
        <w:t xml:space="preserve">approximately linear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motor's </w:t>
      </w:r>
      <w:r w:rsidDel="00000000" w:rsidR="00000000" w:rsidRPr="00000000">
        <w:rPr>
          <w:b w:val="1"/>
          <w:bCs w:val="1"/>
          <w:rtl w:val="0"/>
        </w:rPr>
        <w:t xml:space="preserve">speed (rad/s) increases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input power (W) it consumes also increases</w:t>
      </w:r>
      <w:r w:rsidDel="00000000" w:rsidR="00000000" w:rsidRPr="00000000">
        <w:rPr>
          <w:rtl w:val="0"/>
        </w:rPr>
        <w:t xml:space="preserve">. This positive correlation is clearly shown by the upward trend of the experimental data points and the positive slope (0.0802) of the red best-fit line.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3121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12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9V : Torque = 0.00306 * Speed^2 + (-0.09834) * Speed + (0.80882)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12V : Torque = 0.00207 * Speed^2 + (-0.09362) * Speed + (1.07889)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330841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308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9V : Power = -0.0019 * Speed^2 + 0.0587 * Speed + -0.0000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12V : Power = -0.0017 * Speed^2 + 0.0670 * Speed + 0.0000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At low speeds</w:t>
      </w:r>
      <w:r w:rsidDel="00000000" w:rsidR="00000000" w:rsidRPr="00000000">
        <w:rPr>
          <w:rtl w:val="0"/>
        </w:rPr>
        <w:t xml:space="preserve"> (as speed </w:t>
      </w:r>
      <m:oMath>
        <m:r>
          <m:t>ω</m:t>
        </m:r>
      </m:oMath>
      <w:r w:rsidDel="00000000" w:rsidR="00000000" w:rsidRPr="00000000">
        <w:rPr>
          <w:rtl w:val="0"/>
        </w:rPr>
        <w:t xml:space="preserve"> approaches 0), the </w:t>
      </w:r>
      <w:r w:rsidDel="00000000" w:rsidR="00000000" w:rsidRPr="00000000">
        <w:rPr>
          <w:b w:val="1"/>
          <w:bCs w:val="1"/>
          <w:rtl w:val="0"/>
        </w:rPr>
        <w:t xml:space="preserve">torque is at its maximum</w:t>
      </w:r>
      <w:r w:rsidDel="00000000" w:rsidR="00000000" w:rsidRPr="00000000">
        <w:rPr>
          <w:rtl w:val="0"/>
        </w:rPr>
        <w:t xml:space="preserve">. This is the "stall torque," representing the maximum rotational force the motor can provide. However, because output power is calculated as </w:t>
      </w:r>
      <m:oMath>
        <m:r>
          <w:rPr/>
          <m:t xml:space="preserve">P=T</m:t>
        </m:r>
        <m:r>
          <w:rPr/>
          <m:t>⋅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 (Torque x Speed), and the speed (</w:t>
      </w:r>
      <m:oMath>
        <m:r>
          <m:t>ω</m:t>
        </m:r>
      </m:oMath>
      <w:r w:rsidDel="00000000" w:rsidR="00000000" w:rsidRPr="00000000">
        <w:rPr>
          <w:rtl w:val="0"/>
        </w:rPr>
        <w:t xml:space="preserve">) is zero, the </w:t>
      </w:r>
      <w:r w:rsidDel="00000000" w:rsidR="00000000" w:rsidRPr="00000000">
        <w:rPr>
          <w:b w:val="1"/>
          <w:bCs w:val="1"/>
          <w:rtl w:val="0"/>
        </w:rPr>
        <w:t xml:space="preserve">output power is also 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At Intermediate Speeds (Working Range):</w:t>
      </w:r>
      <w:r w:rsidDel="00000000" w:rsidR="00000000" w:rsidRPr="00000000">
        <w:rPr>
          <w:rtl w:val="0"/>
        </w:rPr>
        <w:t xml:space="preserve"> As the motor speeds up from zero, the torque begins to decrease, but the speed (</w:t>
      </w:r>
      <m:oMath>
        <m:r>
          <m:t>ω</m:t>
        </m:r>
      </m:oMath>
      <w:r w:rsidDel="00000000" w:rsidR="00000000" w:rsidRPr="00000000">
        <w:rPr>
          <w:rtl w:val="0"/>
        </w:rPr>
        <w:t xml:space="preserve">) is increasing. In the equation </w:t>
      </w:r>
      <m:oMath>
        <m:r>
          <w:rPr/>
          <m:t xml:space="preserve">P=T</m:t>
        </m:r>
        <m:r>
          <w:rPr/>
          <m:t>⋅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. The increase in speed initially has a greater effect than the decrease in torque. This causes the </w:t>
      </w:r>
      <w:r w:rsidDel="00000000" w:rsidR="00000000" w:rsidRPr="00000000">
        <w:rPr>
          <w:b w:val="1"/>
          <w:bCs w:val="1"/>
          <w:rtl w:val="0"/>
        </w:rPr>
        <w:t xml:space="preserve">output power (</w:t>
      </w:r>
      <m:oMath>
        <m:r>
          <w:rPr/>
          <m:t xml:space="preserve">P</m:t>
        </m:r>
      </m:oMath>
      <w:r w:rsidDel="00000000" w:rsidR="00000000" w:rsidRPr="00000000">
        <w:rPr>
          <w:b w:val="1"/>
          <w:bCs w:val="1"/>
          <w:rtl w:val="0"/>
        </w:rPr>
        <w:t xml:space="preserve">) to rise rapidly</w:t>
      </w:r>
      <w:r w:rsidDel="00000000" w:rsidR="00000000" w:rsidRPr="00000000">
        <w:rPr>
          <w:rtl w:val="0"/>
        </w:rPr>
        <w:t xml:space="preserve">, as shown by the upward slope of the parabolic curve. The motor reaches its </w:t>
      </w:r>
      <w:r w:rsidDel="00000000" w:rsidR="00000000" w:rsidRPr="00000000">
        <w:rPr>
          <w:b w:val="1"/>
          <w:bCs w:val="1"/>
          <w:rtl w:val="0"/>
        </w:rPr>
        <w:t xml:space="preserve">maximum output power</w:t>
      </w:r>
      <w:r w:rsidDel="00000000" w:rsidR="00000000" w:rsidRPr="00000000">
        <w:rPr>
          <w:rtl w:val="0"/>
        </w:rPr>
        <w:t xml:space="preserve"> at the peak of this curve, which theoretically occurs at half the no-load speed and half the stall torque.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At high speeds</w:t>
      </w:r>
      <w:r w:rsidDel="00000000" w:rsidR="00000000" w:rsidRPr="00000000">
        <w:rPr>
          <w:rtl w:val="0"/>
        </w:rPr>
        <w:t xml:space="preserve"> (as the motor approaches its maximum "no-load" speed), the motor spins freely, and the output </w:t>
      </w:r>
      <w:r w:rsidDel="00000000" w:rsidR="00000000" w:rsidRPr="00000000">
        <w:rPr>
          <w:b w:val="1"/>
          <w:bCs w:val="1"/>
          <w:rtl w:val="0"/>
        </w:rPr>
        <w:t xml:space="preserve">torque drops to near-zero</w:t>
      </w:r>
      <w:r w:rsidDel="00000000" w:rsidR="00000000" w:rsidRPr="00000000">
        <w:rPr>
          <w:rtl w:val="0"/>
        </w:rPr>
        <w:t xml:space="preserve">. At this point, the motor is only producing enough torque to overcome its own internal friction and air resistance, leaving no useful torque for an external load. Consequently, because the torque (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) is near-zero, the </w:t>
      </w:r>
      <w:r w:rsidDel="00000000" w:rsidR="00000000" w:rsidRPr="00000000">
        <w:rPr>
          <w:b w:val="1"/>
          <w:bCs w:val="1"/>
          <w:rtl w:val="0"/>
        </w:rPr>
        <w:t xml:space="preserve">output power (</w:t>
      </w:r>
      <m:oMath>
        <m:r>
          <w:rPr/>
          <m:t xml:space="preserve">P=T</m:t>
        </m:r>
        <m:r>
          <w:rPr/>
          <m:t>⋅</m:t>
        </m:r>
        <m:r>
          <w:rPr/>
          <m:t>ω</m:t>
        </m:r>
      </m:oMath>
      <w:r w:rsidDel="00000000" w:rsidR="00000000" w:rsidRPr="00000000">
        <w:rPr>
          <w:b w:val="1"/>
          <w:bCs w:val="1"/>
          <w:rtl w:val="0"/>
        </w:rPr>
        <w:t xml:space="preserve">) is also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2 and 3- Station B: Load Testing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Table 2. Load Testing, Voltage = 9V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Torque(N*m)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 (rpm)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 (rad/s)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Power (W)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T1=0.024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170.774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0.4344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T2=0.026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159.902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T3=0.030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141.258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T4=0.033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128.804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Tstall = 0.809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Table3.Load Testing, Voltage = 12V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Torque(N*m)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 (rpm)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 (rad/s)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Power (W)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T1=0.024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235.180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24.628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T2=0.026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224.238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T3=0.030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203.269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T4=0.033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187.634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19.6490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Tstall=1.079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1995488" cy="2162474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16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23963" cy="2996324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299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Stage1: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Sun gear:6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Planet gear:19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Ring gear:48</w:t>
      </w:r>
    </w:p>
    <w:p w:rsidR="00000000" w:rsidDel="00000000" w:rsidP="00000000" w:rsidRDefault="00000000" w:rsidRPr="00000000" w14:paraId="000000E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Stage2: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Sun gear:6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Planet gear:19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Ring gear:48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Input: Sun Gear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Fixed: Ring Gear</w:t>
      </w:r>
    </w:p>
    <w:p w:rsidR="00000000" w:rsidDel="00000000" w:rsidP="00000000" w:rsidRDefault="00000000" w:rsidRPr="00000000" w14:paraId="000000F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Output: Planet Carrier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40"/>
          <w:szCs w:val="40"/>
        </w:rPr>
      </w:pPr>
      <m:oMath>
        <m:sSub>
          <m:sSubPr>
            <m:ctrlPr>
              <w:rPr>
                <w:b w:val="1"/>
                <w:bCs w:val="1"/>
                <w:sz w:val="40"/>
                <w:szCs w:val="40"/>
              </w:rPr>
            </m:ctrlPr>
          </m:sSubPr>
          <m:e>
            <m:r>
              <w:rPr>
                <w:b w:val="1"/>
                <w:bCs w:val="1"/>
                <w:sz w:val="40"/>
                <w:szCs w:val="40"/>
              </w:rPr>
              <m:t xml:space="preserve">i</m:t>
            </m:r>
          </m:e>
          <m:sub>
            <m:r>
              <w:rPr>
                <w:b w:val="1"/>
                <w:bCs w:val="1"/>
                <w:sz w:val="40"/>
                <w:szCs w:val="40"/>
              </w:rPr>
              <m:t xml:space="preserve">stage</m:t>
            </m:r>
          </m:sub>
        </m:sSub>
        <m:r>
          <w:rPr>
            <w:b w:val="1"/>
            <w:bCs w:val="1"/>
            <w:sz w:val="40"/>
            <w:szCs w:val="40"/>
          </w:rPr>
          <m:t xml:space="preserve">=</m:t>
        </m:r>
        <m:f>
          <m:fPr>
            <m:ctrlPr>
              <w:rPr>
                <w:b w:val="1"/>
                <w:bCs w:val="1"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w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sun</m:t>
                </m:r>
              </m:sub>
            </m:sSub>
          </m:num>
          <m:den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w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carrier</m:t>
                </m:r>
              </m:sub>
            </m:sSub>
          </m:den>
        </m:f>
        <m:r>
          <w:rPr>
            <w:b w:val="1"/>
            <w:bCs w:val="1"/>
            <w:sz w:val="40"/>
            <w:szCs w:val="40"/>
          </w:rPr>
          <m:t xml:space="preserve">=1+</m:t>
        </m:r>
        <m:f>
          <m:fPr>
            <m:ctrlPr>
              <w:rPr>
                <w:b w:val="1"/>
                <w:bCs w:val="1"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N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r</m:t>
                </m:r>
              </m:sub>
            </m:sSub>
          </m:num>
          <m:den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N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s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0"/>
          <w:szCs w:val="40"/>
        </w:rPr>
      </w:pPr>
      <m:oMath>
        <m:sSub>
          <m:sSubPr>
            <m:ctrlPr>
              <w:rPr>
                <w:b w:val="1"/>
                <w:bCs w:val="1"/>
                <w:sz w:val="40"/>
                <w:szCs w:val="40"/>
              </w:rPr>
            </m:ctrlPr>
          </m:sSubPr>
          <m:e>
            <m:r>
              <w:rPr>
                <w:b w:val="1"/>
                <w:bCs w:val="1"/>
                <w:sz w:val="40"/>
                <w:szCs w:val="40"/>
              </w:rPr>
              <m:t xml:space="preserve">i</m:t>
            </m:r>
          </m:e>
          <m:sub>
            <m:r>
              <w:rPr>
                <w:b w:val="1"/>
                <w:bCs w:val="1"/>
                <w:sz w:val="40"/>
                <w:szCs w:val="40"/>
              </w:rPr>
              <m:t xml:space="preserve">total</m:t>
            </m:r>
          </m:sub>
        </m:sSub>
        <m:r>
          <w:rPr>
            <w:b w:val="1"/>
            <w:bCs w:val="1"/>
            <w:sz w:val="40"/>
            <w:szCs w:val="40"/>
          </w:rPr>
          <m:t xml:space="preserve">=</m:t>
        </m:r>
        <m:sSub>
          <m:sSubPr>
            <m:ctrlPr>
              <w:rPr>
                <w:b w:val="1"/>
                <w:bCs w:val="1"/>
                <w:sz w:val="40"/>
                <w:szCs w:val="40"/>
              </w:rPr>
            </m:ctrlPr>
          </m:sSubPr>
          <m:e>
            <m:r>
              <w:rPr>
                <w:b w:val="1"/>
                <w:bCs w:val="1"/>
                <w:sz w:val="40"/>
                <w:szCs w:val="40"/>
              </w:rPr>
              <m:t xml:space="preserve">i</m:t>
            </m:r>
          </m:e>
          <m:sub>
            <m:r>
              <w:rPr>
                <w:b w:val="1"/>
                <w:bCs w:val="1"/>
                <w:sz w:val="40"/>
                <w:szCs w:val="40"/>
              </w:rPr>
              <m:t xml:space="preserve">1</m:t>
            </m:r>
          </m:sub>
        </m:sSub>
        <m:r>
          <w:rPr>
            <w:b w:val="1"/>
            <w:bCs w:val="1"/>
            <w:sz w:val="40"/>
            <w:szCs w:val="40"/>
          </w:rPr>
          <m:t>⋅</m:t>
        </m:r>
        <m:sSub>
          <m:sSubPr>
            <m:ctrlPr>
              <w:rPr>
                <w:b w:val="1"/>
                <w:bCs w:val="1"/>
                <w:sz w:val="40"/>
                <w:szCs w:val="40"/>
              </w:rPr>
            </m:ctrlPr>
          </m:sSubPr>
          <m:e>
            <m:r>
              <w:rPr>
                <w:b w:val="1"/>
                <w:bCs w:val="1"/>
                <w:sz w:val="40"/>
                <w:szCs w:val="40"/>
              </w:rPr>
              <m:t xml:space="preserve">i</m:t>
            </m:r>
          </m:e>
          <m:sub>
            <m:r>
              <w:rPr>
                <w:b w:val="1"/>
                <w:bCs w:val="1"/>
                <w:sz w:val="40"/>
                <w:szCs w:val="40"/>
              </w:rPr>
              <m:t xml:space="preserve">2</m:t>
            </m:r>
          </m:sub>
        </m:sSub>
        <m:r>
          <w:rPr>
            <w:b w:val="1"/>
            <w:bCs w:val="1"/>
            <w:sz w:val="40"/>
            <w:szCs w:val="40"/>
          </w:rPr>
          <m:t xml:space="preserve">=(1+</m:t>
        </m:r>
        <m:f>
          <m:fPr>
            <m:ctrlPr>
              <w:rPr>
                <w:b w:val="1"/>
                <w:bCs w:val="1"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N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r</m:t>
                </m:r>
              </m:sub>
            </m:sSub>
          </m:num>
          <m:den>
            <m:sSub>
              <m:sSub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b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N</m:t>
                </m:r>
              </m:e>
              <m:sub>
                <m:r>
                  <w:rPr>
                    <w:b w:val="1"/>
                    <w:bCs w:val="1"/>
                    <w:sz w:val="40"/>
                    <w:szCs w:val="40"/>
                  </w:rPr>
                  <m:t xml:space="preserve">s</m:t>
                </m:r>
              </m:sub>
            </m:sSub>
          </m:den>
        </m:f>
        <m:sSup>
          <m:sSupPr>
            <m:ctrlPr>
              <w:rPr>
                <w:b w:val="1"/>
                <w:bCs w:val="1"/>
                <w:sz w:val="40"/>
                <w:szCs w:val="40"/>
              </w:rPr>
            </m:ctrlPr>
          </m:sSupPr>
          <m:e>
            <m:r>
              <w:rPr>
                <w:b w:val="1"/>
                <w:bCs w:val="1"/>
                <w:sz w:val="40"/>
                <w:szCs w:val="40"/>
              </w:rPr>
              <m:t xml:space="preserve">)</m:t>
            </m:r>
          </m:e>
          <m:sup>
            <m:r>
              <w:rPr>
                <w:b w:val="1"/>
                <w:bCs w:val="1"/>
                <w:sz w:val="40"/>
                <w:szCs w:val="40"/>
              </w:rPr>
              <m:t xml:space="preserve">2</m:t>
            </m:r>
          </m:sup>
        </m:sSup>
      </m:oMath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Gear ratio: I = (1+48/6)*(1+48/6) = 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Q5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Planetary gear systems are ideal for drill transmission because: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They provide a high reduction ratio in a compact and coaxial design, allowing large torque output while keeping the drill small and lightweight.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load is shared among multiple planet gears, which increases strength, durability, and efficiency.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 offer smooth, balanced rotation with minimal vibration and noise, improving tool stability and user comfort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