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Preparation of chemo-competent E.coli KL740 cells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Materials: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E.coli KL740 cl857+（E.coli Genetic Stock Center，#14222）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LB agar plates（with and without selection marker）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LB medium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MgCl2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CaCl2，dihydrate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Glycerol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Prepare the following solutions at least one day prior to the preparation of chemo-competent cells.All solutions should be sterilized by autoclaving and cooled down to 4C before use.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·Wash Buffer1（100mM MgCI，solution）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·Wash Buffer2（50mM CaCl，solution）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·Storage Buffer（50mM CaCl2，15%v/v glycerol） 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Procedure: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The following procedure is adapted from the calcium chloride method described in Sambrook et al.1989（Molecular Cloning：ALaboratory Manual).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  <w:shd w:val="clear" w:fill="FBBFBC"/>
        </w:rPr>
        <w:t>Important</w:t>
      </w:r>
      <w:r>
        <w:rPr>
          <w:rFonts w:ascii="Times New Roman" w:hAnsi="Times New Roman" w:eastAsia="宋体" w:cs="Times New Roman"/>
          <w:sz w:val="22"/>
        </w:rPr>
        <w:t>：All steps should be carried out aseptically.
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Streak E.coli KL740 cl857+ cells from a glycerol stock onto a LB agar plate and incubate for～16h at 29℃.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[</w:t>
      </w:r>
      <w:r>
        <w:rPr>
          <w:rFonts w:ascii="Times New Roman" w:hAnsi="Times New Roman" w:eastAsia="宋体" w:cs="Times New Roman"/>
          <w:sz w:val="22"/>
          <w:shd w:val="clear" w:fill="FBBFBC"/>
        </w:rPr>
        <w:t>Note</w:t>
      </w:r>
      <w:r>
        <w:rPr>
          <w:rFonts w:ascii="Times New Roman" w:hAnsi="Times New Roman" w:eastAsia="宋体" w:cs="Times New Roman"/>
          <w:sz w:val="22"/>
        </w:rPr>
        <w:t>：A constant growth temperature of 29℃ is crucial to ensure a maximum level of active cla857 repressor，which allows efficient gene repression upon transformation.]
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Inoculate 2mL LB medium in a 13mL culture tube with a single colony of KL740 cl857+ and grow cells for 16-24h at 29℃ and 200rpm.
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Next day，dilute stationary KL740 cl857+ culture 1：100 in 50mL fresh LB medium in a100mL culture flask and incubate at 29℃ and 200rpm till OD550=0.5
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Transfer entire culture into a pre-chilled，sterile 50mL Falcon. For optimum transformation efficiency，keep cells cold from here on and work as fast as possible under sterile conditions.
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Centrifuge cells at 4400xg，4℃ for 10min and discard supernatant.
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 xml:space="preserve">Resuspend cells in 40mL ice-cold Wash Buffer 1. It is recommended to resuspend cells initially in 1-2mL of buffer using a pipettor. Then fill up Falcon with buffer to the </w:t>
      </w:r>
      <w:bookmarkStart w:id="0" w:name="_GoBack"/>
      <w:bookmarkEnd w:id="0"/>
      <w:r>
        <w:rPr>
          <w:rFonts w:ascii="Times New Roman" w:hAnsi="Times New Roman" w:eastAsia="宋体" w:cs="Times New Roman"/>
          <w:sz w:val="22"/>
        </w:rPr>
        <w:t>recommended volume，and mix by inverting.
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Centrifuge cells at 4400xg，4℃ for 10min and discard supernatant.
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Resuspend cells in 20mL ice-cold Wash Buffer 2.It is recommended to resuspend cells initially in 1-2mL of buffer using a pipettor.Then fill up Falcon with buffer to the recommended volume，and mix by inverting. Incubate cell suspension for 30min on ice.Then centrifuge as before.
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After removing the supernatant completely，resuspend cells in 2mL ice-cold Storage Buffer.
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Aliquot the cell suspension as 150uL per 1.5mL tube on ice，and immediately store at -80℃. Sufficient competency should last at least 6 months.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0"/>
      <w:numFmt w:val="decimal"/>
      <w:suff w:val="space"/>
      <w:lvlText w:val="%1."/>
      <w:lvlJc w:val="left"/>
      <w:rPr>
        <w:color w:val="0070F0"/>
      </w:rPr>
    </w:lvl>
  </w:abstractNum>
  <w:abstractNum w:abstractNumId="1">
    <w:nsid w:val="B5E306ED"/>
    <w:multiLevelType w:val="singleLevel"/>
    <w:tmpl w:val="B5E306ED"/>
    <w:lvl w:ilvl="0" w:tentative="0">
      <w:start w:val="5"/>
      <w:numFmt w:val="decimal"/>
      <w:suff w:val="space"/>
      <w:lvlText w:val="%1."/>
      <w:lvlJc w:val="left"/>
      <w:rPr>
        <w:color w:val="0070F0"/>
      </w:rPr>
    </w:lvl>
  </w:abstractNum>
  <w:abstractNum w:abstractNumId="2">
    <w:nsid w:val="BF205925"/>
    <w:multiLevelType w:val="singleLevel"/>
    <w:tmpl w:val="BF205925"/>
    <w:lvl w:ilvl="0" w:tentative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3">
    <w:nsid w:val="CF092B84"/>
    <w:multiLevelType w:val="singleLevel"/>
    <w:tmpl w:val="CF092B84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5">
    <w:nsid w:val="0248C179"/>
    <w:multiLevelType w:val="singleLevel"/>
    <w:tmpl w:val="0248C179"/>
    <w:lvl w:ilvl="0" w:tentative="0">
      <w:start w:val="9"/>
      <w:numFmt w:val="decimal"/>
      <w:suff w:val="space"/>
      <w:lvlText w:val="%1."/>
      <w:lvlJc w:val="left"/>
      <w:rPr>
        <w:color w:val="0070F0"/>
      </w:rPr>
    </w:lvl>
  </w:abstractNum>
  <w:abstractNum w:abstractNumId="6">
    <w:nsid w:val="03D62ECE"/>
    <w:multiLevelType w:val="singleLevel"/>
    <w:tmpl w:val="03D62ECE"/>
    <w:lvl w:ilvl="0" w:tentative="0">
      <w:start w:val="6"/>
      <w:numFmt w:val="decimal"/>
      <w:suff w:val="space"/>
      <w:lvlText w:val="%1."/>
      <w:lvlJc w:val="left"/>
      <w:rPr>
        <w:color w:val="0070F0"/>
      </w:rPr>
    </w:lvl>
  </w:abstractNum>
  <w:abstractNum w:abstractNumId="7">
    <w:nsid w:val="25B654F3"/>
    <w:multiLevelType w:val="singleLevel"/>
    <w:tmpl w:val="25B654F3"/>
    <w:lvl w:ilvl="0" w:tentative="0">
      <w:start w:val="7"/>
      <w:numFmt w:val="decimal"/>
      <w:suff w:val="space"/>
      <w:lvlText w:val="%1."/>
      <w:lvlJc w:val="left"/>
      <w:rPr>
        <w:color w:val="0070F0"/>
      </w:rPr>
    </w:lvl>
  </w:abstractNum>
  <w:abstractNum w:abstractNumId="8">
    <w:nsid w:val="59ADCABA"/>
    <w:multiLevelType w:val="singleLevel"/>
    <w:tmpl w:val="59ADCABA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9">
    <w:nsid w:val="72183CF9"/>
    <w:multiLevelType w:val="singleLevel"/>
    <w:tmpl w:val="72183CF9"/>
    <w:lvl w:ilvl="0" w:tentative="0">
      <w:start w:val="8"/>
      <w:numFmt w:val="decimal"/>
      <w:suff w:val="space"/>
      <w:lvlText w:val="%1."/>
      <w:lvlJc w:val="left"/>
      <w:rPr>
        <w:color w:val="0070F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00B2A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2021-10-10T15:05:00Z</dcterms:created>
  <dc:creator>Apache POI</dc:creator>
  <cp:lastModifiedBy>Karla</cp:lastModifiedBy>
  <dcterms:modified xsi:type="dcterms:W3CDTF">2021-10-11T01:33:16Z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A360BFDF88FA4DE5B1B1DCEBF02C8DA1</vt:lpwstr>
  </property>
</Properties>
</file>