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a="http://schemas.openxmlformats.org/drawingml/2006/main" xmlns:r="http://schemas.openxmlformats.org/officeDocument/2006/relationships">
  <w:body>
    <w:p>
      <w:r>
        <w:t>复杂公式与图文锚定验收样稿</w:t>
      </w:r>
    </w:p>
    <w:p>
      <w:r>
        <w:t>测试作者</w:t>
      </w:r>
    </w:p>
    <w:p>
      <w:r>
        <w:t>测试研究所</w:t>
      </w:r>
    </w:p>
    <w:p>
      <w:r>
        <w:t>摘要：此文件为公开合成样本，用于核对首面、矩阵、分式、图表和引用。</w:t>
      </w:r>
    </w:p>
    <w:p>
      <w:r>
        <w:t>关键词：排版；公式；锚点</w:t>
      </w:r>
    </w:p>
    <w:p>
      <w:r>
        <w:t>Journal typesetting acceptance sample</w:t>
      </w:r>
    </w:p>
    <w:p>
      <w:r>
        <w:t>TEST Author</w:t>
      </w:r>
    </w:p>
    <w:p>
      <w:r>
        <w:t>Synthetic Research Institute</w:t>
      </w:r>
    </w:p>
    <w:p>
      <w:r>
        <w:t>Abstract: This public synthetic document checks formula and figure preservation.</w:t>
      </w:r>
    </w:p>
    <w:p>
      <w:r>
        <w:t>Keywords: typesetting; mathematics; anchors</w:t>
      </w:r>
    </w:p>
    <w:p>
      <w:r>
        <w:t>行内公式 </w:t>
      </w:r>
      <m:oMath>
        <m:r>
          <m:t>x&gt;0</m:t>
        </m:r>
      </m:oMath>
      <w:r>
        <w:t> 与 </w:t>
      </w:r>
      <m:oMath>
        <m:f>
          <m:num>
            <m:r>
              <m:t>1</m:t>
            </m:r>
          </m:num>
          <m:den>
            <m:rad>
              <m:radPr>
                <m:degHide m:val="1"/>
              </m:radPr>
              <m:e>
                <m:r>
                  <m:t>x+1</m:t>
                </m:r>
              </m:e>
            </m:rad>
          </m:den>
        </m:f>
      </m:oMath>
      <w:r>
        <w:t> 应完整保留。</w:t>
      </w:r>
    </w:p>
    <w:p>
      <m:oMathPara>
        <m:oMath>
          <m:f>
            <m:num>
              <m:r>
                <m:t>1</m:t>
              </m:r>
            </m:num>
            <m:den>
              <m:rad>
                <m:radPr>
                  <m:degHide m:val="1"/>
                </m:radPr>
                <m:e>
                  <m:r>
                    <m:t>x+1</m:t>
                  </m:r>
                </m:e>
              </m:rad>
            </m:den>
          </m:f>
        </m:oMath>
      </m:oMathPara>
      <w:r>
        <w:t>(1)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  <w:r>
        <w:t>(2)</w:t>
      </w:r>
    </w:p>
    <w:p>
      <w:r>
        <w:t>图 1 展示合成数据。</w:t>
      </w:r>
    </w:p>
    <w:p>
      <w:r>
        <w:drawing>
          <a:blip r:embed="img"/>
        </w:drawing>
      </w:r>
    </w:p>
    <w:p>
      <w:r>
        <w:t>图 1 合成示意图</w:t>
      </w:r>
    </w:p>
    <w:p>
      <w:r>
        <w:t>表 1 展示公式和字符。</w:t>
      </w:r>
    </w:p>
    <w:tbl>
      <w:tr>
        <w:trPr>
          <w:tblHeader/>
        </w:trPr>
        <w:tc>
          <w:p>
            <w:r>
              <w:t>公式</w:t>
            </w:r>
          </w:p>
        </w:tc>
        <w:tc>
          <w:p>
            <w:r>
              <w:t>结果</w:t>
            </w:r>
          </w:p>
        </w:tc>
      </w:tr>
      <w:tr>
        <w:tc>
          <w:p>
            <m:oMath>
              <m:r>
                <m:t>a_i</m:t>
              </m:r>
            </m:oMath>
          </w:p>
        </w:tc>
        <w:tc>
          <w:p>
            <w:r>
              <w:t>√</w:t>
            </w:r>
          </w:p>
        </w:tc>
      </w:tr>
      <w:tr>
        <w:tc>
          <w:p>
            <m:oMath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e>
                      <m:r>
                        <m:t>x+1</m:t>
                      </m:r>
                    </m:e>
                  </m:rad>
                </m:den>
              </m:f>
            </m:oMath>
          </w:p>
        </w:tc>
        <w:tc>
          <w:p>
            <w:r>
              <w:t>×</w:t>
            </w:r>
          </w:p>
        </w:tc>
      </w:tr>
    </w:tbl>
    <w:p>
      <w:r>
        <w:t>表 1 合成结果</w:t>
      </w:r>
    </w:p>
    <w:p>
      <w:r>
        <w:t>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</w:t>
      </w:r>
    </w:p>
    <w:p>
      <w:r>
        <w:t>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</w:t>
      </w:r>
    </w:p>
    <w:p>
      <w:r>
        <w:t>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</w:t>
      </w:r>
    </w:p>
    <w:p>
      <w:r>
        <w:t>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</w:t>
      </w:r>
    </w:p>
    <w:p>
      <w:r>
        <w:t>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连续正文用于核对跨页流动、双栏与页眉。</w:t>
      </w:r>
    </w:p>
    <w:p>
      <w:r>
        <w:t>[1] TEST A. Synthetic reference [J]. Example Journal, 2026, 1: 1-2.</w:t>
      </w:r>
    </w:p>
  </w:body>
</w:document>
</file>

<file path=word/_rels/document.xml.rels><Relationships xmlns="http://schemas.openxmlformats.org/package/2006/relationships"><Relationship Id="img" Type="http://schemas.openxmlformats.org/officeDocument/2006/relationships/image" Target="media/figure.png"/></Relationships>
</file>