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sz w:val="44"/>
          <w:szCs w:val="44"/>
          <w:lang w:val="en-US" w:eastAsia="zh-CN"/>
        </w:rPr>
      </w:pPr>
      <w:r>
        <w:rPr>
          <w:rFonts w:hint="eastAsia" w:ascii="等线" w:hAnsi="等线" w:eastAsia="等线" w:cs="等线"/>
          <w:sz w:val="44"/>
          <w:szCs w:val="44"/>
          <w:lang w:val="en-US" w:eastAsia="zh-CN"/>
        </w:rPr>
        <w:t>宿舍管理系统之前端技术文档</w:t>
      </w:r>
    </w:p>
    <w:p>
      <w:pPr>
        <w:jc w:val="center"/>
        <w:rPr>
          <w:rFonts w:hint="eastAsia" w:ascii="等线" w:hAnsi="等线" w:eastAsia="等线" w:cs="等线"/>
          <w:sz w:val="44"/>
          <w:szCs w:val="44"/>
          <w:lang w:val="en-US" w:eastAsia="zh-CN"/>
        </w:rPr>
      </w:pPr>
      <w:r>
        <w:rPr>
          <w:rFonts w:hint="eastAsia" w:ascii="等线" w:hAnsi="等线" w:eastAsia="等线" w:cs="等线"/>
          <w:sz w:val="44"/>
          <w:szCs w:val="44"/>
          <w:lang w:val="en-US" w:eastAsia="zh-CN"/>
        </w:rPr>
        <w:t>——</w:t>
      </w:r>
      <w:r>
        <w:rPr>
          <w:rFonts w:hint="eastAsia" w:ascii="等线" w:hAnsi="等线" w:cs="等线"/>
          <w:sz w:val="44"/>
          <w:szCs w:val="44"/>
          <w:lang w:val="en-US" w:eastAsia="zh-CN"/>
        </w:rPr>
        <w:t>B</w:t>
      </w:r>
      <w:r>
        <w:rPr>
          <w:rFonts w:hint="eastAsia" w:ascii="等线" w:hAnsi="等线" w:eastAsia="等线" w:cs="等线"/>
          <w:sz w:val="44"/>
          <w:szCs w:val="44"/>
          <w:lang w:val="en-US" w:eastAsia="zh-CN"/>
        </w:rPr>
        <w:t>ootstrap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引言</w:t>
      </w:r>
    </w:p>
    <w:p>
      <w:pPr>
        <w:ind w:firstLine="480" w:firstLineChars="200"/>
        <w:jc w:val="both"/>
        <w:rPr>
          <w:rFonts w:hint="eastAsia" w:ascii="等线" w:hAnsi="等线" w:cs="等线"/>
          <w:sz w:val="24"/>
          <w:szCs w:val="24"/>
          <w:lang w:val="en-US" w:eastAsia="zh-CN"/>
        </w:rPr>
      </w:pPr>
      <w:r>
        <w:rPr>
          <w:rFonts w:hint="eastAsia" w:ascii="等线" w:hAnsi="等线" w:cs="等线"/>
          <w:sz w:val="24"/>
          <w:szCs w:val="24"/>
          <w:lang w:val="en-US" w:eastAsia="zh-CN"/>
        </w:rPr>
        <w:t>Bootstrap是很流行的最受欢迎的前端框架，是Twitter两个员工开发的响应式前端框架，2011年面世，至今仍很流行。国内外很多网站都应用了Bootstrap，例如现在挺火的“简书”，使用了bootstrap框架再套了一层主题。比如汕大学子经常逛的“金凤”，直接使用了Bootstrap，基本上连主题都是Bootstrap的默认主题。</w:t>
      </w:r>
    </w:p>
    <w:p>
      <w:pPr>
        <w:ind w:firstLine="480" w:firstLineChars="200"/>
        <w:jc w:val="both"/>
        <w:rPr>
          <w:rFonts w:hint="eastAsia" w:ascii="等线" w:hAnsi="等线" w:cs="等线"/>
          <w:sz w:val="24"/>
          <w:szCs w:val="24"/>
          <w:lang w:val="en-US" w:eastAsia="zh-CN"/>
        </w:rPr>
      </w:pPr>
      <w:r>
        <w:rPr>
          <w:rFonts w:hint="eastAsia" w:ascii="等线" w:hAnsi="等线" w:cs="等线"/>
          <w:sz w:val="24"/>
          <w:szCs w:val="24"/>
          <w:lang w:val="en-US" w:eastAsia="zh-CN"/>
        </w:rPr>
        <w:t>时至2017年，Bootstrap 已发展到v4.0.0-beta，官方文档已于2017年9月5日更新。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框架原理</w:t>
      </w:r>
    </w:p>
    <w:p>
      <w:pPr>
        <w:ind w:firstLine="420"/>
        <w:rPr>
          <w:rFonts w:hint="eastAsia" w:ascii="等线" w:hAnsi="等线" w:cs="等线"/>
          <w:sz w:val="24"/>
          <w:szCs w:val="24"/>
          <w:lang w:val="en-US" w:eastAsia="zh-CN"/>
        </w:rPr>
      </w:pPr>
      <w:r>
        <w:rPr>
          <w:rFonts w:hint="eastAsia" w:ascii="等线" w:hAnsi="等线" w:cs="等线"/>
          <w:sz w:val="24"/>
          <w:szCs w:val="24"/>
          <w:lang w:val="en-US" w:eastAsia="zh-CN"/>
        </w:rPr>
        <w:t>谈到Bootstrap,很多人都会想到两个词：“栅格系统”和“响应式布局”。栅格系统是Bootstrap提供的响应式、移动设备优先的流式系统。系统将根据使用者的屏幕尺寸的大小，自动分为最多12列。前端工程师可以根据自己所需要的比例大小，使用col-lg-4, col-md-8等css类的名称，将组件或某个块，设定成一定比例的大小。</w:t>
      </w:r>
    </w:p>
    <w:p>
      <w:pPr>
        <w:ind w:firstLine="420"/>
        <w:rPr>
          <w:rFonts w:hint="eastAsia" w:ascii="等线" w:hAnsi="等线" w:cs="等线"/>
          <w:sz w:val="24"/>
          <w:szCs w:val="24"/>
          <w:lang w:val="en-US" w:eastAsia="zh-CN"/>
        </w:rPr>
      </w:pPr>
      <w:r>
        <w:rPr>
          <w:rFonts w:hint="eastAsia" w:ascii="等线" w:hAnsi="等线" w:cs="等线"/>
          <w:sz w:val="24"/>
          <w:szCs w:val="24"/>
          <w:lang w:val="en-US" w:eastAsia="zh-CN"/>
        </w:rPr>
        <w:t>以下是Bootstrap的栅格参数表：</w:t>
      </w:r>
    </w:p>
    <w:p>
      <w:r>
        <w:drawing>
          <wp:inline distT="0" distB="0" distL="114300" distR="114300">
            <wp:extent cx="5271135" cy="30480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当某个使用者使用的是中等屏幕大小的时候，他的组件应如下图所示：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jc w:val="center"/>
        <w:rPr>
          <w:rFonts w:hint="default" w:ascii="Menlo" w:hAnsi="Menlo" w:eastAsia="Menlo" w:cs="Menlo"/>
          <w:b w:val="0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b w:val="0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&lt;div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4F9FCF"/>
          <w:spacing w:val="0"/>
          <w:sz w:val="19"/>
          <w:szCs w:val="19"/>
          <w:bdr w:val="none" w:color="auto" w:sz="0" w:space="0"/>
        </w:rPr>
        <w:t>class=</w:t>
      </w:r>
      <w:r>
        <w:rPr>
          <w:rFonts w:hint="default" w:ascii="Menlo" w:hAnsi="Menlo" w:eastAsia="Menlo" w:cs="Menlo"/>
          <w:b w:val="0"/>
          <w:i w:val="0"/>
          <w:caps w:val="0"/>
          <w:color w:val="D44950"/>
          <w:spacing w:val="0"/>
          <w:sz w:val="19"/>
          <w:szCs w:val="19"/>
          <w:bdr w:val="none" w:color="auto" w:sz="0" w:space="0"/>
        </w:rPr>
        <w:t>"</w:t>
      </w:r>
      <w:r>
        <w:rPr>
          <w:rFonts w:hint="eastAsia" w:ascii="Menlo" w:hAnsi="Menlo" w:eastAsia="宋体" w:cs="Menlo"/>
          <w:b w:val="0"/>
          <w:i w:val="0"/>
          <w:caps w:val="0"/>
          <w:color w:val="D44950"/>
          <w:spacing w:val="0"/>
          <w:sz w:val="19"/>
          <w:szCs w:val="19"/>
          <w:lang w:val="en-US" w:eastAsia="zh-CN"/>
        </w:rPr>
        <w:t xml:space="preserve">col-lg-1 col-md-2 </w:t>
      </w:r>
      <w:r>
        <w:rPr>
          <w:rFonts w:hint="default" w:ascii="Menlo" w:hAnsi="Menlo" w:eastAsia="Menlo" w:cs="Menlo"/>
          <w:b w:val="0"/>
          <w:i w:val="0"/>
          <w:caps w:val="0"/>
          <w:color w:val="D44950"/>
          <w:spacing w:val="0"/>
          <w:sz w:val="19"/>
          <w:szCs w:val="19"/>
          <w:bdr w:val="none" w:color="auto" w:sz="0" w:space="0"/>
        </w:rPr>
        <w:t>col-xs-6 col-sm-</w:t>
      </w:r>
      <w:r>
        <w:rPr>
          <w:rFonts w:hint="eastAsia" w:ascii="Menlo" w:hAnsi="Menlo" w:eastAsia="宋体" w:cs="Menlo"/>
          <w:b w:val="0"/>
          <w:i w:val="0"/>
          <w:caps w:val="0"/>
          <w:color w:val="D44950"/>
          <w:spacing w:val="0"/>
          <w:sz w:val="19"/>
          <w:szCs w:val="19"/>
          <w:bdr w:val="none" w:color="auto" w:sz="0" w:space="0"/>
          <w:lang w:val="en-US" w:eastAsia="zh-CN"/>
        </w:rPr>
        <w:t>8</w:t>
      </w:r>
      <w:r>
        <w:rPr>
          <w:rFonts w:hint="default" w:ascii="Menlo" w:hAnsi="Menlo" w:eastAsia="Menlo" w:cs="Menlo"/>
          <w:b w:val="0"/>
          <w:i w:val="0"/>
          <w:caps w:val="0"/>
          <w:color w:val="D4495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&gt;</w:t>
      </w:r>
      <w:r>
        <w:rPr>
          <w:rStyle w:val="5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lang w:val="en-US" w:eastAsia="zh-CN"/>
        </w:rPr>
        <w:t>我是一个div</w:t>
      </w:r>
      <w:r>
        <w:rPr>
          <w:rFonts w:hint="default" w:ascii="Menlo" w:hAnsi="Menlo" w:eastAsia="Menlo" w:cs="Menlo"/>
          <w:b w:val="0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&lt;/div&gt;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表示此div在大屏幕中宽度占大屏幕的1/12，若用中等屏幕浏览此页面，此div将占屏幕的2/12，依次类推在小屏幕中此div将占6/12，而在超小屏幕中（比如手机屏幕），它将只占8/12，使得用户能够根据自己的屏幕大小，以适合的比例清晰地看到内容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Bootstrap优势与使用</w:t>
      </w:r>
    </w:p>
    <w:p>
      <w:pPr>
        <w:ind w:firstLine="480"/>
        <w:jc w:val="both"/>
        <w:rPr>
          <w:rFonts w:hint="eastAsia" w:ascii="等线" w:hAnsi="等线" w:cs="等线"/>
          <w:sz w:val="24"/>
          <w:szCs w:val="24"/>
          <w:lang w:val="en-US" w:eastAsia="zh-CN"/>
        </w:rPr>
      </w:pPr>
      <w:r>
        <w:rPr>
          <w:rFonts w:hint="eastAsia" w:ascii="等线" w:hAnsi="等线" w:cs="等线"/>
          <w:sz w:val="24"/>
          <w:szCs w:val="24"/>
          <w:lang w:val="en-US" w:eastAsia="zh-CN"/>
        </w:rPr>
        <w:t>Bootstrap最大的优势就是“响应式布局”，除此之外，Bootstrap利用各种css类的名称，能够迅速地实现一个页面的布局，以及一些常用的组件。</w:t>
      </w:r>
    </w:p>
    <w:p>
      <w:pPr>
        <w:numPr>
          <w:ilvl w:val="0"/>
          <w:numId w:val="1"/>
        </w:numPr>
        <w:jc w:val="both"/>
        <w:rPr>
          <w:rFonts w:hint="eastAsia" w:ascii="等线" w:hAnsi="等线" w:cs="等线"/>
          <w:sz w:val="24"/>
          <w:szCs w:val="24"/>
          <w:lang w:val="en-US" w:eastAsia="zh-CN"/>
        </w:rPr>
      </w:pPr>
      <w:r>
        <w:rPr>
          <w:rFonts w:hint="eastAsia" w:ascii="等线" w:hAnsi="等线" w:cs="等线"/>
          <w:sz w:val="24"/>
          <w:szCs w:val="24"/>
          <w:lang w:val="en-US" w:eastAsia="zh-CN"/>
        </w:rPr>
        <w:t>各种组件：</w:t>
      </w:r>
    </w:p>
    <w:p>
      <w:pPr>
        <w:numPr>
          <w:numId w:val="0"/>
        </w:numPr>
        <w:jc w:val="both"/>
        <w:rPr>
          <w:rFonts w:hint="eastAsia" w:ascii="等线" w:hAnsi="等线" w:cs="等线"/>
          <w:sz w:val="24"/>
          <w:szCs w:val="24"/>
          <w:lang w:val="en-US" w:eastAsia="zh-CN"/>
        </w:rPr>
      </w:pPr>
      <w:r>
        <w:rPr>
          <w:rFonts w:hint="eastAsia" w:ascii="等线" w:hAnsi="等线" w:cs="等线"/>
          <w:sz w:val="24"/>
          <w:szCs w:val="24"/>
          <w:lang w:val="en-US" w:eastAsia="zh-CN"/>
        </w:rPr>
        <w:t>例如：</w:t>
      </w:r>
    </w:p>
    <w:p>
      <w:pPr>
        <w:numPr>
          <w:numId w:val="0"/>
        </w:numPr>
        <w:jc w:val="both"/>
        <w:rPr>
          <w:rFonts w:hint="eastAsia" w:ascii="等线" w:hAnsi="等线" w:cs="等线"/>
          <w:sz w:val="24"/>
          <w:szCs w:val="24"/>
          <w:lang w:val="en-US" w:eastAsia="zh-CN"/>
        </w:rPr>
      </w:pPr>
      <w:r>
        <w:rPr>
          <w:rFonts w:hint="eastAsia" w:ascii="等线" w:hAnsi="等线" w:cs="等线"/>
          <w:b/>
          <w:bCs/>
          <w:sz w:val="24"/>
          <w:szCs w:val="24"/>
          <w:lang w:val="en-US" w:eastAsia="zh-CN"/>
        </w:rPr>
        <w:t>反色导航条</w:t>
      </w:r>
      <w:r>
        <w:rPr>
          <w:rFonts w:hint="eastAsia" w:ascii="等线" w:hAnsi="等线" w:cs="等线"/>
          <w:sz w:val="24"/>
          <w:szCs w:val="24"/>
          <w:lang w:val="en-US" w:eastAsia="zh-CN"/>
        </w:rPr>
        <w:t>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0500" cy="450215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仅需要使用：&lt;nav&gt; 标签对以及css类名：navbar和navbar</w:t>
      </w:r>
      <w:r>
        <w:rPr>
          <w:rFonts w:hint="default"/>
          <w:lang w:val="en-US" w:eastAsia="zh-CN"/>
        </w:rPr>
        <w:t>-inverse</w:t>
      </w:r>
      <w:r>
        <w:rPr>
          <w:rFonts w:hint="eastAsia"/>
          <w:lang w:val="en-US" w:eastAsia="zh-CN"/>
        </w:rPr>
        <w:t>， 就能够很好地将一个好看漂亮的导航条显示出来了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b w:val="0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&lt;nav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4F9FCF"/>
          <w:spacing w:val="0"/>
          <w:sz w:val="19"/>
          <w:szCs w:val="19"/>
          <w:bdr w:val="none" w:color="auto" w:sz="0" w:space="0"/>
        </w:rPr>
        <w:t>class=</w:t>
      </w:r>
      <w:r>
        <w:rPr>
          <w:rFonts w:hint="default" w:ascii="Menlo" w:hAnsi="Menlo" w:eastAsia="Menlo" w:cs="Menlo"/>
          <w:b w:val="0"/>
          <w:i w:val="0"/>
          <w:caps w:val="0"/>
          <w:color w:val="D44950"/>
          <w:spacing w:val="0"/>
          <w:sz w:val="19"/>
          <w:szCs w:val="19"/>
          <w:bdr w:val="none" w:color="auto" w:sz="0" w:space="0"/>
        </w:rPr>
        <w:t>"navbar navbar-inverse"</w:t>
      </w:r>
      <w:r>
        <w:rPr>
          <w:rFonts w:hint="default" w:ascii="Menlo" w:hAnsi="Menlo" w:eastAsia="Menlo" w:cs="Menlo"/>
          <w:b w:val="0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&lt;div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4F9FCF"/>
          <w:spacing w:val="0"/>
          <w:sz w:val="19"/>
          <w:szCs w:val="19"/>
          <w:bdr w:val="none" w:color="auto" w:sz="0" w:space="0"/>
        </w:rPr>
        <w:t>class=</w:t>
      </w:r>
      <w:r>
        <w:rPr>
          <w:rFonts w:hint="default" w:ascii="Menlo" w:hAnsi="Menlo" w:eastAsia="Menlo" w:cs="Menlo"/>
          <w:b w:val="0"/>
          <w:i w:val="0"/>
          <w:caps w:val="0"/>
          <w:color w:val="D44950"/>
          <w:spacing w:val="0"/>
          <w:sz w:val="19"/>
          <w:szCs w:val="19"/>
          <w:bdr w:val="none" w:color="auto" w:sz="0" w:space="0"/>
        </w:rPr>
        <w:t>"container"</w:t>
      </w:r>
      <w:r>
        <w:rPr>
          <w:rFonts w:hint="default" w:ascii="Menlo" w:hAnsi="Menlo" w:eastAsia="Menlo" w:cs="Menlo"/>
          <w:b w:val="0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   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&lt;/div&gt;&lt;/nav&gt;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Fonts w:hint="eastAsia" w:ascii="Menlo" w:hAnsi="Menlo" w:eastAsia="Menlo" w:cs="Menlo"/>
          <w:b w:val="0"/>
          <w:i w:val="0"/>
          <w:caps w:val="0"/>
          <w:color w:val="2F6F9F"/>
          <w:spacing w:val="0"/>
          <w:sz w:val="19"/>
          <w:szCs w:val="19"/>
          <w:bdr w:val="none" w:color="auto" w:sz="0" w:space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等线" w:hAnsi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cs="等线"/>
          <w:b/>
          <w:bCs/>
          <w:sz w:val="24"/>
          <w:szCs w:val="24"/>
          <w:lang w:val="en-US" w:eastAsia="zh-CN"/>
        </w:rPr>
        <w:t>表格：</w:t>
      </w:r>
    </w:p>
    <w:p>
      <w:pPr>
        <w:numPr>
          <w:ilvl w:val="0"/>
          <w:numId w:val="0"/>
        </w:numPr>
        <w:jc w:val="both"/>
        <w:rPr>
          <w:rFonts w:hint="eastAsia" w:ascii="等线" w:hAnsi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cs="等线"/>
          <w:b w:val="0"/>
          <w:bCs w:val="0"/>
          <w:sz w:val="24"/>
          <w:szCs w:val="24"/>
          <w:lang w:val="en-US" w:eastAsia="zh-CN"/>
        </w:rPr>
        <w:t>在一些功能较为使用的系统中，表格是一种精简又强大的神器，能够简介明了地把信息呈现出来。Bootstrap也能够很美观地将信息呈现出来。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 w:ascii="等线" w:hAnsi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cs="等线"/>
          <w:b w:val="0"/>
          <w:bCs w:val="0"/>
          <w:sz w:val="24"/>
          <w:szCs w:val="24"/>
          <w:lang w:val="en-US" w:eastAsia="zh-CN"/>
        </w:rPr>
        <w:t>以下图片截自我们开发的宿舍管理系统的某一个表格界面。</w:t>
      </w:r>
    </w:p>
    <w:p>
      <w:pPr>
        <w:numPr>
          <w:ilvl w:val="0"/>
          <w:numId w:val="0"/>
        </w:numPr>
        <w:jc w:val="both"/>
        <w:rPr>
          <w:rFonts w:hint="eastAsia" w:ascii="等线" w:hAnsi="等线" w:cs="等线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1766570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66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等线" w:hAnsi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cs="等线"/>
          <w:b w:val="0"/>
          <w:bCs w:val="0"/>
          <w:sz w:val="24"/>
          <w:szCs w:val="24"/>
          <w:lang w:val="en-US" w:eastAsia="zh-CN"/>
        </w:rPr>
        <w:t>而完成以上的界面，只需要：</w:t>
      </w:r>
    </w:p>
    <w:p>
      <w:pPr>
        <w:numPr>
          <w:ilvl w:val="0"/>
          <w:numId w:val="0"/>
        </w:numPr>
        <w:jc w:val="center"/>
        <w:rPr>
          <w:rFonts w:hint="eastAsia" w:ascii="等线" w:hAnsi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cs="等线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247390" cy="219075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等线" w:hAnsi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cs="等线"/>
          <w:b w:val="0"/>
          <w:bCs w:val="0"/>
          <w:sz w:val="24"/>
          <w:szCs w:val="24"/>
          <w:lang w:val="en-US" w:eastAsia="zh-CN"/>
        </w:rPr>
        <w:t>就能够实现。</w:t>
      </w:r>
    </w:p>
    <w:p>
      <w:pPr>
        <w:numPr>
          <w:ilvl w:val="0"/>
          <w:numId w:val="0"/>
        </w:numPr>
        <w:jc w:val="both"/>
        <w:rPr>
          <w:rFonts w:hint="eastAsia" w:ascii="等线" w:hAnsi="等线" w:cs="等线"/>
          <w:b/>
          <w:bCs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等线" w:hAnsi="等线" w:cs="等线"/>
          <w:sz w:val="24"/>
          <w:szCs w:val="24"/>
          <w:lang w:val="en-US" w:eastAsia="zh-CN"/>
        </w:rPr>
      </w:pPr>
      <w:r>
        <w:rPr>
          <w:rFonts w:hint="eastAsia" w:ascii="等线" w:hAnsi="等线" w:cs="等线"/>
          <w:sz w:val="24"/>
          <w:szCs w:val="24"/>
          <w:lang w:val="en-US" w:eastAsia="zh-CN"/>
        </w:rPr>
        <w:t>模态框、轮播等插件:</w:t>
      </w:r>
    </w:p>
    <w:p>
      <w:pPr>
        <w:numPr>
          <w:numId w:val="0"/>
        </w:numPr>
        <w:ind w:firstLine="480" w:firstLineChars="200"/>
        <w:jc w:val="both"/>
        <w:rPr>
          <w:rFonts w:hint="eastAsia" w:ascii="等线" w:hAnsi="等线" w:cs="等线"/>
          <w:sz w:val="24"/>
          <w:szCs w:val="24"/>
          <w:lang w:val="en-US" w:eastAsia="zh-CN"/>
        </w:rPr>
      </w:pPr>
      <w:r>
        <w:rPr>
          <w:rFonts w:hint="eastAsia" w:ascii="等线" w:hAnsi="等线" w:cs="等线"/>
          <w:sz w:val="24"/>
          <w:szCs w:val="24"/>
          <w:lang w:val="en-US" w:eastAsia="zh-CN"/>
        </w:rPr>
        <w:t>模态框是一个很实用的插件，在很多系统中需要使用到。比如我们做的宿舍管理系统，其中很多功能都是利用模态框，将用户需要的信息友好地显示出来。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9865" cy="1697355"/>
            <wp:effectExtent l="0" t="0" r="698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97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 w:ascii="等线" w:hAnsi="等线" w:cs="等线"/>
          <w:sz w:val="24"/>
          <w:szCs w:val="24"/>
          <w:lang w:val="en-US" w:eastAsia="zh-CN"/>
        </w:rPr>
      </w:pPr>
      <w:r>
        <w:rPr>
          <w:rFonts w:hint="eastAsia" w:ascii="等线" w:hAnsi="等线" w:cs="等线"/>
          <w:sz w:val="24"/>
          <w:szCs w:val="24"/>
          <w:lang w:val="en-US" w:eastAsia="zh-CN"/>
        </w:rPr>
        <w:t>同样，只需要如下代码便可实现一个简易的模态框。结合Javascript，模态框可以实现很多功能。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253615"/>
            <wp:effectExtent l="0" t="0" r="889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5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 w:ascii="等线" w:hAnsi="等线" w:cs="等线"/>
          <w:sz w:val="24"/>
          <w:szCs w:val="24"/>
          <w:lang w:val="en-US" w:eastAsia="zh-CN"/>
        </w:rPr>
      </w:pPr>
      <w:r>
        <w:rPr>
          <w:rFonts w:hint="eastAsia" w:ascii="等线" w:hAnsi="等线" w:cs="等线"/>
          <w:sz w:val="24"/>
          <w:szCs w:val="24"/>
          <w:lang w:val="en-US" w:eastAsia="zh-CN"/>
        </w:rPr>
        <w:t>各种常用的颜色：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704590" cy="15430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80"/>
        <w:jc w:val="both"/>
        <w:rPr>
          <w:rFonts w:hint="eastAsia" w:ascii="等线" w:hAnsi="等线" w:cs="等线"/>
          <w:sz w:val="24"/>
          <w:szCs w:val="24"/>
          <w:lang w:val="en-US" w:eastAsia="zh-CN"/>
        </w:rPr>
      </w:pPr>
      <w:r>
        <w:rPr>
          <w:rFonts w:hint="eastAsia" w:ascii="等线" w:hAnsi="等线" w:cs="等线"/>
          <w:sz w:val="24"/>
          <w:szCs w:val="24"/>
          <w:lang w:val="en-US" w:eastAsia="zh-CN"/>
        </w:rPr>
        <w:t>前端讲求的是用户友好，赏心悦目的颜色是必不可少的，Bootstrap有一套默认的颜色，在label和button等标签里，我们可以通过设置css类名来设置颜色，如上图，我们使用了label-primary等类名，放在开始标签内的class属性中，就可以使得此组件变成Bootstrap框架所设置的颜色。</w:t>
      </w:r>
    </w:p>
    <w:p>
      <w:pPr>
        <w:numPr>
          <w:numId w:val="0"/>
        </w:numPr>
        <w:jc w:val="both"/>
        <w:rPr>
          <w:rFonts w:hint="eastAsia" w:ascii="等线" w:hAnsi="等线" w:cs="等线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jc w:val="both"/>
        <w:rPr>
          <w:rFonts w:hint="eastAsia" w:ascii="等线" w:hAnsi="等线" w:cs="等线"/>
          <w:sz w:val="24"/>
          <w:szCs w:val="24"/>
          <w:lang w:val="en-US" w:eastAsia="zh-CN"/>
        </w:rPr>
      </w:pPr>
      <w:r>
        <w:rPr>
          <w:rFonts w:hint="eastAsia" w:ascii="等线" w:hAnsi="等线" w:cs="等线"/>
          <w:sz w:val="24"/>
          <w:szCs w:val="24"/>
          <w:lang w:val="en-US" w:eastAsia="zh-CN"/>
        </w:rPr>
        <w:t xml:space="preserve">    Bootstrap的教程比较长，学习起来也很灵活，此文档仅介绍“宿舍管理系统”将使用到的Bootstrap框架的部分内容。</w:t>
      </w:r>
    </w:p>
    <w:p>
      <w:pPr>
        <w:ind w:firstLine="480" w:firstLineChars="200"/>
        <w:jc w:val="both"/>
        <w:rPr>
          <w:rFonts w:hint="eastAsia" w:ascii="等线" w:hAnsi="等线" w:cs="等线"/>
          <w:sz w:val="24"/>
          <w:szCs w:val="24"/>
          <w:lang w:val="en-US" w:eastAsia="zh-CN"/>
        </w:rPr>
      </w:pPr>
      <w:r>
        <w:rPr>
          <w:rFonts w:hint="eastAsia" w:ascii="等线" w:hAnsi="等线" w:cs="等线"/>
          <w:sz w:val="24"/>
          <w:szCs w:val="24"/>
          <w:lang w:val="en-US" w:eastAsia="zh-CN"/>
        </w:rPr>
        <w:t>总的来说，在Bootstrap的帮助下，我们得以迅速地实现系统</w:t>
      </w:r>
      <w:bookmarkStart w:id="0" w:name="_GoBack"/>
      <w:bookmarkEnd w:id="0"/>
      <w:r>
        <w:rPr>
          <w:rFonts w:hint="eastAsia" w:ascii="等线" w:hAnsi="等线" w:cs="等线"/>
          <w:sz w:val="24"/>
          <w:szCs w:val="24"/>
          <w:lang w:val="en-US" w:eastAsia="zh-CN"/>
        </w:rPr>
        <w:t>界面。</w:t>
      </w:r>
    </w:p>
    <w:p>
      <w:pPr>
        <w:jc w:val="both"/>
        <w:rPr>
          <w:rFonts w:hint="eastAsia" w:ascii="等线" w:hAnsi="等线" w:cs="等线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91BDC"/>
    <w:multiLevelType w:val="singleLevel"/>
    <w:tmpl w:val="59C91BD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027BA"/>
    <w:rsid w:val="04B22F44"/>
    <w:rsid w:val="06CB0396"/>
    <w:rsid w:val="0C331B33"/>
    <w:rsid w:val="0FD70780"/>
    <w:rsid w:val="11464579"/>
    <w:rsid w:val="117B66A3"/>
    <w:rsid w:val="13B217D5"/>
    <w:rsid w:val="1B676460"/>
    <w:rsid w:val="1BA80984"/>
    <w:rsid w:val="1E7625B6"/>
    <w:rsid w:val="233D7FE9"/>
    <w:rsid w:val="273D26D1"/>
    <w:rsid w:val="2F2B03F8"/>
    <w:rsid w:val="300269FD"/>
    <w:rsid w:val="33B0706E"/>
    <w:rsid w:val="37097185"/>
    <w:rsid w:val="390C5273"/>
    <w:rsid w:val="40FB4F4F"/>
    <w:rsid w:val="4990438E"/>
    <w:rsid w:val="4BED4032"/>
    <w:rsid w:val="4D29294E"/>
    <w:rsid w:val="53351D42"/>
    <w:rsid w:val="5E4412C4"/>
    <w:rsid w:val="6084634A"/>
    <w:rsid w:val="679C5C59"/>
    <w:rsid w:val="70CE7348"/>
    <w:rsid w:val="732F6FDB"/>
    <w:rsid w:val="73C62C2C"/>
    <w:rsid w:val="77B60E6D"/>
    <w:rsid w:val="78D93853"/>
    <w:rsid w:val="7DBD5A9D"/>
    <w:rsid w:val="7F670E69"/>
    <w:rsid w:val="7F75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等线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LC</dc:creator>
  <cp:lastModifiedBy>LC</cp:lastModifiedBy>
  <dcterms:modified xsi:type="dcterms:W3CDTF">2017-09-25T15:28:15Z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