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12"/>
        <w:jc w:val="center"/>
        <w:rPr>
          <w:rFonts w:ascii="黑体" w:hAnsi="黑体" w:eastAsia="黑体"/>
          <w:sz w:val="32"/>
          <w:szCs w:val="32"/>
        </w:rPr>
      </w:pPr>
      <w:bookmarkStart w:id="0" w:name="_Toc474227656"/>
      <w:bookmarkEnd w:id="0"/>
      <w:r>
        <w:rPr>
          <w:rFonts w:ascii="黑体" w:hAnsi="黑体" w:eastAsia="黑体"/>
          <w:sz w:val="32"/>
          <w:szCs w:val="32"/>
        </w:rPr>
        <w:t>特种设备使用登记表</w:t>
      </w:r>
    </w:p>
    <w:p>
      <w:pPr>
        <w:pStyle w:val="Style17"/>
        <w:ind w:firstLine="488"/>
        <w:rPr/>
      </w:pPr>
      <w:r>
        <w:rPr/>
        <w:t>登记类别：</w:t>
      </w:r>
      <w:r>
        <w:rPr>
          <w:bCs/>
          <w:color w:val="000000"/>
          <w:sz w:val="22"/>
          <w:szCs w:val="22"/>
        </w:rPr>
        <w:t xml:space="preserve">${registKind} </w:t>
      </w:r>
      <w:r>
        <w:rPr/>
        <w:t xml:space="preserve">                                             </w:t>
      </w:r>
    </w:p>
    <w:tbl>
      <w:tblPr>
        <w:tblW w:w="9643" w:type="dxa"/>
        <w:jc w:val="left"/>
        <w:tblInd w:w="-98" w:type="dxa"/>
        <w:tblBorders>
          <w:top w:val="single" w:sz="8" w:space="0" w:color="00000A"/>
          <w:left w:val="single" w:sz="8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1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22"/>
        <w:gridCol w:w="8"/>
        <w:gridCol w:w="2242"/>
        <w:gridCol w:w="2243"/>
        <w:gridCol w:w="2244"/>
        <w:gridCol w:w="2284"/>
      </w:tblGrid>
      <w:tr>
        <w:trPr>
          <w:trHeight w:val="369" w:hRule="atLeast"/>
        </w:trPr>
        <w:tc>
          <w:tcPr>
            <w:tcW w:w="622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设备基本情况</w:t>
            </w:r>
          </w:p>
          <w:p>
            <w:pPr>
              <w:pStyle w:val="Normal"/>
              <w:spacing w:lineRule="exact" w:line="330"/>
              <w:jc w:val="center"/>
              <w:rPr/>
            </w:pPr>
            <w:r>
              <w:rPr/>
            </w:r>
          </w:p>
        </w:tc>
        <w:tc>
          <w:tcPr>
            <w:tcW w:w="2250" w:type="dxa"/>
            <w:gridSpan w:val="2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设备种类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${deviceCategory}</w:t>
            </w:r>
          </w:p>
        </w:tc>
        <w:tc>
          <w:tcPr>
            <w:tcW w:w="224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设备类别</w:t>
            </w:r>
          </w:p>
        </w:tc>
        <w:tc>
          <w:tcPr>
            <w:tcW w:w="2284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${deviceClass}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设备品种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${deviceKind}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产品名称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${deviceName}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型号</w:t>
            </w:r>
            <w:r>
              <w:rPr>
                <w:rFonts w:ascii="宋体" w:hAnsi="宋体"/>
                <w:bCs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z w:val="24"/>
                <w:szCs w:val="24"/>
              </w:rPr>
              <w:t>规格</w:t>
            </w:r>
            <w:r>
              <w:rPr>
                <w:rFonts w:ascii="宋体" w:hAnsi="宋体"/>
                <w:bCs/>
                <w:sz w:val="24"/>
                <w:szCs w:val="24"/>
              </w:rPr>
              <w:t>)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设计使用年限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${designUseLimit}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righ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设计单位名称</w:t>
            </w:r>
          </w:p>
        </w:tc>
        <w:tc>
          <w:tcPr>
            <w:tcW w:w="67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${designComName}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制造单位名称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${manufactureComName}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施工单位名称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${constructComName}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监督检验机构名称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${superviseComName}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型式试验机构名称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${modelTestComName}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设备使用情况</w:t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${useComName}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使用单位地址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${useComAddr}</w:t>
            </w:r>
          </w:p>
        </w:tc>
      </w:tr>
      <w:tr>
        <w:trPr>
          <w:trHeight w:val="567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${useComCode}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邮政编码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${zipcode}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单位内编号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设备使用地点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${eqUseAddr}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投入使用日期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${eqUseDate}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单位固定电话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${staticPhone}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安全管理员</w:t>
            </w:r>
          </w:p>
        </w:tc>
        <w:tc>
          <w:tcPr>
            <w:tcW w:w="2243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Times Romans"/>
                <w:bCs/>
                <w:color w:val="000000"/>
                <w:spacing w:val="4"/>
                <w:sz w:val="22"/>
              </w:rPr>
            </w:pPr>
            <w:r>
              <w:rPr>
                <w:rFonts w:eastAsia="Times Romans"/>
                <w:bCs/>
                <w:color w:val="000000"/>
                <w:spacing w:val="4"/>
                <w:sz w:val="22"/>
                <w:szCs w:val="22"/>
              </w:rPr>
              <w:t>${safeAdministrator}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移动电话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${mobilePhone}</w:t>
            </w:r>
          </w:p>
        </w:tc>
      </w:tr>
      <w:tr>
        <w:trPr>
          <w:trHeight w:val="369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产权单位名称</w:t>
            </w:r>
          </w:p>
        </w:tc>
        <w:tc>
          <w:tcPr>
            <w:tcW w:w="6771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${propertyComName}</w:t>
            </w:r>
          </w:p>
        </w:tc>
      </w:tr>
      <w:tr>
        <w:trPr>
          <w:trHeight w:val="567" w:hRule="atLeast"/>
        </w:trPr>
        <w:tc>
          <w:tcPr>
            <w:tcW w:w="622" w:type="dxa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5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产权单位</w:t>
            </w:r>
          </w:p>
          <w:p>
            <w:pPr>
              <w:pStyle w:val="Normal"/>
              <w:spacing w:lineRule="exact" w:line="280"/>
              <w:ind w:left="-105" w:right="-105" w:hanging="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${propertyComCode}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联系电话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${propertyComPhone}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restart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设备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情况</w:t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检验机构名称</w:t>
            </w:r>
          </w:p>
        </w:tc>
        <w:tc>
          <w:tcPr>
            <w:tcW w:w="6771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${testComName}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检验类别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${testType}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检验报告编号</w:t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${testReportCode}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检验结论</w:t>
            </w:r>
          </w:p>
        </w:tc>
        <w:tc>
          <w:tcPr>
            <w:tcW w:w="228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${testResult}</w:t>
            </w:r>
          </w:p>
        </w:tc>
      </w:tr>
      <w:tr>
        <w:trPr>
          <w:trHeight w:val="369" w:hRule="atLeast"/>
        </w:trPr>
        <w:tc>
          <w:tcPr>
            <w:tcW w:w="630" w:type="dxa"/>
            <w:gridSpan w:val="2"/>
            <w:vMerge w:val="continue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下次检验日期</w:t>
            </w:r>
          </w:p>
        </w:tc>
        <w:tc>
          <w:tcPr>
            <w:tcW w:w="22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color w:val="000000"/>
                <w:spacing w:val="4"/>
                <w:sz w:val="22"/>
              </w:rPr>
            </w:pPr>
            <w:r>
              <w:rPr>
                <w:rFonts w:eastAsia="方正书宋简体"/>
                <w:bCs/>
                <w:color w:val="000000"/>
                <w:spacing w:val="4"/>
                <w:sz w:val="22"/>
                <w:szCs w:val="22"/>
              </w:rPr>
              <w:t>${nextTestDate}</w:t>
            </w:r>
          </w:p>
        </w:tc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  <w:tc>
          <w:tcPr>
            <w:tcW w:w="22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330"/>
              <w:jc w:val="center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</w:r>
          </w:p>
        </w:tc>
      </w:tr>
      <w:tr>
        <w:trPr>
          <w:trHeight w:val="2551" w:hRule="atLeast"/>
        </w:trPr>
        <w:tc>
          <w:tcPr>
            <w:tcW w:w="9643" w:type="dxa"/>
            <w:gridSpan w:val="6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400"/>
              <w:ind w:left="105" w:right="105" w:firstLine="480"/>
              <w:rPr>
                <w:rFonts w:ascii="黑体" w:hAnsi="黑体" w:eastAsia="黑体"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sz w:val="24"/>
                <w:szCs w:val="24"/>
              </w:rPr>
              <w:t>在此申明：所申报的内容真实；在使用过程中，将严格执行《中华人民共和国特种设备安全法》及相关规定，并且接受特种设备安全监督管理部门的监督管理。</w:t>
            </w:r>
          </w:p>
          <w:p>
            <w:pPr>
              <w:pStyle w:val="Normal"/>
              <w:spacing w:before="156" w:after="156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附：产品数据表</w:t>
            </w:r>
          </w:p>
          <w:p>
            <w:pPr>
              <w:pStyle w:val="Normal"/>
              <w:ind w:left="105" w:right="105" w:firstLine="480"/>
              <w:jc w:val="left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 xml:space="preserve">使用单位填表人员：              日期：                    </w:t>
            </w:r>
          </w:p>
          <w:p>
            <w:pPr>
              <w:pStyle w:val="Normal"/>
              <w:ind w:left="105" w:right="105" w:hanging="0"/>
              <w:jc w:val="right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(</w:t>
            </w:r>
            <w:r>
              <w:rPr>
                <w:rFonts w:eastAsia="方正书宋简体"/>
                <w:bCs/>
              </w:rPr>
              <w:t>使用单位公章</w:t>
            </w:r>
            <w:r>
              <w:rPr>
                <w:rFonts w:ascii="宋体" w:hAnsi="宋体"/>
                <w:bCs/>
              </w:rPr>
              <w:t>)</w:t>
            </w:r>
          </w:p>
          <w:p>
            <w:pPr>
              <w:pStyle w:val="Normal"/>
              <w:ind w:left="105" w:right="105" w:hanging="0"/>
              <w:rPr>
                <w:rFonts w:eastAsia="方正书宋简体"/>
                <w:bCs/>
                <w:sz w:val="24"/>
                <w:szCs w:val="24"/>
              </w:rPr>
            </w:pPr>
            <w:r>
              <w:rPr>
                <w:rFonts w:eastAsia="方正书宋简体"/>
                <w:bCs/>
                <w:sz w:val="24"/>
                <w:szCs w:val="24"/>
              </w:rPr>
              <w:t>使用单位安全管理人员：              日期：                       年   月   日</w:t>
            </w:r>
          </w:p>
        </w:tc>
      </w:tr>
      <w:tr>
        <w:trPr>
          <w:trHeight w:val="1644" w:hRule="atLeast"/>
        </w:trPr>
        <w:tc>
          <w:tcPr>
            <w:tcW w:w="9643" w:type="dxa"/>
            <w:gridSpan w:val="6"/>
            <w:tcBorders>
              <w:top w:val="single" w:sz="6" w:space="0" w:color="00000A"/>
              <w:left w:val="single" w:sz="8" w:space="0" w:color="00000A"/>
              <w:bottom w:val="single" w:sz="8" w:space="0" w:color="00000A"/>
              <w:right w:val="single" w:sz="6" w:space="0" w:color="00000A"/>
              <w:insideH w:val="single" w:sz="8" w:space="0" w:color="00000A"/>
              <w:insideV w:val="single" w:sz="6" w:space="0" w:color="00000A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312"/>
              <w:ind w:left="105" w:right="105" w:hanging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说明：</w:t>
            </w:r>
          </w:p>
          <w:p>
            <w:pPr>
              <w:pStyle w:val="Normal"/>
              <w:ind w:left="105" w:right="105" w:firstLine="61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登记机关登记人员：            日期：                    </w:t>
            </w:r>
          </w:p>
          <w:p>
            <w:pPr>
              <w:pStyle w:val="Normal"/>
              <w:ind w:right="105" w:firstLine="7739"/>
              <w:rPr>
                <w:rFonts w:ascii="宋体" w:hAnsi="宋体"/>
                <w:bCs/>
                <w:spacing w:val="4"/>
              </w:rPr>
            </w:pP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登记机关专用章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ind w:left="105" w:right="105" w:firstLine="488"/>
              <w:rPr/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使用登记证编号：                                          年   月   日</w:t>
            </w:r>
          </w:p>
        </w:tc>
      </w:tr>
    </w:tbl>
    <w:p>
      <w:pPr>
        <w:pStyle w:val="Style17"/>
        <w:spacing w:lineRule="auto" w:line="240"/>
        <w:ind w:hanging="0"/>
        <w:rPr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fals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 w:eastAsiaTheme="minorEastAsia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1f05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kern w:val="0"/>
      <w:sz w:val="21"/>
      <w:szCs w:val="21"/>
      <w:lang w:val="en-US" w:eastAsia="zh-CN" w:bidi="ar-SA"/>
    </w:rPr>
  </w:style>
  <w:style w:type="paragraph" w:styleId="Heading2">
    <w:name w:val="Heading 2"/>
    <w:basedOn w:val="Normal"/>
    <w:uiPriority w:val="9"/>
    <w:semiHidden/>
    <w:unhideWhenUsed/>
    <w:qFormat/>
    <w:rsid w:val="00f0294b"/>
    <w:pPr>
      <w:keepNext w:val="true"/>
      <w:keepLines/>
      <w:spacing w:lineRule="auto" w:line="415" w:before="260" w:after="260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rsid w:val="00f0294b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1" w:customStyle="1">
    <w:name w:val="段 Char1"/>
    <w:link w:val="a3"/>
    <w:uiPriority w:val="99"/>
    <w:qFormat/>
    <w:rsid w:val="00281f05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3" w:customStyle="1">
    <w:name w:val="标题 3字符"/>
    <w:basedOn w:val="DefaultParagraphFont"/>
    <w:link w:val="30"/>
    <w:uiPriority w:val="9"/>
    <w:semiHidden/>
    <w:qFormat/>
    <w:rsid w:val="00f0294b"/>
    <w:rPr>
      <w:rFonts w:ascii="Times New Roman" w:hAnsi="Times New Roman" w:eastAsia="宋体" w:cs="Times New Roman"/>
      <w:b/>
      <w:bCs/>
      <w:sz w:val="32"/>
      <w:szCs w:val="32"/>
    </w:rPr>
  </w:style>
  <w:style w:type="character" w:styleId="2" w:customStyle="1">
    <w:name w:val="标题 2字符"/>
    <w:basedOn w:val="DefaultParagraphFont"/>
    <w:link w:val="20"/>
    <w:uiPriority w:val="9"/>
    <w:semiHidden/>
    <w:qFormat/>
    <w:rsid w:val="00f0294b"/>
    <w:rPr>
      <w:rFonts w:ascii="Cambria" w:hAnsi="Cambria"/>
      <w:b/>
      <w:bCs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71ab"/>
    <w:rPr>
      <w:sz w:val="21"/>
      <w:szCs w:val="21"/>
    </w:rPr>
  </w:style>
  <w:style w:type="character" w:styleId="Style12" w:customStyle="1">
    <w:name w:val="批注文字字符"/>
    <w:basedOn w:val="DefaultParagraphFont"/>
    <w:uiPriority w:val="99"/>
    <w:semiHidden/>
    <w:qFormat/>
    <w:rsid w:val="004d71ab"/>
    <w:rPr>
      <w:rFonts w:ascii="Times New Roman" w:hAnsi="Times New Roman" w:eastAsia="宋体" w:cs="Times New Roman"/>
      <w:szCs w:val="21"/>
    </w:rPr>
  </w:style>
  <w:style w:type="character" w:styleId="Style13" w:customStyle="1">
    <w:name w:val="批注主题字符"/>
    <w:basedOn w:val="Style12"/>
    <w:uiPriority w:val="99"/>
    <w:semiHidden/>
    <w:qFormat/>
    <w:rsid w:val="004d71ab"/>
    <w:rPr>
      <w:rFonts w:ascii="Times New Roman" w:hAnsi="Times New Roman" w:eastAsia="宋体" w:cs="Times New Roman"/>
      <w:b/>
      <w:bCs/>
      <w:szCs w:val="21"/>
    </w:rPr>
  </w:style>
  <w:style w:type="character" w:styleId="Style14" w:customStyle="1">
    <w:name w:val="批注框文本字符"/>
    <w:basedOn w:val="DefaultParagraphFont"/>
    <w:uiPriority w:val="99"/>
    <w:semiHidden/>
    <w:qFormat/>
    <w:rsid w:val="004d71ab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眉字符"/>
    <w:basedOn w:val="DefaultParagraphFont"/>
    <w:uiPriority w:val="99"/>
    <w:semiHidden/>
    <w:qFormat/>
    <w:rsid w:val="00737ded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字符"/>
    <w:basedOn w:val="DefaultParagraphFont"/>
    <w:uiPriority w:val="99"/>
    <w:semiHidden/>
    <w:qFormat/>
    <w:rsid w:val="00737ded"/>
    <w:rPr>
      <w:rFonts w:ascii="Times New Roman" w:hAnsi="Times New Roman" w:eastAsia="宋体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段"/>
    <w:basedOn w:val="Normal"/>
    <w:link w:val="Char1"/>
    <w:uiPriority w:val="99"/>
    <w:qFormat/>
    <w:rsid w:val="00281f05"/>
    <w:pPr>
      <w:spacing w:lineRule="exact" w:line="400"/>
      <w:ind w:firstLine="200"/>
    </w:pPr>
    <w:rPr>
      <w:rFonts w:eastAsia="方正书宋简体"/>
      <w:spacing w:val="4"/>
      <w:sz w:val="24"/>
      <w:szCs w:val="20"/>
    </w:rPr>
  </w:style>
  <w:style w:type="paragraph" w:styleId="Style18" w:customStyle="1">
    <w:name w:val="目次、标准名称标题"/>
    <w:basedOn w:val="Normal"/>
    <w:uiPriority w:val="99"/>
    <w:qFormat/>
    <w:rsid w:val="00281f05"/>
    <w:pPr>
      <w:widowControl/>
      <w:shd w:val="clear" w:color="auto" w:fill="FFFFFF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9" w:customStyle="1">
    <w:name w:val="附件"/>
    <w:basedOn w:val="Style17"/>
    <w:uiPriority w:val="99"/>
    <w:qFormat/>
    <w:rsid w:val="00281f05"/>
    <w:pPr>
      <w:ind w:hanging="0"/>
    </w:pPr>
    <w:rPr>
      <w:rFonts w:ascii="黑体" w:hAnsi="黑体" w:eastAsia="黑体"/>
    </w:rPr>
  </w:style>
  <w:style w:type="paragraph" w:styleId="21" w:customStyle="1">
    <w:name w:val="节2"/>
    <w:basedOn w:val="Heading3"/>
    <w:uiPriority w:val="99"/>
    <w:qFormat/>
    <w:rsid w:val="00f0294b"/>
    <w:pPr>
      <w:spacing w:lineRule="exact" w:line="400"/>
      <w:ind w:firstLine="200"/>
      <w:jc w:val="left"/>
    </w:pPr>
    <w:rPr>
      <w:rFonts w:ascii="黑体" w:hAnsi="黑体" w:eastAsia="方正书宋简体"/>
      <w:b w:val="false"/>
      <w:bCs w:val="false"/>
      <w:spacing w:val="4"/>
      <w:sz w:val="24"/>
      <w:szCs w:val="21"/>
      <w:lang w:val="zh-CN"/>
    </w:rPr>
  </w:style>
  <w:style w:type="paragraph" w:styleId="Style20" w:customStyle="1">
    <w:name w:val="节"/>
    <w:basedOn w:val="Heading2"/>
    <w:uiPriority w:val="99"/>
    <w:qFormat/>
    <w:rsid w:val="00f0294b"/>
    <w:pPr>
      <w:spacing w:lineRule="exact" w:line="460" w:before="0" w:after="260"/>
      <w:ind w:firstLine="200"/>
      <w:jc w:val="left"/>
    </w:pPr>
    <w:rPr>
      <w:rFonts w:ascii="黑体" w:hAnsi="黑体" w:eastAsia="黑体"/>
      <w:b w:val="false"/>
      <w:spacing w:val="4"/>
      <w:sz w:val="24"/>
      <w:szCs w:val="21"/>
      <w:lang w:val="zh-CN"/>
    </w:rPr>
  </w:style>
  <w:style w:type="paragraph" w:styleId="Annotationtext">
    <w:name w:val="annotation text"/>
    <w:basedOn w:val="Normal"/>
    <w:uiPriority w:val="99"/>
    <w:semiHidden/>
    <w:unhideWhenUsed/>
    <w:qFormat/>
    <w:rsid w:val="004d71ab"/>
    <w:pPr>
      <w:jc w:val="left"/>
    </w:pPr>
    <w:rPr/>
  </w:style>
  <w:style w:type="paragraph" w:styleId="Annotationsubject">
    <w:name w:val="annotation subject"/>
    <w:basedOn w:val="Annotationtext"/>
    <w:uiPriority w:val="99"/>
    <w:semiHidden/>
    <w:unhideWhenUsed/>
    <w:qFormat/>
    <w:rsid w:val="004d71ab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4d71ab"/>
    <w:pPr/>
    <w:rPr>
      <w:sz w:val="18"/>
      <w:szCs w:val="18"/>
    </w:rPr>
  </w:style>
  <w:style w:type="paragraph" w:styleId="Header">
    <w:name w:val="Header"/>
    <w:basedOn w:val="Normal"/>
    <w:uiPriority w:val="99"/>
    <w:unhideWhenUsed/>
    <w:rsid w:val="00737de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737ded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592AF-64CB-44E0-81D5-28ED7B6C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LibreOffice/6.0.4.2$Linux_X86_64 LibreOffice_project/00m0$Build-2</Application>
  <Pages>1</Pages>
  <Words>391</Words>
  <Characters>826</Characters>
  <CharactersWithSpaces>1029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2017-09-29T13:54:00Z</dcterms:created>
  <dc:creator>ss</dc:creator>
  <dc:description/>
  <dc:language>zh-CN</dc:language>
  <cp:lastModifiedBy/>
  <cp:lastPrinted>2017-08-16T13:40:00Z</cp:lastPrinted>
  <dcterms:modified xsi:type="dcterms:W3CDTF">2018-05-22T17:08:57Z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