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67861">
      <w:pPr>
        <w:bidi w:val="0"/>
      </w:pPr>
      <w:r>
        <w:rPr>
          <w:rFonts w:hint="default"/>
        </w:rPr>
        <w:t>《试衣间AI+》个人信息保护政策</w:t>
      </w:r>
    </w:p>
    <w:p w14:paraId="18C3D322">
      <w:pPr>
        <w:bidi w:val="0"/>
        <w:rPr>
          <w:rFonts w:hint="default"/>
        </w:rPr>
      </w:pPr>
      <w:r>
        <w:rPr>
          <w:rFonts w:hint="default"/>
        </w:rPr>
        <w:t>版本生效日期：2026年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月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rPr>
          <w:rFonts w:hint="default"/>
        </w:rPr>
        <w:t>日</w:t>
      </w:r>
    </w:p>
    <w:p w14:paraId="58DDB162">
      <w:pPr>
        <w:bidi w:val="0"/>
        <w:rPr>
          <w:rFonts w:hint="default"/>
        </w:rPr>
      </w:pPr>
      <w:r>
        <w:rPr>
          <w:rFonts w:hint="default"/>
        </w:rPr>
        <w:t>引言</w:t>
      </w:r>
    </w:p>
    <w:p w14:paraId="39A030E0">
      <w:pPr>
        <w:bidi w:val="0"/>
        <w:rPr>
          <w:rFonts w:hint="default"/>
        </w:rPr>
      </w:pPr>
      <w:r>
        <w:rPr>
          <w:rFonts w:hint="default"/>
        </w:rPr>
        <w:t>《试衣间AI+》（以下简称“我们”）深知个人信息对您的重要性，并致力于保护您的隐私。本政策旨在向您说明我们如何收集、使用、存储、共享及保护您的个人信息，以及您行使相关权利的方式。在您使用我们的产品前，请务必仔细阅读并理解本政策，特别是以加粗形式提示的条款。</w:t>
      </w:r>
    </w:p>
    <w:p w14:paraId="4746A2B2">
      <w:pPr>
        <w:bidi w:val="0"/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62476">
      <w:pPr>
        <w:bidi w:val="0"/>
        <w:rPr>
          <w:rFonts w:hint="default"/>
        </w:rPr>
      </w:pPr>
      <w:r>
        <w:rPr>
          <w:rFonts w:hint="default"/>
        </w:rPr>
        <w:t>一、 我们如何收集和使用您的个人信息</w:t>
      </w:r>
    </w:p>
    <w:p w14:paraId="308CC817">
      <w:pPr>
        <w:bidi w:val="0"/>
        <w:rPr>
          <w:rFonts w:hint="default"/>
        </w:rPr>
      </w:pPr>
      <w:r>
        <w:rPr>
          <w:rFonts w:hint="default"/>
        </w:rPr>
        <w:t>为了向您提供AI虚拟试衣及数字衣橱服务，我们需要收集以下信息：</w:t>
      </w:r>
    </w:p>
    <w:p w14:paraId="2CA5492C">
      <w:pPr>
        <w:bidi w:val="0"/>
        <w:rPr>
          <w:rFonts w:hint="default"/>
        </w:rPr>
      </w:pPr>
      <w:r>
        <w:rPr>
          <w:rFonts w:hint="default"/>
        </w:rPr>
        <w:t>基础账号信息： 经您授权，我们会收集您的微信昵称、头像，用于建立您的数字身份。</w:t>
      </w:r>
    </w:p>
    <w:p w14:paraId="522770A6">
      <w:pPr>
        <w:bidi w:val="0"/>
        <w:rPr>
          <w:rFonts w:hint="default"/>
        </w:rPr>
      </w:pPr>
      <w:r>
        <w:rPr>
          <w:rFonts w:hint="default"/>
        </w:rPr>
        <w:t>身体维度数据： 您主动填写的身高、体重、体型偏好。这些数据是AI计算服装贴合度及推荐尺码的核心依据。</w:t>
      </w:r>
    </w:p>
    <w:p w14:paraId="7D1D16EB">
      <w:pPr>
        <w:bidi w:val="0"/>
        <w:rPr>
          <w:rFonts w:hint="default"/>
        </w:rPr>
      </w:pPr>
      <w:r>
        <w:rPr>
          <w:rFonts w:hint="default"/>
        </w:rPr>
        <w:t>多媒体信息： - 人像照片： 仅用于AI合成虚拟试衣效果，未经您的单独明示授权，我们不会将其用于除此以外的其他目的。</w:t>
      </w:r>
    </w:p>
    <w:p w14:paraId="7E337F9B">
      <w:pPr>
        <w:bidi w:val="0"/>
        <w:rPr>
          <w:rFonts w:hint="default"/>
        </w:rPr>
      </w:pPr>
      <w:r>
        <w:rPr>
          <w:rFonts w:hint="default"/>
        </w:rPr>
        <w:t>服装照片： 用于构建您的“数字衣橱”并进行数字化建模。</w:t>
      </w:r>
    </w:p>
    <w:p w14:paraId="04804074">
      <w:pPr>
        <w:bidi w:val="0"/>
        <w:rPr>
          <w:rFonts w:hint="default"/>
        </w:rPr>
      </w:pPr>
      <w:r>
        <w:rPr>
          <w:rFonts w:hint="default"/>
        </w:rPr>
        <w:t>设备信息： 为保障系统稳定及UI适配，我们会收集您的设备型号、操作系统、屏幕分辨率。</w:t>
      </w:r>
    </w:p>
    <w:p w14:paraId="018788F9">
      <w:pPr>
        <w:bidi w:val="0"/>
        <w:rPr>
          <w:rFonts w:hint="default"/>
        </w:rPr>
      </w:pPr>
      <w:r>
        <w:rPr>
          <w:rFonts w:hint="default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1C36F">
      <w:pPr>
        <w:bidi w:val="0"/>
        <w:rPr>
          <w:rFonts w:hint="default"/>
        </w:rPr>
      </w:pPr>
      <w:r>
        <w:rPr>
          <w:rFonts w:hint="default"/>
        </w:rPr>
        <w:t>二、 您的信息如何在全球范围转移</w:t>
      </w:r>
    </w:p>
    <w:p w14:paraId="6D8CE421">
      <w:pPr>
        <w:bidi w:val="0"/>
        <w:rPr>
          <w:rFonts w:hint="default"/>
        </w:rPr>
      </w:pPr>
      <w:r>
        <w:rPr>
          <w:rFonts w:hint="default"/>
        </w:rPr>
        <w:t>您的信息均储存于中华人民共和国境内。</w:t>
      </w:r>
    </w:p>
    <w:p w14:paraId="330C6164">
      <w:pPr>
        <w:bidi w:val="0"/>
        <w:rPr>
          <w:rFonts w:hint="default"/>
        </w:rPr>
      </w:pPr>
      <w:r>
        <w:rPr>
          <w:rFonts w:hint="default"/>
        </w:rPr>
        <w:t>目前我们不涉及任何跨境业务。如未来部分产品或服务涉及跨境，我们需要向境外传输您的信息时，会单独获取您的授权同意，并严格按照法律法规和相关监管部门的规定执行，保障您的信息安全。</w:t>
      </w:r>
    </w:p>
    <w:p w14:paraId="61C3DAEB">
      <w:pPr>
        <w:bidi w:val="0"/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0E3B1">
      <w:pPr>
        <w:bidi w:val="0"/>
        <w:rPr>
          <w:rFonts w:hint="default"/>
        </w:rPr>
      </w:pPr>
      <w:r>
        <w:rPr>
          <w:rFonts w:hint="default"/>
        </w:rPr>
        <w:t>三、 我们如何共享您的个人信息</w:t>
      </w:r>
    </w:p>
    <w:p w14:paraId="320CCF07">
      <w:pPr>
        <w:bidi w:val="0"/>
        <w:rPr>
          <w:rFonts w:hint="default"/>
        </w:rPr>
      </w:pPr>
      <w:r>
        <w:rPr>
          <w:rFonts w:hint="default"/>
        </w:rPr>
        <w:t>我们仅在合法、正当、必要的前提下，与以下第三方服务商共享为您提供服务所必需的信息：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2810"/>
        <w:gridCol w:w="3455"/>
      </w:tblGrid>
      <w:tr w14:paraId="078A7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2207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第三方名称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1B34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共享目的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B5AE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收集信息类型</w:t>
            </w:r>
          </w:p>
        </w:tc>
      </w:tr>
      <w:tr w14:paraId="7E62B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A7FC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微信支付 SDK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F86F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提供会员订阅或支付功能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AF29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支付订单号、金额、支付状态</w:t>
            </w:r>
          </w:p>
        </w:tc>
      </w:tr>
      <w:tr w14:paraId="4BA5C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2D28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腾讯混元大模型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AD5F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提供AI渲染及图像处理算力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873E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经过加密的人像/服装图、身体数据</w:t>
            </w:r>
          </w:p>
        </w:tc>
      </w:tr>
      <w:tr w14:paraId="24436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F15D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微信统计分析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F0A0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监测系统性能及优化用户体验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299E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页面访问记录、设备型号、系统版本</w:t>
            </w:r>
          </w:p>
        </w:tc>
      </w:tr>
    </w:tbl>
    <w:p w14:paraId="7A119C7C">
      <w:pPr>
        <w:bidi w:val="0"/>
        <w:rPr>
          <w:rFonts w:hint="default"/>
        </w:rPr>
      </w:pPr>
      <w:r>
        <w:rPr>
          <w:rFonts w:hint="default"/>
        </w:rPr>
        <w:t>我们已与上述合作伙伴签署严格的保密协议，要求其按照我们的说明及本政策处理数据，严禁其将共享信息用于任何其他商业用途。</w:t>
      </w:r>
    </w:p>
    <w:p w14:paraId="4567B89B">
      <w:pPr>
        <w:bidi w:val="0"/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94F1B">
      <w:pPr>
        <w:bidi w:val="0"/>
        <w:rPr>
          <w:rFonts w:hint="default"/>
        </w:rPr>
      </w:pPr>
      <w:r>
        <w:rPr>
          <w:rFonts w:hint="default"/>
        </w:rPr>
        <w:t>四、 我们如何保护您的信息安全</w:t>
      </w:r>
    </w:p>
    <w:p w14:paraId="2B5E927F">
      <w:pPr>
        <w:bidi w:val="0"/>
        <w:rPr>
          <w:rFonts w:hint="default"/>
        </w:rPr>
      </w:pPr>
      <w:r>
        <w:rPr>
          <w:rFonts w:hint="default"/>
        </w:rPr>
        <w:t>技术措施： 我们采用符合业界标准的安全防护措施，包括但不限于 SSL 加密传输（HTTPS）、加密存储技术，确保数据的保密性。</w:t>
      </w:r>
    </w:p>
    <w:p w14:paraId="04E6B543">
      <w:pPr>
        <w:bidi w:val="0"/>
        <w:rPr>
          <w:rFonts w:hint="default"/>
        </w:rPr>
      </w:pPr>
      <w:r>
        <w:rPr>
          <w:rFonts w:hint="default"/>
        </w:rPr>
        <w:t>安全认证： 我们的底层基础设施已通过**公安机关信息系统安全等级保护第三级（等保三级）**备案。</w:t>
      </w:r>
    </w:p>
    <w:p w14:paraId="18229A53">
      <w:pPr>
        <w:bidi w:val="0"/>
        <w:rPr>
          <w:rFonts w:hint="default"/>
        </w:rPr>
      </w:pPr>
      <w:r>
        <w:rPr>
          <w:rFonts w:hint="default"/>
        </w:rPr>
        <w:t>访问控制： 我们建立了严格的数据分类分级制度，仅授权必要人员访问信息，并实施监控与审计机制。</w:t>
      </w:r>
    </w:p>
    <w:p w14:paraId="3FC5F326">
      <w:pPr>
        <w:bidi w:val="0"/>
        <w:rPr>
          <w:rFonts w:hint="default"/>
        </w:rPr>
      </w:pPr>
      <w:r>
        <w:rPr>
          <w:rFonts w:hint="default"/>
        </w:rPr>
        <w:t>安全事件处置： 我们制定了应急预案。若发生信息安全事件，我们将及时向您告知基本情况、处置措施及补救建议，并向监管部门主动上报。</w:t>
      </w:r>
    </w:p>
    <w:p w14:paraId="09E89E25">
      <w:pPr>
        <w:bidi w:val="0"/>
        <w:rPr>
          <w:rFonts w:hint="default"/>
        </w:rPr>
      </w:pPr>
    </w:p>
    <w:p w14:paraId="2F4B5D9F">
      <w:pPr>
        <w:bidi w:val="0"/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086F4">
      <w:pPr>
        <w:bidi w:val="0"/>
        <w:rPr>
          <w:rFonts w:hint="default"/>
        </w:rPr>
      </w:pPr>
      <w:r>
        <w:rPr>
          <w:rFonts w:hint="default"/>
        </w:rPr>
        <w:t>五、 您的个人信息权益</w:t>
      </w:r>
    </w:p>
    <w:p w14:paraId="58AC8F52">
      <w:pPr>
        <w:bidi w:val="0"/>
        <w:rPr>
          <w:rFonts w:hint="default"/>
        </w:rPr>
      </w:pPr>
      <w:r>
        <w:rPr>
          <w:rFonts w:hint="default"/>
        </w:rPr>
        <w:t>我们非常重视您对个人信息的管理，您可以通过以下指引行使您的权利：</w:t>
      </w:r>
    </w:p>
    <w:p w14:paraId="578682A1">
      <w:pPr>
        <w:bidi w:val="0"/>
        <w:rPr>
          <w:rFonts w:hint="default"/>
        </w:rPr>
      </w:pPr>
      <w:r>
        <w:rPr>
          <w:rFonts w:hint="default"/>
        </w:rPr>
        <w:t>查阅、更正与补充：</w:t>
      </w:r>
    </w:p>
    <w:p w14:paraId="5A80779F">
      <w:pPr>
        <w:bidi w:val="0"/>
        <w:rPr>
          <w:rFonts w:hint="default"/>
        </w:rPr>
      </w:pPr>
      <w:r>
        <w:rPr>
          <w:rFonts w:hint="default"/>
        </w:rPr>
        <w:t>个人资料：通过“我的”→“设置”进行编辑。</w:t>
      </w:r>
    </w:p>
    <w:p w14:paraId="1F9C12F8">
      <w:pPr>
        <w:bidi w:val="0"/>
        <w:rPr>
          <w:rFonts w:hint="default"/>
        </w:rPr>
      </w:pPr>
      <w:r>
        <w:rPr>
          <w:rFonts w:hint="default"/>
        </w:rPr>
        <w:t>撤回同意：您可以通过</w:t>
      </w:r>
      <w:r>
        <w:rPr>
          <w:rFonts w:hint="eastAsia"/>
          <w:lang w:val="en-US" w:eastAsia="zh-CN"/>
        </w:rPr>
        <w:t>微信</w:t>
      </w:r>
      <w:r>
        <w:rPr>
          <w:rFonts w:hint="default"/>
        </w:rPr>
        <w:t>设置关闭摄像头、相册权限，或在小程序“设置”中关闭相关授权。</w:t>
      </w:r>
    </w:p>
    <w:p w14:paraId="53123D9B">
      <w:pPr>
        <w:bidi w:val="0"/>
        <w:rPr>
          <w:rFonts w:hint="default"/>
        </w:rPr>
      </w:pPr>
      <w:r>
        <w:rPr>
          <w:rFonts w:hint="default"/>
        </w:rPr>
        <w:t>删除信息： 在以下情形您可以要求删除信息：处理目的已实现、您撤回同意、或我们违反约定处理信息。</w:t>
      </w:r>
    </w:p>
    <w:p w14:paraId="69B2BBC0">
      <w:pPr>
        <w:bidi w:val="0"/>
        <w:rPr>
          <w:rFonts w:hint="default"/>
        </w:rPr>
      </w:pPr>
      <w:r>
        <w:rPr>
          <w:rFonts w:hint="default"/>
        </w:rPr>
        <w:t>注销账号： 您可以进入“我的”→“设置”→“账号安全”→“注销账号”申请注销。注销后，我们将删除您的所有信息，法律法规另有规定的除外。</w:t>
      </w:r>
    </w:p>
    <w:p w14:paraId="54BAD1B4">
      <w:pPr>
        <w:bidi w:val="0"/>
        <w:rPr>
          <w:rFonts w:hint="default"/>
        </w:rPr>
      </w:pPr>
    </w:p>
    <w:p w14:paraId="2C8DF790">
      <w:pPr>
        <w:bidi w:val="0"/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83FF1">
      <w:pPr>
        <w:bidi w:val="0"/>
        <w:rPr>
          <w:rFonts w:hint="default"/>
        </w:rPr>
      </w:pPr>
      <w:r>
        <w:rPr>
          <w:rFonts w:hint="default"/>
        </w:rPr>
        <w:t>六、 隐私保护与特殊说明</w:t>
      </w:r>
    </w:p>
    <w:p w14:paraId="59EDDCE3">
      <w:pPr>
        <w:bidi w:val="0"/>
        <w:rPr>
          <w:rFonts w:hint="default"/>
        </w:rPr>
      </w:pPr>
      <w:r>
        <w:rPr>
          <w:rFonts w:hint="default"/>
        </w:rPr>
        <w:t>自动销毁机制： 我们在“设置”中为您提供了“照片即时销毁”选项。开启后，AI生成任务完成后，原始照片将从云端服务器立即抹除。</w:t>
      </w:r>
    </w:p>
    <w:p w14:paraId="64AE2094">
      <w:pPr>
        <w:bidi w:val="0"/>
        <w:rPr>
          <w:rFonts w:hint="default"/>
        </w:rPr>
      </w:pPr>
      <w:r>
        <w:rPr>
          <w:rFonts w:hint="default"/>
        </w:rPr>
        <w:t>第三方算力保护： 在调用腾讯混元等AI引擎时，您的图像将被进行去标识化处理，确保第三方无法识别您的真实身份。</w:t>
      </w:r>
    </w:p>
    <w:p w14:paraId="46987C3B">
      <w:pPr>
        <w:bidi w:val="0"/>
        <w:rPr>
          <w:rFonts w:hint="default"/>
        </w:rPr>
      </w:pPr>
      <w:r>
        <w:rPr>
          <w:rFonts w:hint="default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B4C8E">
      <w:pPr>
        <w:bidi w:val="0"/>
        <w:rPr>
          <w:rFonts w:hint="default"/>
        </w:rPr>
      </w:pPr>
      <w:r>
        <w:rPr>
          <w:rFonts w:hint="default"/>
        </w:rPr>
        <w:t>七、 未成年人保护</w:t>
      </w:r>
    </w:p>
    <w:p w14:paraId="3BA58887">
      <w:pPr>
        <w:bidi w:val="0"/>
        <w:rPr>
          <w:rFonts w:hint="default"/>
        </w:rPr>
      </w:pPr>
      <w:r>
        <w:rPr>
          <w:rFonts w:hint="default"/>
        </w:rPr>
        <w:t>我们重视未成年人的信息保护。如您为未满十六周岁的未成年人，请务必由监护人陪同阅读本政策。 我们仅在取得监护人同意的情况下收集未成年人信息，并对其进行加密保护。</w:t>
      </w:r>
    </w:p>
    <w:p w14:paraId="10FFEE4B">
      <w:pPr>
        <w:bidi w:val="0"/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4FF2A">
      <w:pPr>
        <w:bidi w:val="0"/>
        <w:rPr>
          <w:rFonts w:hint="default"/>
        </w:rPr>
      </w:pPr>
      <w:r>
        <w:rPr>
          <w:rFonts w:hint="default"/>
        </w:rPr>
        <w:t>八、 政策更新与联系方式</w:t>
      </w:r>
    </w:p>
    <w:p w14:paraId="3F39B8EC">
      <w:pPr>
        <w:bidi w:val="0"/>
        <w:rPr>
          <w:rFonts w:hint="default"/>
        </w:rPr>
      </w:pPr>
      <w:r>
        <w:rPr>
          <w:rFonts w:hint="default"/>
        </w:rPr>
        <w:t>我们可能会适时修订本政策。修订后，我们将在小程序显眼位置发布公告或重新获取您的勾选同意。</w:t>
      </w:r>
    </w:p>
    <w:p w14:paraId="2B261B26">
      <w:pPr>
        <w:bidi w:val="0"/>
        <w:rPr>
          <w:rFonts w:hint="default"/>
        </w:rPr>
      </w:pPr>
      <w:r>
        <w:rPr>
          <w:rFonts w:hint="default"/>
        </w:rPr>
        <w:t>如您对本政策有任何疑问，请通过以下方式联系我们：</w:t>
      </w:r>
      <w:r>
        <w:rPr>
          <w:rFonts w:hint="eastAsia"/>
          <w:lang w:val="en-US" w:eastAsia="zh-CN"/>
        </w:rPr>
        <w:t>小程序内</w:t>
      </w:r>
      <w:r>
        <w:rPr>
          <w:rFonts w:hint="default"/>
        </w:rPr>
        <w:t>“设置-反馈建议”</w:t>
      </w:r>
    </w:p>
    <w:p w14:paraId="778C88E5">
      <w:pPr>
        <w:bidi w:val="0"/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773A4E"/>
    <w:rsid w:val="61332B14"/>
    <w:rsid w:val="70932D2F"/>
    <w:rsid w:val="7372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2026-02-22T04:12:36Z</dcterms:created>
  <dc:creator>ZKAFKA</dc:creator>
  <cp:lastModifiedBy>遊僊</cp:lastModifiedBy>
  <dcterms:modified xsi:type="dcterms:W3CDTF">2026-02-22T09:25:55Z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eyJoZGlkIjoiZmQ2MWQzOTFmNTZjZjYyNGEzMzVkNmNmY2IwNjNhNzMiLCJ1c2VySWQiOiI2NDQ1NDcwMTEifQ==</vt:lpwstr>
  </property>
  <property fmtid="{D5CDD505-2E9C-101B-9397-08002B2CF9AE}" pid="4" name="ICV">
    <vt:lpwstr>8E1F20F6B49B48F5BFE760FE2472608B_12</vt:lpwstr>
  </property>
</Properties>
</file>