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pStyle w:val="Title"/>
      </w:pPr>
      <w:r>
        <w:t xml:space="preserve">12done.com</w:t>
      </w:r>
    </w:p>
    <w:p>
      <w:pPr>
        <w:spacing w:before="200"/>
        <w:jc w:val="center"/>
      </w:pPr>
      <w:r>
        <w:rPr>
          <w:color w:val="2874A6"/>
          <w:sz w:val="36"/>
          <w:szCs w:val="36"/>
        </w:rPr>
        <w:t xml:space="preserve">Software Requirements Specification</w:t>
      </w:r>
    </w:p>
    <w:p>
      <w:pPr>
        <w:spacing w:before="600"/>
        <w:jc w:val="center"/>
      </w:pPr>
      <w:r>
        <w:rPr>
          <w:i/>
          <w:iCs/>
          <w:sz w:val="28"/>
          <w:szCs w:val="28"/>
        </w:rPr>
        <w:t xml:space="preserve">Comprehensive Real Estate &amp; Services Platform</w:t>
      </w:r>
    </w:p>
    <w:p>
      <w:pPr>
        <w:spacing w:before="1500"/>
      </w:pPr>
    </w:p>
    <w:p>
      <w:pPr>
        <w:jc w:val="center"/>
      </w:pPr>
      <w:r>
        <w:rPr>
          <w:sz w:val="24"/>
          <w:szCs w:val="24"/>
        </w:rPr>
        <w:t xml:space="preserve">Version: 1.0</w:t>
      </w:r>
    </w:p>
    <w:p>
      <w:pPr>
        <w:jc w:val="center"/>
      </w:pPr>
      <w:r>
        <w:rPr>
          <w:sz w:val="24"/>
          <w:szCs w:val="24"/>
        </w:rPr>
        <w:t xml:space="preserve">Status: Baseline</w:t>
      </w:r>
    </w:p>
    <w:p>
      <w:pPr>
        <w:spacing w:before="200"/>
        <w:jc w:val="center"/>
      </w:pPr>
      <w:r>
        <w:rPr>
          <w:sz w:val="24"/>
          <w:szCs w:val="24"/>
        </w:rPr>
        <w:t xml:space="preserve">Document Date: December 2025</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Introduction</w:t>
      </w:r>
    </w:p>
    <w:p>
      <w:pPr>
        <w:spacing w:after="200"/>
      </w:pPr>
      <w:r>
        <w:t xml:space="preserve">This document outlines the software requirements for 12done.com, a comprehensive real estate and services platform. It serves as the single source of truth for what the system must do, the constraints under which it must operate, and the rules governing its development and deployment.</w:t>
      </w:r>
    </w:p>
    <w:p>
      <w:pPr>
        <w:spacing w:after="200"/>
      </w:pPr>
      <w:r>
        <w:t xml:space="preserve">12done.com is an all-in-one platform combining real estate bartering, short-term and long-term rentals, property sales, event venue rentals, service provider marketplace, AI-powered tour guide, property management tools, and a sophisticated referral-based business model.</w:t>
      </w:r>
    </w:p>
    <w:p>
      <w:pPr>
        <w:spacing w:after="200"/>
      </w:pPr>
      <w:r>
        <w:t xml:space="preserve">Each requirement has a unique, stable ID (e.g., PROD-001). These IDs MUST be used to link implementation stories and test cases back to these foundational requirements, ensuring complete traceability.</w:t>
      </w:r>
    </w:p>
    <w:p>
      <w:pPr>
        <w:spacing w:after="200"/>
      </w:pPr>
      <w:r>
        <w:t xml:space="preserve">The requirement keywords (MUST, MUST NOT, SHOULD, SHOULD NOT, MAY) are used as defined in RFC 2119.</w:t>
      </w:r>
    </w:p>
    <w:p>
      <w:r>
        <w:br w:type="page"/>
      </w:r>
    </w:p>
    <w:p>
      <w:pPr>
        <w:pStyle w:val="Heading1"/>
      </w:pPr>
      <w:r>
        <w:t xml:space="preserve">1. Product &amp; Functional Requirements</w:t>
      </w:r>
    </w:p>
    <w:p>
      <w:pPr>
        <w:spacing w:after="200"/>
      </w:pPr>
      <w:r>
        <w:t xml:space="preserve">Defines what the system does; its core features and capabilities.</w:t>
      </w:r>
    </w:p>
    <w:p>
      <w:pPr>
        <w:pStyle w:val="Heading2"/>
      </w:pPr>
      <w:r>
        <w:t xml:space="preserve">1.1 User Management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4500"/>
        <w:gridCol w:w="2700"/>
      </w:tblGrid>
      <w:tr>
        <w:trPr>
          <w:tblHeader/>
        </w:trPr>
        <w:tc>
          <w:tcPr>
            <w:tcW w:type="dxa" w:w="1200"/>
            <w:tcBorders>
              <w:top w:val="single" w:color="CCCCCC" w:sz="1"/>
              <w:left w:val="single" w:color="CCCCCC" w:sz="1"/>
              <w:bottom w:val="single" w:color="CCCCCC" w:sz="1"/>
              <w:right w:val="single" w:color="CCCCCC" w:sz="1"/>
            </w:tcBorders>
            <w:shd w:fill="1B4F72" w:val="clear"/>
          </w:tcPr>
          <w:p>
            <w:r>
              <w:rPr>
                <w:b/>
                <w:bCs/>
                <w:color w:val="FFFFFF"/>
                <w:sz w:val="20"/>
                <w:szCs w:val="20"/>
              </w:rPr>
              <w:t xml:space="preserve">ID</w:t>
            </w:r>
          </w:p>
        </w:tc>
        <w:tc>
          <w:tcPr>
            <w:tcW w:type="dxa" w:w="2000"/>
            <w:tcBorders>
              <w:top w:val="single" w:color="CCCCCC" w:sz="1"/>
              <w:left w:val="single" w:color="CCCCCC" w:sz="1"/>
              <w:bottom w:val="single" w:color="CCCCCC" w:sz="1"/>
              <w:right w:val="single" w:color="CCCCCC" w:sz="1"/>
            </w:tcBorders>
            <w:shd w:fill="1B4F72" w:val="clear"/>
          </w:tcPr>
          <w:p>
            <w:r>
              <w:rPr>
                <w:b/>
                <w:bCs/>
                <w:color w:val="FFFFFF"/>
                <w:sz w:val="20"/>
                <w:szCs w:val="20"/>
              </w:rPr>
              <w:t xml:space="preserve">Title</w:t>
            </w:r>
          </w:p>
        </w:tc>
        <w:tc>
          <w:tcPr>
            <w:tcW w:type="dxa" w:w="4500"/>
            <w:tcBorders>
              <w:top w:val="single" w:color="CCCCCC" w:sz="1"/>
              <w:left w:val="single" w:color="CCCCCC" w:sz="1"/>
              <w:bottom w:val="single" w:color="CCCCCC" w:sz="1"/>
              <w:right w:val="single" w:color="CCCCCC" w:sz="1"/>
            </w:tcBorders>
            <w:shd w:fill="1B4F72" w:val="clear"/>
          </w:tcPr>
          <w:p>
            <w:r>
              <w:rPr>
                <w:b/>
                <w:bCs/>
                <w:color w:val="FFFFFF"/>
                <w:sz w:val="20"/>
                <w:szCs w:val="20"/>
              </w:rPr>
              <w:t xml:space="preserve">Description</w:t>
            </w:r>
          </w:p>
        </w:tc>
        <w:tc>
          <w:tcPr>
            <w:tcW w:type="dxa" w:w="2700"/>
            <w:tcBorders>
              <w:top w:val="single" w:color="CCCCCC" w:sz="1"/>
              <w:left w:val="single" w:color="CCCCCC" w:sz="1"/>
              <w:bottom w:val="single" w:color="CCCCCC" w:sz="1"/>
              <w:right w:val="single" w:color="CCCCCC" w:sz="1"/>
            </w:tcBorders>
            <w:shd w:fill="1B4F72" w:val="clear"/>
          </w:tcPr>
          <w:p>
            <w:r>
              <w:rPr>
                <w:b/>
                <w:bCs/>
                <w:color w:val="FFFFFF"/>
                <w:sz w:val="20"/>
                <w:szCs w:val="20"/>
              </w:rPr>
              <w:t xml:space="preserve">Rationale</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PROD-001</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User Registration</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The system MUST support user registration with Email, First Name, Last Name, and Password (entered twice for confirmation), followed by email verification.</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Core functionality for user onboarding and account security.</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PROD-002</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Additional Info Collection</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After email verification, the system MUST collect additional user information: Address, Postal Code, City, Country, Phone (international format).</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Complete user profiles enable location-based services and communication.</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PROD-003</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Welcome Email</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The system MUST send a welcome email after successful registration completion.</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Confirms registration and provides onboarding information.</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PROD-004</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User Types</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The system MUST support two primary user types: Admin and User.</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Role-based access control for platform management.</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PROD-005</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User Entities</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User profiles MUST store: Email, First Name, Last Name, Phone Number, Address, Postal Code, City, Country, Social Media profiles.</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Comprehensive user data for platform functionality.</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PROD-006</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User Invitation System</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The system MUST allow users to invite others via email, track invitation status, allow deletion of invites, and record kick-back eligibility when invitee activates.</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Referral-based growth model and commission tracking.</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PROD-007</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Invitation Tracking</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The system MUST indicate on each user profile who invited them (the inviter whose invite the user accepted) and track the complete upstream invitation network.</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Essential for profit-sharing calculations and network analytics.</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PROD-008</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ID Verification</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The system MUST implement ID verification using government-issued identification documents.</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Trust and security for transactions.</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PROD-009</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Background Checks</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The system SHOULD provide optional background check services for users.</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Enhanced trust for landlords and property owners.</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PROD-010</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Verified Badges</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The system MUST display verified seller/host badges for users who complete verification.</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Visual trust indicators for other users.</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PROD-011</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Biometric Authentication</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The system SHOULD support biometric authentication (fingerprint, face recognition) for mobile apps.</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Enhanced security and user convenience.</w:t>
            </w:r>
          </w:p>
        </w:tc>
      </w:tr>
    </w:tbl>
    <w:p>
      <w:pPr>
        <w:pStyle w:val="Heading2"/>
      </w:pPr>
      <w:r>
        <w:t xml:space="preserve">1.2 Property Listings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4500"/>
        <w:gridCol w:w="2700"/>
      </w:tblGrid>
      <w:tr>
        <w:trPr>
          <w:tblHeader/>
        </w:trPr>
        <w:tc>
          <w:tcPr>
            <w:tcW w:type="dxa" w:w="1200"/>
            <w:tcBorders>
              <w:top w:val="single" w:color="CCCCCC" w:sz="1"/>
              <w:left w:val="single" w:color="CCCCCC" w:sz="1"/>
              <w:bottom w:val="single" w:color="CCCCCC" w:sz="1"/>
              <w:right w:val="single" w:color="CCCCCC" w:sz="1"/>
            </w:tcBorders>
            <w:shd w:fill="1B4F72" w:val="clear"/>
          </w:tcPr>
          <w:p>
            <w:r>
              <w:rPr>
                <w:b/>
                <w:bCs/>
                <w:color w:val="FFFFFF"/>
                <w:sz w:val="20"/>
                <w:szCs w:val="20"/>
              </w:rPr>
              <w:t xml:space="preserve">ID</w:t>
            </w:r>
          </w:p>
        </w:tc>
        <w:tc>
          <w:tcPr>
            <w:tcW w:type="dxa" w:w="2000"/>
            <w:tcBorders>
              <w:top w:val="single" w:color="CCCCCC" w:sz="1"/>
              <w:left w:val="single" w:color="CCCCCC" w:sz="1"/>
              <w:bottom w:val="single" w:color="CCCCCC" w:sz="1"/>
              <w:right w:val="single" w:color="CCCCCC" w:sz="1"/>
            </w:tcBorders>
            <w:shd w:fill="1B4F72" w:val="clear"/>
          </w:tcPr>
          <w:p>
            <w:r>
              <w:rPr>
                <w:b/>
                <w:bCs/>
                <w:color w:val="FFFFFF"/>
                <w:sz w:val="20"/>
                <w:szCs w:val="20"/>
              </w:rPr>
              <w:t xml:space="preserve">Title</w:t>
            </w:r>
          </w:p>
        </w:tc>
        <w:tc>
          <w:tcPr>
            <w:tcW w:type="dxa" w:w="4500"/>
            <w:tcBorders>
              <w:top w:val="single" w:color="CCCCCC" w:sz="1"/>
              <w:left w:val="single" w:color="CCCCCC" w:sz="1"/>
              <w:bottom w:val="single" w:color="CCCCCC" w:sz="1"/>
              <w:right w:val="single" w:color="CCCCCC" w:sz="1"/>
            </w:tcBorders>
            <w:shd w:fill="1B4F72" w:val="clear"/>
          </w:tcPr>
          <w:p>
            <w:r>
              <w:rPr>
                <w:b/>
                <w:bCs/>
                <w:color w:val="FFFFFF"/>
                <w:sz w:val="20"/>
                <w:szCs w:val="20"/>
              </w:rPr>
              <w:t xml:space="preserve">Description</w:t>
            </w:r>
          </w:p>
        </w:tc>
        <w:tc>
          <w:tcPr>
            <w:tcW w:type="dxa" w:w="2700"/>
            <w:tcBorders>
              <w:top w:val="single" w:color="CCCCCC" w:sz="1"/>
              <w:left w:val="single" w:color="CCCCCC" w:sz="1"/>
              <w:bottom w:val="single" w:color="CCCCCC" w:sz="1"/>
              <w:right w:val="single" w:color="CCCCCC" w:sz="1"/>
            </w:tcBorders>
            <w:shd w:fill="1B4F72" w:val="clear"/>
          </w:tcPr>
          <w:p>
            <w:r>
              <w:rPr>
                <w:b/>
                <w:bCs/>
                <w:color w:val="FFFFFF"/>
                <w:sz w:val="20"/>
                <w:szCs w:val="20"/>
              </w:rPr>
              <w:t xml:space="preserve">Rationale</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PROD-020</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Property Entities</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Property listings MUST store: Address, Postal Code, City, Country, with city validated against country and postal code validated against city.</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Accurate location data for search and verification.</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PROD-021</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Create Offer</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Users MUST be able to create property offers with: dimensions, characteristics, price, negotiability range, dynamic pricing settings, availability calendar, inspection calendar with times.</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Core property listing functionality.</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PROD-022</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Listing Types</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Property offers MUST support multi-choice selection: for sale, for short-term rent, for long-term rent, for events, for barter.</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Flexibility for different property usage types.</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PROD-023</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Dynamic Pricing</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The system MUST support dynamic pricing based on settings or time of year.</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Revenue optimization for property owners.</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PROD-024</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Availability Calendar</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Properties MUST have availability calendars with from-to date selection, showing calculated costs for selected periods.</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Clear availability and pricing information.</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PROD-025</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Inspection Scheduling</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Properties MUST support inspection scheduling with specific time slots.</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Facilitates property viewings.</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PROD-026</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No Agents Tag</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Property owners MUST be able to add a 'No agents' tag to make properties invisible to agents.</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Owner control over agent interactions.</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PROD-027</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Property Details</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Listings MUST include: energy efficiency ratings/certificates, detailed floor plans, property boundaries/lot visualization, HOA information and fees, property tax history, utilities costs history.</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Comprehensive property information for buyers/renters.</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PROD-028</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Media Support</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Listings MUST support: 360° virtual tours, 3D home tours (Matterport-style), video tours, professional photo verification, street view integration.</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Rich media for property presentation.</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PROD-029</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AI Description Generation</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The system MUST provide AI-powered auto-generation of compelling property descriptions with different tones (luxury, family-friendly, investment-focused), with ability to edit.</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Efficient listing creation with professional copy.</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PROD-030</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Virtual Staging</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The system SHOULD provide AI-powered virtual staging (empty rooms to furnished).</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Enhanced property presentation.</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PROD-031</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Time-of-Day Photos</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The system SHOULD support time-of-day photo sliders (dawn/noon/dusk/night) and seasonal comparisons.</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Comprehensive visual information.</w:t>
            </w:r>
          </w:p>
        </w:tc>
      </w:tr>
    </w:tbl>
    <w:p>
      <w:pPr>
        <w:pStyle w:val="Heading2"/>
      </w:pPr>
      <w:r>
        <w:t xml:space="preserve">1.3 Search &amp; Discovery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4500"/>
        <w:gridCol w:w="2700"/>
      </w:tblGrid>
      <w:tr>
        <w:trPr>
          <w:tblHeader/>
        </w:trPr>
        <w:tc>
          <w:tcPr>
            <w:tcW w:type="dxa" w:w="1200"/>
            <w:tcBorders>
              <w:top w:val="single" w:color="CCCCCC" w:sz="1"/>
              <w:left w:val="single" w:color="CCCCCC" w:sz="1"/>
              <w:bottom w:val="single" w:color="CCCCCC" w:sz="1"/>
              <w:right w:val="single" w:color="CCCCCC" w:sz="1"/>
            </w:tcBorders>
            <w:shd w:fill="1B4F72" w:val="clear"/>
          </w:tcPr>
          <w:p>
            <w:r>
              <w:rPr>
                <w:b/>
                <w:bCs/>
                <w:color w:val="FFFFFF"/>
                <w:sz w:val="20"/>
                <w:szCs w:val="20"/>
              </w:rPr>
              <w:t xml:space="preserve">ID</w:t>
            </w:r>
          </w:p>
        </w:tc>
        <w:tc>
          <w:tcPr>
            <w:tcW w:type="dxa" w:w="2000"/>
            <w:tcBorders>
              <w:top w:val="single" w:color="CCCCCC" w:sz="1"/>
              <w:left w:val="single" w:color="CCCCCC" w:sz="1"/>
              <w:bottom w:val="single" w:color="CCCCCC" w:sz="1"/>
              <w:right w:val="single" w:color="CCCCCC" w:sz="1"/>
            </w:tcBorders>
            <w:shd w:fill="1B4F72" w:val="clear"/>
          </w:tcPr>
          <w:p>
            <w:r>
              <w:rPr>
                <w:b/>
                <w:bCs/>
                <w:color w:val="FFFFFF"/>
                <w:sz w:val="20"/>
                <w:szCs w:val="20"/>
              </w:rPr>
              <w:t xml:space="preserve">Title</w:t>
            </w:r>
          </w:p>
        </w:tc>
        <w:tc>
          <w:tcPr>
            <w:tcW w:type="dxa" w:w="4500"/>
            <w:tcBorders>
              <w:top w:val="single" w:color="CCCCCC" w:sz="1"/>
              <w:left w:val="single" w:color="CCCCCC" w:sz="1"/>
              <w:bottom w:val="single" w:color="CCCCCC" w:sz="1"/>
              <w:right w:val="single" w:color="CCCCCC" w:sz="1"/>
            </w:tcBorders>
            <w:shd w:fill="1B4F72" w:val="clear"/>
          </w:tcPr>
          <w:p>
            <w:r>
              <w:rPr>
                <w:b/>
                <w:bCs/>
                <w:color w:val="FFFFFF"/>
                <w:sz w:val="20"/>
                <w:szCs w:val="20"/>
              </w:rPr>
              <w:t xml:space="preserve">Description</w:t>
            </w:r>
          </w:p>
        </w:tc>
        <w:tc>
          <w:tcPr>
            <w:tcW w:type="dxa" w:w="2700"/>
            <w:tcBorders>
              <w:top w:val="single" w:color="CCCCCC" w:sz="1"/>
              <w:left w:val="single" w:color="CCCCCC" w:sz="1"/>
              <w:bottom w:val="single" w:color="CCCCCC" w:sz="1"/>
              <w:right w:val="single" w:color="CCCCCC" w:sz="1"/>
            </w:tcBorders>
            <w:shd w:fill="1B4F72" w:val="clear"/>
          </w:tcPr>
          <w:p>
            <w:r>
              <w:rPr>
                <w:b/>
                <w:bCs/>
                <w:color w:val="FFFFFF"/>
                <w:sz w:val="20"/>
                <w:szCs w:val="20"/>
              </w:rPr>
              <w:t xml:space="preserve">Rationale</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PROD-040</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Create Demand/Search Agent</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Users MUST be able to create search agents with criteria: property type (barter, short/long-term rental, events, buy/sell), location, characteristics, with save/modify/delete functionality.</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Automated property matching.</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PROD-041</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Search Agent Notifications</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Search agents MUST send hits via email and in-app notifications when matching properties are found.</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Proactive user engagement.</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PROD-042</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Advanced Filters</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Property search MUST include filters for: country, pet-friendly, newly built, energy efficiency rating, HOA fees, property age, lot size, accessible properties.</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Precise search capabilities.</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PROD-043</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Map-Based Search</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Users MUST be able to draw custom search areas on map, perform polygon searches, and filter by commute time to specific locations.</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Flexible geographic search.</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PROD-044</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Voice Search</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The system SHOULD support voice search for properties.</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Accessibility and convenience.</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PROD-045</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Visual Search</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The system SHOULD support visual search (upload image to find similar properties).</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Innovative search capability.</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PROD-046</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AR Property Discovery</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The system SHOULD support AR property discovery (point phone at neighborhood to see available properties).</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Immersive property discovery.</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PROD-047</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Lifestyle Matching</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The system SHOULD find properties based on hobbies and interests.</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Personalized recommendations.</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PROD-048</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Open House Filtering</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Users MUST be able to filter listings based on scheduled open house dates and times.</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Convenient viewing scheduling.</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PROD-049</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Saved Searches</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Users MUST be able to save favorite searches and receive alerts for new matching listings.</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Persistent search preferences.</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PROD-050</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AI Recommendations</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The system MUST implement AI-driven property recommendations based on browsing history, saved searches, comparison data, and stated preferences.</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Personalized property discovery.</w:t>
            </w:r>
          </w:p>
        </w:tc>
      </w:tr>
    </w:tbl>
    <w:p>
      <w:pPr>
        <w:pStyle w:val="Heading2"/>
      </w:pPr>
      <w:r>
        <w:t xml:space="preserve">1.4 Service Providers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4500"/>
        <w:gridCol w:w="2700"/>
      </w:tblGrid>
      <w:tr>
        <w:trPr>
          <w:tblHeader/>
        </w:trPr>
        <w:tc>
          <w:tcPr>
            <w:tcW w:type="dxa" w:w="1200"/>
            <w:tcBorders>
              <w:top w:val="single" w:color="CCCCCC" w:sz="1"/>
              <w:left w:val="single" w:color="CCCCCC" w:sz="1"/>
              <w:bottom w:val="single" w:color="CCCCCC" w:sz="1"/>
              <w:right w:val="single" w:color="CCCCCC" w:sz="1"/>
            </w:tcBorders>
            <w:shd w:fill="1B4F72" w:val="clear"/>
          </w:tcPr>
          <w:p>
            <w:r>
              <w:rPr>
                <w:b/>
                <w:bCs/>
                <w:color w:val="FFFFFF"/>
                <w:sz w:val="20"/>
                <w:szCs w:val="20"/>
              </w:rPr>
              <w:t xml:space="preserve">ID</w:t>
            </w:r>
          </w:p>
        </w:tc>
        <w:tc>
          <w:tcPr>
            <w:tcW w:type="dxa" w:w="2000"/>
            <w:tcBorders>
              <w:top w:val="single" w:color="CCCCCC" w:sz="1"/>
              <w:left w:val="single" w:color="CCCCCC" w:sz="1"/>
              <w:bottom w:val="single" w:color="CCCCCC" w:sz="1"/>
              <w:right w:val="single" w:color="CCCCCC" w:sz="1"/>
            </w:tcBorders>
            <w:shd w:fill="1B4F72" w:val="clear"/>
          </w:tcPr>
          <w:p>
            <w:r>
              <w:rPr>
                <w:b/>
                <w:bCs/>
                <w:color w:val="FFFFFF"/>
                <w:sz w:val="20"/>
                <w:szCs w:val="20"/>
              </w:rPr>
              <w:t xml:space="preserve">Title</w:t>
            </w:r>
          </w:p>
        </w:tc>
        <w:tc>
          <w:tcPr>
            <w:tcW w:type="dxa" w:w="4500"/>
            <w:tcBorders>
              <w:top w:val="single" w:color="CCCCCC" w:sz="1"/>
              <w:left w:val="single" w:color="CCCCCC" w:sz="1"/>
              <w:bottom w:val="single" w:color="CCCCCC" w:sz="1"/>
              <w:right w:val="single" w:color="CCCCCC" w:sz="1"/>
            </w:tcBorders>
            <w:shd w:fill="1B4F72" w:val="clear"/>
          </w:tcPr>
          <w:p>
            <w:r>
              <w:rPr>
                <w:b/>
                <w:bCs/>
                <w:color w:val="FFFFFF"/>
                <w:sz w:val="20"/>
                <w:szCs w:val="20"/>
              </w:rPr>
              <w:t xml:space="preserve">Description</w:t>
            </w:r>
          </w:p>
        </w:tc>
        <w:tc>
          <w:tcPr>
            <w:tcW w:type="dxa" w:w="2700"/>
            <w:tcBorders>
              <w:top w:val="single" w:color="CCCCCC" w:sz="1"/>
              <w:left w:val="single" w:color="CCCCCC" w:sz="1"/>
              <w:bottom w:val="single" w:color="CCCCCC" w:sz="1"/>
              <w:right w:val="single" w:color="CCCCCC" w:sz="1"/>
            </w:tcBorders>
            <w:shd w:fill="1B4F72" w:val="clear"/>
          </w:tcPr>
          <w:p>
            <w:r>
              <w:rPr>
                <w:b/>
                <w:bCs/>
                <w:color w:val="FFFFFF"/>
                <w:sz w:val="20"/>
                <w:szCs w:val="20"/>
              </w:rPr>
              <w:t xml:space="preserve">Rationale</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PROD-060</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Service Provider Application</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Users MUST be able to apply as service providers for: lawyer, cleaner, handyman, property showing, receptionist for short-term rental check-in.</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Marketplace for real estate services.</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PROD-061</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Service Provider Profiles</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Service providers MUST select one service type at a time with detailed information, but MAY set up multiple service profiles.</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Clear service categorization.</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PROD-062</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Availability Calendar</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Service providers MUST have availability calendars showing hourly availability.</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Scheduling and booking support.</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PROD-063</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Job Matching</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The system MUST match service providers with searches and push job offers.</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Automated job discovery.</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PROD-064</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Offer Handling</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Service providers MUST be able to receive, handle, and negotiate job offers.</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Flexible engagement terms.</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PROD-065</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Service Provider Search</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Property owners MUST be able to search for service providers.</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Finding appropriate services.</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PROD-066</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Admin Approval</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Admins MUST be able to approve/reject service provider applications and remove providers, with related email and in-app notifications.</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Quality control for marketplace.</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PROD-067</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Service Provider Listing</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The Service Providers page MUST list only approved and active providers with details, availabilities, contact options, and negotiation capabilities.</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Curated service marketplace.</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PROD-068</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Rating System</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The system MUST support user ratings and written reviews for service providers after completed service requests, displayed on profiles with sorting by average rating.</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Trust and quality indicators.</w:t>
            </w:r>
          </w:p>
        </w:tc>
      </w:tr>
    </w:tbl>
    <w:p>
      <w:pPr>
        <w:pStyle w:val="Heading2"/>
      </w:pPr>
      <w:r>
        <w:t xml:space="preserve">1.5 Insurance &amp; Mortgage Brokering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4500"/>
        <w:gridCol w:w="2700"/>
      </w:tblGrid>
      <w:tr>
        <w:trPr>
          <w:tblHeader/>
        </w:trPr>
        <w:tc>
          <w:tcPr>
            <w:tcW w:type="dxa" w:w="1200"/>
            <w:tcBorders>
              <w:top w:val="single" w:color="CCCCCC" w:sz="1"/>
              <w:left w:val="single" w:color="CCCCCC" w:sz="1"/>
              <w:bottom w:val="single" w:color="CCCCCC" w:sz="1"/>
              <w:right w:val="single" w:color="CCCCCC" w:sz="1"/>
            </w:tcBorders>
            <w:shd w:fill="1B4F72" w:val="clear"/>
          </w:tcPr>
          <w:p>
            <w:r>
              <w:rPr>
                <w:b/>
                <w:bCs/>
                <w:color w:val="FFFFFF"/>
                <w:sz w:val="20"/>
                <w:szCs w:val="20"/>
              </w:rPr>
              <w:t xml:space="preserve">ID</w:t>
            </w:r>
          </w:p>
        </w:tc>
        <w:tc>
          <w:tcPr>
            <w:tcW w:type="dxa" w:w="2000"/>
            <w:tcBorders>
              <w:top w:val="single" w:color="CCCCCC" w:sz="1"/>
              <w:left w:val="single" w:color="CCCCCC" w:sz="1"/>
              <w:bottom w:val="single" w:color="CCCCCC" w:sz="1"/>
              <w:right w:val="single" w:color="CCCCCC" w:sz="1"/>
            </w:tcBorders>
            <w:shd w:fill="1B4F72" w:val="clear"/>
          </w:tcPr>
          <w:p>
            <w:r>
              <w:rPr>
                <w:b/>
                <w:bCs/>
                <w:color w:val="FFFFFF"/>
                <w:sz w:val="20"/>
                <w:szCs w:val="20"/>
              </w:rPr>
              <w:t xml:space="preserve">Title</w:t>
            </w:r>
          </w:p>
        </w:tc>
        <w:tc>
          <w:tcPr>
            <w:tcW w:type="dxa" w:w="4500"/>
            <w:tcBorders>
              <w:top w:val="single" w:color="CCCCCC" w:sz="1"/>
              <w:left w:val="single" w:color="CCCCCC" w:sz="1"/>
              <w:bottom w:val="single" w:color="CCCCCC" w:sz="1"/>
              <w:right w:val="single" w:color="CCCCCC" w:sz="1"/>
            </w:tcBorders>
            <w:shd w:fill="1B4F72" w:val="clear"/>
          </w:tcPr>
          <w:p>
            <w:r>
              <w:rPr>
                <w:b/>
                <w:bCs/>
                <w:color w:val="FFFFFF"/>
                <w:sz w:val="20"/>
                <w:szCs w:val="20"/>
              </w:rPr>
              <w:t xml:space="preserve">Description</w:t>
            </w:r>
          </w:p>
        </w:tc>
        <w:tc>
          <w:tcPr>
            <w:tcW w:type="dxa" w:w="2700"/>
            <w:tcBorders>
              <w:top w:val="single" w:color="CCCCCC" w:sz="1"/>
              <w:left w:val="single" w:color="CCCCCC" w:sz="1"/>
              <w:bottom w:val="single" w:color="CCCCCC" w:sz="1"/>
              <w:right w:val="single" w:color="CCCCCC" w:sz="1"/>
            </w:tcBorders>
            <w:shd w:fill="1B4F72" w:val="clear"/>
          </w:tcPr>
          <w:p>
            <w:r>
              <w:rPr>
                <w:b/>
                <w:bCs/>
                <w:color w:val="FFFFFF"/>
                <w:sz w:val="20"/>
                <w:szCs w:val="20"/>
              </w:rPr>
              <w:t xml:space="preserve">Rationale</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PROD-080</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Platform Services</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Property insurance brokering and mortgage brokering MUST be listed as the app's own pass-on services, separate from service provider services.</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Revenue stream and user convenience.</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PROD-081</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Provider Applications</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Insurance companies and mortgage providers MUST be able to apply on the platform through dedicated BecomeInsuranceProvider and BecomeMortgageProvider pages.</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Partner acquisition.</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PROD-082</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Provider Profiles</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Insurance and mortgage provider pages MUST allow detailed profiles, service explanations, contact functionality, and response capabilities.</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Comprehensive provider information.</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PROD-083</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Mortgage Calculator</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The system MUST integrate a mortgage calculator on property detail pages for monthly payment estimation.</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Decision support for buyers.</w:t>
            </w:r>
          </w:p>
        </w:tc>
      </w:tr>
    </w:tbl>
    <w:p>
      <w:r>
        <w:br w:type="page"/>
      </w:r>
    </w:p>
    <w:p>
      <w:pPr>
        <w:pStyle w:val="Heading2"/>
      </w:pPr>
      <w:r>
        <w:t xml:space="preserve">1.6 Negotiations &amp; Transactions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4500"/>
        <w:gridCol w:w="2700"/>
      </w:tblGrid>
      <w:tr>
        <w:trPr>
          <w:tblHeader/>
        </w:trPr>
        <w:tc>
          <w:tcPr>
            <w:tcW w:type="dxa" w:w="1200"/>
            <w:tcBorders>
              <w:top w:val="single" w:color="CCCCCC" w:sz="1"/>
              <w:left w:val="single" w:color="CCCCCC" w:sz="1"/>
              <w:bottom w:val="single" w:color="CCCCCC" w:sz="1"/>
              <w:right w:val="single" w:color="CCCCCC" w:sz="1"/>
            </w:tcBorders>
            <w:shd w:fill="1B4F72" w:val="clear"/>
          </w:tcPr>
          <w:p>
            <w:r>
              <w:rPr>
                <w:b/>
                <w:bCs/>
                <w:color w:val="FFFFFF"/>
                <w:sz w:val="20"/>
                <w:szCs w:val="20"/>
              </w:rPr>
              <w:t xml:space="preserve">ID</w:t>
            </w:r>
          </w:p>
        </w:tc>
        <w:tc>
          <w:tcPr>
            <w:tcW w:type="dxa" w:w="2000"/>
            <w:tcBorders>
              <w:top w:val="single" w:color="CCCCCC" w:sz="1"/>
              <w:left w:val="single" w:color="CCCCCC" w:sz="1"/>
              <w:bottom w:val="single" w:color="CCCCCC" w:sz="1"/>
              <w:right w:val="single" w:color="CCCCCC" w:sz="1"/>
            </w:tcBorders>
            <w:shd w:fill="1B4F72" w:val="clear"/>
          </w:tcPr>
          <w:p>
            <w:r>
              <w:rPr>
                <w:b/>
                <w:bCs/>
                <w:color w:val="FFFFFF"/>
                <w:sz w:val="20"/>
                <w:szCs w:val="20"/>
              </w:rPr>
              <w:t xml:space="preserve">Title</w:t>
            </w:r>
          </w:p>
        </w:tc>
        <w:tc>
          <w:tcPr>
            <w:tcW w:type="dxa" w:w="4500"/>
            <w:tcBorders>
              <w:top w:val="single" w:color="CCCCCC" w:sz="1"/>
              <w:left w:val="single" w:color="CCCCCC" w:sz="1"/>
              <w:bottom w:val="single" w:color="CCCCCC" w:sz="1"/>
              <w:right w:val="single" w:color="CCCCCC" w:sz="1"/>
            </w:tcBorders>
            <w:shd w:fill="1B4F72" w:val="clear"/>
          </w:tcPr>
          <w:p>
            <w:r>
              <w:rPr>
                <w:b/>
                <w:bCs/>
                <w:color w:val="FFFFFF"/>
                <w:sz w:val="20"/>
                <w:szCs w:val="20"/>
              </w:rPr>
              <w:t xml:space="preserve">Description</w:t>
            </w:r>
          </w:p>
        </w:tc>
        <w:tc>
          <w:tcPr>
            <w:tcW w:type="dxa" w:w="2700"/>
            <w:tcBorders>
              <w:top w:val="single" w:color="CCCCCC" w:sz="1"/>
              <w:left w:val="single" w:color="CCCCCC" w:sz="1"/>
              <w:bottom w:val="single" w:color="CCCCCC" w:sz="1"/>
              <w:right w:val="single" w:color="CCCCCC" w:sz="1"/>
            </w:tcBorders>
            <w:shd w:fill="1B4F72" w:val="clear"/>
          </w:tcPr>
          <w:p>
            <w:r>
              <w:rPr>
                <w:b/>
                <w:bCs/>
                <w:color w:val="FFFFFF"/>
                <w:sz w:val="20"/>
                <w:szCs w:val="20"/>
              </w:rPr>
              <w:t xml:space="preserve">Rationale</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PROD-090</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In-App Negotiations</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All negotiations MUST occur within the app.</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Transaction tracking and platform control.</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PROD-091</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Negotiation Categories</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The Negotiations page MUST distinguish between buying, selling, and renting negotiations.</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Clear transaction organization.</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PROD-092</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Offer Display</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When making an offer, the respective cost MUST be displayed in the offer modal.</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Transparent pricing.</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PROD-093</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Payment Processing</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The system MUST support payment for ALL transactions (sell/buy, rental, service provider) through the app.</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Revenue capture and tracking.</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PROD-094</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Stripe Integration</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Payment processing MUST integrate Stripe with invoicing capabilities.</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Reliable payment infrastructure.</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PROD-095</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Transaction Tracking</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All user transactions MUST be tracked for profit-sharing calculations.</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Business model support.</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PROD-096</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Split Payments</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The system SHOULD support split payment options for rentals.</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Flexible payment arrangements.</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PROD-097</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Escrow Services</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The system SHOULD integrate escrow service for high-value transactions.</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Transaction security.</w:t>
            </w:r>
          </w:p>
        </w:tc>
      </w:tr>
    </w:tbl>
    <w:p>
      <w:pPr>
        <w:pStyle w:val="Heading2"/>
      </w:pPr>
      <w:r>
        <w:t xml:space="preserve">1.7 Property Management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4500"/>
        <w:gridCol w:w="2700"/>
      </w:tblGrid>
      <w:tr>
        <w:trPr>
          <w:tblHeader/>
        </w:trPr>
        <w:tc>
          <w:tcPr>
            <w:tcW w:type="dxa" w:w="1200"/>
            <w:tcBorders>
              <w:top w:val="single" w:color="CCCCCC" w:sz="1"/>
              <w:left w:val="single" w:color="CCCCCC" w:sz="1"/>
              <w:bottom w:val="single" w:color="CCCCCC" w:sz="1"/>
              <w:right w:val="single" w:color="CCCCCC" w:sz="1"/>
            </w:tcBorders>
            <w:shd w:fill="1B4F72" w:val="clear"/>
          </w:tcPr>
          <w:p>
            <w:r>
              <w:rPr>
                <w:b/>
                <w:bCs/>
                <w:color w:val="FFFFFF"/>
                <w:sz w:val="20"/>
                <w:szCs w:val="20"/>
              </w:rPr>
              <w:t xml:space="preserve">ID</w:t>
            </w:r>
          </w:p>
        </w:tc>
        <w:tc>
          <w:tcPr>
            <w:tcW w:type="dxa" w:w="2000"/>
            <w:tcBorders>
              <w:top w:val="single" w:color="CCCCCC" w:sz="1"/>
              <w:left w:val="single" w:color="CCCCCC" w:sz="1"/>
              <w:bottom w:val="single" w:color="CCCCCC" w:sz="1"/>
              <w:right w:val="single" w:color="CCCCCC" w:sz="1"/>
            </w:tcBorders>
            <w:shd w:fill="1B4F72" w:val="clear"/>
          </w:tcPr>
          <w:p>
            <w:r>
              <w:rPr>
                <w:b/>
                <w:bCs/>
                <w:color w:val="FFFFFF"/>
                <w:sz w:val="20"/>
                <w:szCs w:val="20"/>
              </w:rPr>
              <w:t xml:space="preserve">Title</w:t>
            </w:r>
          </w:p>
        </w:tc>
        <w:tc>
          <w:tcPr>
            <w:tcW w:type="dxa" w:w="4500"/>
            <w:tcBorders>
              <w:top w:val="single" w:color="CCCCCC" w:sz="1"/>
              <w:left w:val="single" w:color="CCCCCC" w:sz="1"/>
              <w:bottom w:val="single" w:color="CCCCCC" w:sz="1"/>
              <w:right w:val="single" w:color="CCCCCC" w:sz="1"/>
            </w:tcBorders>
            <w:shd w:fill="1B4F72" w:val="clear"/>
          </w:tcPr>
          <w:p>
            <w:r>
              <w:rPr>
                <w:b/>
                <w:bCs/>
                <w:color w:val="FFFFFF"/>
                <w:sz w:val="20"/>
                <w:szCs w:val="20"/>
              </w:rPr>
              <w:t xml:space="preserve">Description</w:t>
            </w:r>
          </w:p>
        </w:tc>
        <w:tc>
          <w:tcPr>
            <w:tcW w:type="dxa" w:w="2700"/>
            <w:tcBorders>
              <w:top w:val="single" w:color="CCCCCC" w:sz="1"/>
              <w:left w:val="single" w:color="CCCCCC" w:sz="1"/>
              <w:bottom w:val="single" w:color="CCCCCC" w:sz="1"/>
              <w:right w:val="single" w:color="CCCCCC" w:sz="1"/>
            </w:tcBorders>
            <w:shd w:fill="1B4F72" w:val="clear"/>
          </w:tcPr>
          <w:p>
            <w:r>
              <w:rPr>
                <w:b/>
                <w:bCs/>
                <w:color w:val="FFFFFF"/>
                <w:sz w:val="20"/>
                <w:szCs w:val="20"/>
              </w:rPr>
              <w:t xml:space="preserve">Rationale</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PROD-100</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Management Dashboard</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Landlords/agents MUST have property management tools: manage listings, track rental income/expenses, schedule maintenance, communicate with tenants.</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Comprehensive landlord tools.</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PROD-101</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Favorites &amp; Applications</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Buyers/renters MUST be able to save favorite properties and track their applications.</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User engagement features.</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PROD-102</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Rent Reminders</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The system MUST send automatic rent payment reminders to tenants and notifications to landlords.</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Timely payment support.</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PROD-103</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Maintenance Workflows</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The system MUST implement automated workflows for maintenance request approvals and scheduling.</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Efficient property maintenance.</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PROD-104</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Application Status</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The system MUST send automated notifications for application status updates (pending, approved, rejected).</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Clear communication.</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PROD-105</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Lease Renewal Automation</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When a lease nears end date, the system MUST prompt landlord to review and generate renewal offer/notification for tenant with term adjustment options.</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Proactive lease management.</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PROD-106</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Tenant Portal</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The system MUST provide a dedicated tenant portal for: viewing lease details, making rent payments, submitting maintenance requests, communicating with landlords, lease signing, document management.</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Comprehensive tenant experience.</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PROD-107</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AI Maintenance Assistant</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The system SHOULD implement AI to: categorize/prioritize maintenance requests, suggest solutions, help schedule appointments, predict future maintenance needs.</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Intelligent maintenance support.</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PROD-108</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Predictive Maintenance</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The system SHOULD use AI to analyze historical data and predict potential issues (HVAC failure, plumbing leaks) with proactive alerts.</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Preventive maintenance.</w:t>
            </w:r>
          </w:p>
        </w:tc>
      </w:tr>
    </w:tbl>
    <w:p>
      <w:pPr>
        <w:pStyle w:val="Heading2"/>
      </w:pPr>
      <w:r>
        <w:t xml:space="preserve">1.8 AI Tour Guide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4500"/>
        <w:gridCol w:w="2700"/>
      </w:tblGrid>
      <w:tr>
        <w:trPr>
          <w:tblHeader/>
        </w:trPr>
        <w:tc>
          <w:tcPr>
            <w:tcW w:type="dxa" w:w="1200"/>
            <w:tcBorders>
              <w:top w:val="single" w:color="CCCCCC" w:sz="1"/>
              <w:left w:val="single" w:color="CCCCCC" w:sz="1"/>
              <w:bottom w:val="single" w:color="CCCCCC" w:sz="1"/>
              <w:right w:val="single" w:color="CCCCCC" w:sz="1"/>
            </w:tcBorders>
            <w:shd w:fill="1B4F72" w:val="clear"/>
          </w:tcPr>
          <w:p>
            <w:r>
              <w:rPr>
                <w:b/>
                <w:bCs/>
                <w:color w:val="FFFFFF"/>
                <w:sz w:val="20"/>
                <w:szCs w:val="20"/>
              </w:rPr>
              <w:t xml:space="preserve">ID</w:t>
            </w:r>
          </w:p>
        </w:tc>
        <w:tc>
          <w:tcPr>
            <w:tcW w:type="dxa" w:w="2000"/>
            <w:tcBorders>
              <w:top w:val="single" w:color="CCCCCC" w:sz="1"/>
              <w:left w:val="single" w:color="CCCCCC" w:sz="1"/>
              <w:bottom w:val="single" w:color="CCCCCC" w:sz="1"/>
              <w:right w:val="single" w:color="CCCCCC" w:sz="1"/>
            </w:tcBorders>
            <w:shd w:fill="1B4F72" w:val="clear"/>
          </w:tcPr>
          <w:p>
            <w:r>
              <w:rPr>
                <w:b/>
                <w:bCs/>
                <w:color w:val="FFFFFF"/>
                <w:sz w:val="20"/>
                <w:szCs w:val="20"/>
              </w:rPr>
              <w:t xml:space="preserve">Title</w:t>
            </w:r>
          </w:p>
        </w:tc>
        <w:tc>
          <w:tcPr>
            <w:tcW w:type="dxa" w:w="4500"/>
            <w:tcBorders>
              <w:top w:val="single" w:color="CCCCCC" w:sz="1"/>
              <w:left w:val="single" w:color="CCCCCC" w:sz="1"/>
              <w:bottom w:val="single" w:color="CCCCCC" w:sz="1"/>
              <w:right w:val="single" w:color="CCCCCC" w:sz="1"/>
            </w:tcBorders>
            <w:shd w:fill="1B4F72" w:val="clear"/>
          </w:tcPr>
          <w:p>
            <w:r>
              <w:rPr>
                <w:b/>
                <w:bCs/>
                <w:color w:val="FFFFFF"/>
                <w:sz w:val="20"/>
                <w:szCs w:val="20"/>
              </w:rPr>
              <w:t xml:space="preserve">Description</w:t>
            </w:r>
          </w:p>
        </w:tc>
        <w:tc>
          <w:tcPr>
            <w:tcW w:type="dxa" w:w="2700"/>
            <w:tcBorders>
              <w:top w:val="single" w:color="CCCCCC" w:sz="1"/>
              <w:left w:val="single" w:color="CCCCCC" w:sz="1"/>
              <w:bottom w:val="single" w:color="CCCCCC" w:sz="1"/>
              <w:right w:val="single" w:color="CCCCCC" w:sz="1"/>
            </w:tcBorders>
            <w:shd w:fill="1B4F72" w:val="clear"/>
          </w:tcPr>
          <w:p>
            <w:r>
              <w:rPr>
                <w:b/>
                <w:bCs/>
                <w:color w:val="FFFFFF"/>
                <w:sz w:val="20"/>
                <w:szCs w:val="20"/>
              </w:rPr>
              <w:t xml:space="preserve">Rationale</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PROD-120</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Location-Based Service</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The AI Tour Guide MUST provide turn-by-turn navigation and tour guide information based on real-time location.</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Immersive local experience.</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PROD-121</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POI Detection</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The system MUST detect user's exact location and offer information on closest POIs within 10 meters using Google Maps.</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Granular location awareness.</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PROD-122</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Comprehensive POI Coverage</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The system MUST provide information on ALL attractions including restaurants, buildings, parks, shops, landmarks.</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Complete local information.</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PROD-123</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Voice Information</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The system MUST provide voice information in the user's selected language (top 100 languages).</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Multilingual accessibility.</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PROD-124</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Audio Navigation</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The system MUST provide turn-by-turn audio navigation (e.g., 'Walk 10 meters forward, your destination will be on the right').</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Hands-free navigation.</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PROD-125</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Follow Me Mode</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The system MUST support 'follow me' mode that automatically narrates the closest new POI as user walks.</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Continuous discovery.</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PROD-126</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AR Integration</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The system MUST overlay POI information on live camera feed showing names, distances, types, with tap-to-details and navigation.</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Immersive AR experience.</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PROD-127</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Voice Styles</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Users MUST be able to choose from different AI voice styles (historical, friendly, professional).</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Personalized experience.</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PROD-128</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Ambient Sounds</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The system SHOULD add background ambient sounds relevant to location for immersive experience.</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Enhanced atmosphere.</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PROD-129</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Offline Mode</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Users MUST be able to download map data and attraction information for offline use with content management features.</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Connectivity independence.</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PROD-130</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Saved Places</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Users MUST be able to bookmark attractions and manage saved places.</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Personal curation.</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PROD-131</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Custom Tours</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Users MUST be able to create custom tour routes by selecting and arranging attractions, with guided tour generation.</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Personalized itineraries.</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PROD-132</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User Notes</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Users MUST be able to create and save notes/insights for any POI with text and photos.</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Personal annotations.</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PROD-133</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Interest Queries</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The system MUST ask users what kind of information they're interested in about selected attractions.</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Relevant information delivery.</w:t>
            </w:r>
          </w:p>
        </w:tc>
      </w:tr>
    </w:tbl>
    <w:p>
      <w:pPr>
        <w:pStyle w:val="Heading2"/>
      </w:pPr>
      <w:r>
        <w:t xml:space="preserve">1.9 Stay Planning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4500"/>
        <w:gridCol w:w="2700"/>
      </w:tblGrid>
      <w:tr>
        <w:trPr>
          <w:tblHeader/>
        </w:trPr>
        <w:tc>
          <w:tcPr>
            <w:tcW w:type="dxa" w:w="1200"/>
            <w:tcBorders>
              <w:top w:val="single" w:color="CCCCCC" w:sz="1"/>
              <w:left w:val="single" w:color="CCCCCC" w:sz="1"/>
              <w:bottom w:val="single" w:color="CCCCCC" w:sz="1"/>
              <w:right w:val="single" w:color="CCCCCC" w:sz="1"/>
            </w:tcBorders>
            <w:shd w:fill="1B4F72" w:val="clear"/>
          </w:tcPr>
          <w:p>
            <w:r>
              <w:rPr>
                <w:b/>
                <w:bCs/>
                <w:color w:val="FFFFFF"/>
                <w:sz w:val="20"/>
                <w:szCs w:val="20"/>
              </w:rPr>
              <w:t xml:space="preserve">ID</w:t>
            </w:r>
          </w:p>
        </w:tc>
        <w:tc>
          <w:tcPr>
            <w:tcW w:type="dxa" w:w="2000"/>
            <w:tcBorders>
              <w:top w:val="single" w:color="CCCCCC" w:sz="1"/>
              <w:left w:val="single" w:color="CCCCCC" w:sz="1"/>
              <w:bottom w:val="single" w:color="CCCCCC" w:sz="1"/>
              <w:right w:val="single" w:color="CCCCCC" w:sz="1"/>
            </w:tcBorders>
            <w:shd w:fill="1B4F72" w:val="clear"/>
          </w:tcPr>
          <w:p>
            <w:r>
              <w:rPr>
                <w:b/>
                <w:bCs/>
                <w:color w:val="FFFFFF"/>
                <w:sz w:val="20"/>
                <w:szCs w:val="20"/>
              </w:rPr>
              <w:t xml:space="preserve">Title</w:t>
            </w:r>
          </w:p>
        </w:tc>
        <w:tc>
          <w:tcPr>
            <w:tcW w:type="dxa" w:w="4500"/>
            <w:tcBorders>
              <w:top w:val="single" w:color="CCCCCC" w:sz="1"/>
              <w:left w:val="single" w:color="CCCCCC" w:sz="1"/>
              <w:bottom w:val="single" w:color="CCCCCC" w:sz="1"/>
              <w:right w:val="single" w:color="CCCCCC" w:sz="1"/>
            </w:tcBorders>
            <w:shd w:fill="1B4F72" w:val="clear"/>
          </w:tcPr>
          <w:p>
            <w:r>
              <w:rPr>
                <w:b/>
                <w:bCs/>
                <w:color w:val="FFFFFF"/>
                <w:sz w:val="20"/>
                <w:szCs w:val="20"/>
              </w:rPr>
              <w:t xml:space="preserve">Description</w:t>
            </w:r>
          </w:p>
        </w:tc>
        <w:tc>
          <w:tcPr>
            <w:tcW w:type="dxa" w:w="2700"/>
            <w:tcBorders>
              <w:top w:val="single" w:color="CCCCCC" w:sz="1"/>
              <w:left w:val="single" w:color="CCCCCC" w:sz="1"/>
              <w:bottom w:val="single" w:color="CCCCCC" w:sz="1"/>
              <w:right w:val="single" w:color="CCCCCC" w:sz="1"/>
            </w:tcBorders>
            <w:shd w:fill="1B4F72" w:val="clear"/>
          </w:tcPr>
          <w:p>
            <w:r>
              <w:rPr>
                <w:b/>
                <w:bCs/>
                <w:color w:val="FFFFFF"/>
                <w:sz w:val="20"/>
                <w:szCs w:val="20"/>
              </w:rPr>
              <w:t xml:space="preserve">Rationale</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PROD-140</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Interactive Planning</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Users searching short-term stays MUST have access to interactive stay planning with questions (time of year, budget, interests) and adjusted proposals.</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Personalized travel planning.</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PROD-141</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Daily Schedules</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The system MUST generate full plans with daily schedules.</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Comprehensive itineraries.</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PROD-142</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Touristic Information</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Properties MUST display detailed touristic information using sources like TripAdvisor.</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Local attraction awareness.</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PROD-143</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Attraction Bookings</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The system SHOULD allow booking attractions through the platform.</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Integrated booking experience.</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PROD-144</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Catering for Events</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The system SHOULD support catering services for event venue rentals.</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Complete event support.</w:t>
            </w:r>
          </w:p>
        </w:tc>
      </w:tr>
    </w:tbl>
    <w:p>
      <w:r>
        <w:br w:type="page"/>
      </w:r>
    </w:p>
    <w:p>
      <w:pPr>
        <w:pStyle w:val="Heading2"/>
      </w:pPr>
      <w:r>
        <w:t xml:space="preserve">1.10 Neighborhood &amp; Location Data</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4500"/>
        <w:gridCol w:w="2700"/>
      </w:tblGrid>
      <w:tr>
        <w:trPr>
          <w:tblHeader/>
        </w:trPr>
        <w:tc>
          <w:tcPr>
            <w:tcW w:type="dxa" w:w="1200"/>
            <w:tcBorders>
              <w:top w:val="single" w:color="CCCCCC" w:sz="1"/>
              <w:left w:val="single" w:color="CCCCCC" w:sz="1"/>
              <w:bottom w:val="single" w:color="CCCCCC" w:sz="1"/>
              <w:right w:val="single" w:color="CCCCCC" w:sz="1"/>
            </w:tcBorders>
            <w:shd w:fill="1B4F72" w:val="clear"/>
          </w:tcPr>
          <w:p>
            <w:r>
              <w:rPr>
                <w:b/>
                <w:bCs/>
                <w:color w:val="FFFFFF"/>
                <w:sz w:val="20"/>
                <w:szCs w:val="20"/>
              </w:rPr>
              <w:t xml:space="preserve">ID</w:t>
            </w:r>
          </w:p>
        </w:tc>
        <w:tc>
          <w:tcPr>
            <w:tcW w:type="dxa" w:w="2000"/>
            <w:tcBorders>
              <w:top w:val="single" w:color="CCCCCC" w:sz="1"/>
              <w:left w:val="single" w:color="CCCCCC" w:sz="1"/>
              <w:bottom w:val="single" w:color="CCCCCC" w:sz="1"/>
              <w:right w:val="single" w:color="CCCCCC" w:sz="1"/>
            </w:tcBorders>
            <w:shd w:fill="1B4F72" w:val="clear"/>
          </w:tcPr>
          <w:p>
            <w:r>
              <w:rPr>
                <w:b/>
                <w:bCs/>
                <w:color w:val="FFFFFF"/>
                <w:sz w:val="20"/>
                <w:szCs w:val="20"/>
              </w:rPr>
              <w:t xml:space="preserve">Title</w:t>
            </w:r>
          </w:p>
        </w:tc>
        <w:tc>
          <w:tcPr>
            <w:tcW w:type="dxa" w:w="4500"/>
            <w:tcBorders>
              <w:top w:val="single" w:color="CCCCCC" w:sz="1"/>
              <w:left w:val="single" w:color="CCCCCC" w:sz="1"/>
              <w:bottom w:val="single" w:color="CCCCCC" w:sz="1"/>
              <w:right w:val="single" w:color="CCCCCC" w:sz="1"/>
            </w:tcBorders>
            <w:shd w:fill="1B4F72" w:val="clear"/>
          </w:tcPr>
          <w:p>
            <w:r>
              <w:rPr>
                <w:b/>
                <w:bCs/>
                <w:color w:val="FFFFFF"/>
                <w:sz w:val="20"/>
                <w:szCs w:val="20"/>
              </w:rPr>
              <w:t xml:space="preserve">Description</w:t>
            </w:r>
          </w:p>
        </w:tc>
        <w:tc>
          <w:tcPr>
            <w:tcW w:type="dxa" w:w="2700"/>
            <w:tcBorders>
              <w:top w:val="single" w:color="CCCCCC" w:sz="1"/>
              <w:left w:val="single" w:color="CCCCCC" w:sz="1"/>
              <w:bottom w:val="single" w:color="CCCCCC" w:sz="1"/>
              <w:right w:val="single" w:color="CCCCCC" w:sz="1"/>
            </w:tcBorders>
            <w:shd w:fill="1B4F72" w:val="clear"/>
          </w:tcPr>
          <w:p>
            <w:r>
              <w:rPr>
                <w:b/>
                <w:bCs/>
                <w:color w:val="FFFFFF"/>
                <w:sz w:val="20"/>
                <w:szCs w:val="20"/>
              </w:rPr>
              <w:t xml:space="preserve">Rationale</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PROD-150</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Location Information</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Properties MUST display location and neighborhood information from public sources with interactive map.</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Location context.</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PROD-151</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School Data</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The system MUST display school ratings, nearby schools, and school catchment area overlays.</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Family-oriented information.</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PROD-152</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Safety Data</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The system MUST display crime statistics, safety scores, and crime heat maps with historical trends.</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Safety awareness.</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PROD-153</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Mobility Scores</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The system MUST display walk score, transit score, bike score, and public transport accessibility.</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Transportation options.</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PROD-154</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Demographics</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The system MUST display demographics and income data for neighborhoods.</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Community context.</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PROD-155</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Environmental Data</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The system MUST display noise levels, air quality, and pollen count information.</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Quality of life factors.</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PROD-156</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Climate Risk</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The system MUST display climate risk assessment (flood zones, fire risk, earthquake zones).</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Risk awareness.</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PROD-157</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Future Development</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The system SHOULD display future development plans for areas (new infrastructure, malls, etc.).</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Investment insights.</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PROD-158</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Amenity Walkability</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The system MUST show walkability to specific amenities (gyms, coffee shops, parks).</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Lifestyle convenience.</w:t>
            </w:r>
          </w:p>
        </w:tc>
      </w:tr>
    </w:tbl>
    <w:p>
      <w:pPr>
        <w:pStyle w:val="Heading2"/>
      </w:pPr>
      <w:r>
        <w:t xml:space="preserve">1.11 Financial Tools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4500"/>
        <w:gridCol w:w="2700"/>
      </w:tblGrid>
      <w:tr>
        <w:trPr>
          <w:tblHeader/>
        </w:trPr>
        <w:tc>
          <w:tcPr>
            <w:tcW w:type="dxa" w:w="1200"/>
            <w:tcBorders>
              <w:top w:val="single" w:color="CCCCCC" w:sz="1"/>
              <w:left w:val="single" w:color="CCCCCC" w:sz="1"/>
              <w:bottom w:val="single" w:color="CCCCCC" w:sz="1"/>
              <w:right w:val="single" w:color="CCCCCC" w:sz="1"/>
            </w:tcBorders>
            <w:shd w:fill="1B4F72" w:val="clear"/>
          </w:tcPr>
          <w:p>
            <w:r>
              <w:rPr>
                <w:b/>
                <w:bCs/>
                <w:color w:val="FFFFFF"/>
                <w:sz w:val="20"/>
                <w:szCs w:val="20"/>
              </w:rPr>
              <w:t xml:space="preserve">ID</w:t>
            </w:r>
          </w:p>
        </w:tc>
        <w:tc>
          <w:tcPr>
            <w:tcW w:type="dxa" w:w="2000"/>
            <w:tcBorders>
              <w:top w:val="single" w:color="CCCCCC" w:sz="1"/>
              <w:left w:val="single" w:color="CCCCCC" w:sz="1"/>
              <w:bottom w:val="single" w:color="CCCCCC" w:sz="1"/>
              <w:right w:val="single" w:color="CCCCCC" w:sz="1"/>
            </w:tcBorders>
            <w:shd w:fill="1B4F72" w:val="clear"/>
          </w:tcPr>
          <w:p>
            <w:r>
              <w:rPr>
                <w:b/>
                <w:bCs/>
                <w:color w:val="FFFFFF"/>
                <w:sz w:val="20"/>
                <w:szCs w:val="20"/>
              </w:rPr>
              <w:t xml:space="preserve">Title</w:t>
            </w:r>
          </w:p>
        </w:tc>
        <w:tc>
          <w:tcPr>
            <w:tcW w:type="dxa" w:w="4500"/>
            <w:tcBorders>
              <w:top w:val="single" w:color="CCCCCC" w:sz="1"/>
              <w:left w:val="single" w:color="CCCCCC" w:sz="1"/>
              <w:bottom w:val="single" w:color="CCCCCC" w:sz="1"/>
              <w:right w:val="single" w:color="CCCCCC" w:sz="1"/>
            </w:tcBorders>
            <w:shd w:fill="1B4F72" w:val="clear"/>
          </w:tcPr>
          <w:p>
            <w:r>
              <w:rPr>
                <w:b/>
                <w:bCs/>
                <w:color w:val="FFFFFF"/>
                <w:sz w:val="20"/>
                <w:szCs w:val="20"/>
              </w:rPr>
              <w:t xml:space="preserve">Description</w:t>
            </w:r>
          </w:p>
        </w:tc>
        <w:tc>
          <w:tcPr>
            <w:tcW w:type="dxa" w:w="2700"/>
            <w:tcBorders>
              <w:top w:val="single" w:color="CCCCCC" w:sz="1"/>
              <w:left w:val="single" w:color="CCCCCC" w:sz="1"/>
              <w:bottom w:val="single" w:color="CCCCCC" w:sz="1"/>
              <w:right w:val="single" w:color="CCCCCC" w:sz="1"/>
            </w:tcBorders>
            <w:shd w:fill="1B4F72" w:val="clear"/>
          </w:tcPr>
          <w:p>
            <w:r>
              <w:rPr>
                <w:b/>
                <w:bCs/>
                <w:color w:val="FFFFFF"/>
                <w:sz w:val="20"/>
                <w:szCs w:val="20"/>
              </w:rPr>
              <w:t xml:space="preserve">Rationale</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PROD-160</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AI Property Valuation</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The system MUST provide AI property valuation similar to Zillow's Zestimate with market data, comparable sales, historical trends, and custom detail inputs.</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Informed pricing decisions.</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PROD-161</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Price Analytics</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The system MUST display price history, market trends, days on market statistics.</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Market insights.</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PROD-162</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Investment Calculators</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The system MUST provide: ROI calculator, rent vs buy calculator, cap rate calculator, cash-on-cash return calculator.</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Investment analysis.</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PROD-163</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Rental Yield Heatmap</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The system SHOULD display rental yield heatmaps by area.</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Investment targeting.</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PROD-164</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Property Depreciation</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The system MUST provide property depreciation calculator.</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Tax planning support.</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PROD-165</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Portfolio Tracker</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The system SHOULD provide property investment portfolio tracking.</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Investment management.</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PROD-166</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Loan Comparison</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The system MUST provide multiple loan comparison tool.</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Financing options.</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PROD-167</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Down Payment Assistance</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The system SHOULD help find down payment assistance programs.</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Buyer support.</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PROD-168</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Tax Reporting</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The system MUST provide detailed tax reporting summaries and automated rental income tax calculator.</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Tax compliance.</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PROD-169</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Cash Flow Projections</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The system MUST provide cash flow projections based on lease agreements and payment history.</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Financial planning.</w:t>
            </w:r>
          </w:p>
        </w:tc>
      </w:tr>
    </w:tbl>
    <w:p>
      <w:pPr>
        <w:pStyle w:val="Heading2"/>
      </w:pPr>
      <w:r>
        <w:t xml:space="preserve">1.12 Agent &amp; Realtor Features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4500"/>
        <w:gridCol w:w="2700"/>
      </w:tblGrid>
      <w:tr>
        <w:trPr>
          <w:tblHeader/>
        </w:trPr>
        <w:tc>
          <w:tcPr>
            <w:tcW w:type="dxa" w:w="1200"/>
            <w:tcBorders>
              <w:top w:val="single" w:color="CCCCCC" w:sz="1"/>
              <w:left w:val="single" w:color="CCCCCC" w:sz="1"/>
              <w:bottom w:val="single" w:color="CCCCCC" w:sz="1"/>
              <w:right w:val="single" w:color="CCCCCC" w:sz="1"/>
            </w:tcBorders>
            <w:shd w:fill="1B4F72" w:val="clear"/>
          </w:tcPr>
          <w:p>
            <w:r>
              <w:rPr>
                <w:b/>
                <w:bCs/>
                <w:color w:val="FFFFFF"/>
                <w:sz w:val="20"/>
                <w:szCs w:val="20"/>
              </w:rPr>
              <w:t xml:space="preserve">ID</w:t>
            </w:r>
          </w:p>
        </w:tc>
        <w:tc>
          <w:tcPr>
            <w:tcW w:type="dxa" w:w="2000"/>
            <w:tcBorders>
              <w:top w:val="single" w:color="CCCCCC" w:sz="1"/>
              <w:left w:val="single" w:color="CCCCCC" w:sz="1"/>
              <w:bottom w:val="single" w:color="CCCCCC" w:sz="1"/>
              <w:right w:val="single" w:color="CCCCCC" w:sz="1"/>
            </w:tcBorders>
            <w:shd w:fill="1B4F72" w:val="clear"/>
          </w:tcPr>
          <w:p>
            <w:r>
              <w:rPr>
                <w:b/>
                <w:bCs/>
                <w:color w:val="FFFFFF"/>
                <w:sz w:val="20"/>
                <w:szCs w:val="20"/>
              </w:rPr>
              <w:t xml:space="preserve">Title</w:t>
            </w:r>
          </w:p>
        </w:tc>
        <w:tc>
          <w:tcPr>
            <w:tcW w:type="dxa" w:w="4500"/>
            <w:tcBorders>
              <w:top w:val="single" w:color="CCCCCC" w:sz="1"/>
              <w:left w:val="single" w:color="CCCCCC" w:sz="1"/>
              <w:bottom w:val="single" w:color="CCCCCC" w:sz="1"/>
              <w:right w:val="single" w:color="CCCCCC" w:sz="1"/>
            </w:tcBorders>
            <w:shd w:fill="1B4F72" w:val="clear"/>
          </w:tcPr>
          <w:p>
            <w:r>
              <w:rPr>
                <w:b/>
                <w:bCs/>
                <w:color w:val="FFFFFF"/>
                <w:sz w:val="20"/>
                <w:szCs w:val="20"/>
              </w:rPr>
              <w:t xml:space="preserve">Description</w:t>
            </w:r>
          </w:p>
        </w:tc>
        <w:tc>
          <w:tcPr>
            <w:tcW w:type="dxa" w:w="2700"/>
            <w:tcBorders>
              <w:top w:val="single" w:color="CCCCCC" w:sz="1"/>
              <w:left w:val="single" w:color="CCCCCC" w:sz="1"/>
              <w:bottom w:val="single" w:color="CCCCCC" w:sz="1"/>
              <w:right w:val="single" w:color="CCCCCC" w:sz="1"/>
            </w:tcBorders>
            <w:shd w:fill="1B4F72" w:val="clear"/>
          </w:tcPr>
          <w:p>
            <w:r>
              <w:rPr>
                <w:b/>
                <w:bCs/>
                <w:color w:val="FFFFFF"/>
                <w:sz w:val="20"/>
                <w:szCs w:val="20"/>
              </w:rPr>
              <w:t xml:space="preserve">Rationale</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PROD-180</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Agent Profiles</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The system MUST support dedicated agent/agency profiles with: listings, client reviews, expertise areas, contact information.</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Professional presentation.</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PROD-181</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Agent Dashboard</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Agents MUST have a performance dashboard with: total listings, active listings, average rating, reviews, total sales, chat interaction metrics, trend charts.</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Performance tracking.</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PROD-182</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Agent Matching</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The system MUST implement AI-driven agent matching based on property criteria, budget, and specializations.</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Optimal agent-client pairing.</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PROD-183</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Agent Onboarding</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The system MUST provide streamlined agent onboarding with interactive guides and progress checklist.</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Efficient agent activation.</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PROD-184</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Gamification</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The system SHOULD include gamification: leaderboards, achievement badges ('Top Negotiator', 'Client Favorite'), goal tracking.</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Agent motivation.</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PROD-185</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CRM Integration</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The system SHOULD integrate with CRMs (Salesforce, HubSpot).</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Workflow integration.</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PROD-186</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Marketing Automation</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The system SHOULD support email marketing automation and social media post scheduling.</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Marketing efficiency.</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PROD-187</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Lead Capture</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The system SHOULD provide lead capture website builder and lead scoring.</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Lead generation.</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PROD-188</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Commission Calculator</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The system MUST provide commission calculator and referral tracking.</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Revenue tracking.</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PROD-189</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Response Metrics</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The system MUST track and display agent response time metrics.</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Service quality indicators.</w:t>
            </w:r>
          </w:p>
        </w:tc>
      </w:tr>
    </w:tbl>
    <w:p>
      <w:r>
        <w:br w:type="page"/>
      </w:r>
    </w:p>
    <w:p>
      <w:pPr>
        <w:pStyle w:val="Heading2"/>
      </w:pPr>
      <w:r>
        <w:t xml:space="preserve">1.13 Communication Features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4500"/>
        <w:gridCol w:w="2700"/>
      </w:tblGrid>
      <w:tr>
        <w:trPr>
          <w:tblHeader/>
        </w:trPr>
        <w:tc>
          <w:tcPr>
            <w:tcW w:type="dxa" w:w="1200"/>
            <w:tcBorders>
              <w:top w:val="single" w:color="CCCCCC" w:sz="1"/>
              <w:left w:val="single" w:color="CCCCCC" w:sz="1"/>
              <w:bottom w:val="single" w:color="CCCCCC" w:sz="1"/>
              <w:right w:val="single" w:color="CCCCCC" w:sz="1"/>
            </w:tcBorders>
            <w:shd w:fill="1B4F72" w:val="clear"/>
          </w:tcPr>
          <w:p>
            <w:r>
              <w:rPr>
                <w:b/>
                <w:bCs/>
                <w:color w:val="FFFFFF"/>
                <w:sz w:val="20"/>
                <w:szCs w:val="20"/>
              </w:rPr>
              <w:t xml:space="preserve">ID</w:t>
            </w:r>
          </w:p>
        </w:tc>
        <w:tc>
          <w:tcPr>
            <w:tcW w:type="dxa" w:w="2000"/>
            <w:tcBorders>
              <w:top w:val="single" w:color="CCCCCC" w:sz="1"/>
              <w:left w:val="single" w:color="CCCCCC" w:sz="1"/>
              <w:bottom w:val="single" w:color="CCCCCC" w:sz="1"/>
              <w:right w:val="single" w:color="CCCCCC" w:sz="1"/>
            </w:tcBorders>
            <w:shd w:fill="1B4F72" w:val="clear"/>
          </w:tcPr>
          <w:p>
            <w:r>
              <w:rPr>
                <w:b/>
                <w:bCs/>
                <w:color w:val="FFFFFF"/>
                <w:sz w:val="20"/>
                <w:szCs w:val="20"/>
              </w:rPr>
              <w:t xml:space="preserve">Title</w:t>
            </w:r>
          </w:p>
        </w:tc>
        <w:tc>
          <w:tcPr>
            <w:tcW w:type="dxa" w:w="4500"/>
            <w:tcBorders>
              <w:top w:val="single" w:color="CCCCCC" w:sz="1"/>
              <w:left w:val="single" w:color="CCCCCC" w:sz="1"/>
              <w:bottom w:val="single" w:color="CCCCCC" w:sz="1"/>
              <w:right w:val="single" w:color="CCCCCC" w:sz="1"/>
            </w:tcBorders>
            <w:shd w:fill="1B4F72" w:val="clear"/>
          </w:tcPr>
          <w:p>
            <w:r>
              <w:rPr>
                <w:b/>
                <w:bCs/>
                <w:color w:val="FFFFFF"/>
                <w:sz w:val="20"/>
                <w:szCs w:val="20"/>
              </w:rPr>
              <w:t xml:space="preserve">Description</w:t>
            </w:r>
          </w:p>
        </w:tc>
        <w:tc>
          <w:tcPr>
            <w:tcW w:type="dxa" w:w="2700"/>
            <w:tcBorders>
              <w:top w:val="single" w:color="CCCCCC" w:sz="1"/>
              <w:left w:val="single" w:color="CCCCCC" w:sz="1"/>
              <w:bottom w:val="single" w:color="CCCCCC" w:sz="1"/>
              <w:right w:val="single" w:color="CCCCCC" w:sz="1"/>
            </w:tcBorders>
            <w:shd w:fill="1B4F72" w:val="clear"/>
          </w:tcPr>
          <w:p>
            <w:r>
              <w:rPr>
                <w:b/>
                <w:bCs/>
                <w:color w:val="FFFFFF"/>
                <w:sz w:val="20"/>
                <w:szCs w:val="20"/>
              </w:rPr>
              <w:t xml:space="preserve">Rationale</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PROD-200</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Direct Messaging</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The system MUST provide direct messaging between users with message history, read receipts, and push notifications.</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User communication.</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PROD-201</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Real-Time Chat</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The system MUST support real-time chat with property agents including availability indicators.</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Immediate engagement.</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PROD-202</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Message Templates</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The system SHOULD provide automated message templates.</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Communication efficiency.</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PROD-203</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Translation Features</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The system MUST provide translation features for international users.</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Global accessibility.</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PROD-204</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Video Call Scheduling</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The system SHOULD support video call scheduling with agents.</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Rich communication.</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PROD-205</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Tenant Communication Hub</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The system MUST provide centralized communication hub for tenants with real-time messaging, broadcast announcements, viewing scheduling, and AI-powered FAQ.</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Comprehensive tenant communication.</w:t>
            </w:r>
          </w:p>
        </w:tc>
      </w:tr>
    </w:tbl>
    <w:p>
      <w:pPr>
        <w:pStyle w:val="Heading2"/>
      </w:pPr>
      <w:r>
        <w:t xml:space="preserve">1.14 Booking &amp; Policies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4500"/>
        <w:gridCol w:w="2700"/>
      </w:tblGrid>
      <w:tr>
        <w:trPr>
          <w:tblHeader/>
        </w:trPr>
        <w:tc>
          <w:tcPr>
            <w:tcW w:type="dxa" w:w="1200"/>
            <w:tcBorders>
              <w:top w:val="single" w:color="CCCCCC" w:sz="1"/>
              <w:left w:val="single" w:color="CCCCCC" w:sz="1"/>
              <w:bottom w:val="single" w:color="CCCCCC" w:sz="1"/>
              <w:right w:val="single" w:color="CCCCCC" w:sz="1"/>
            </w:tcBorders>
            <w:shd w:fill="1B4F72" w:val="clear"/>
          </w:tcPr>
          <w:p>
            <w:r>
              <w:rPr>
                <w:b/>
                <w:bCs/>
                <w:color w:val="FFFFFF"/>
                <w:sz w:val="20"/>
                <w:szCs w:val="20"/>
              </w:rPr>
              <w:t xml:space="preserve">ID</w:t>
            </w:r>
          </w:p>
        </w:tc>
        <w:tc>
          <w:tcPr>
            <w:tcW w:type="dxa" w:w="2000"/>
            <w:tcBorders>
              <w:top w:val="single" w:color="CCCCCC" w:sz="1"/>
              <w:left w:val="single" w:color="CCCCCC" w:sz="1"/>
              <w:bottom w:val="single" w:color="CCCCCC" w:sz="1"/>
              <w:right w:val="single" w:color="CCCCCC" w:sz="1"/>
            </w:tcBorders>
            <w:shd w:fill="1B4F72" w:val="clear"/>
          </w:tcPr>
          <w:p>
            <w:r>
              <w:rPr>
                <w:b/>
                <w:bCs/>
                <w:color w:val="FFFFFF"/>
                <w:sz w:val="20"/>
                <w:szCs w:val="20"/>
              </w:rPr>
              <w:t xml:space="preserve">Title</w:t>
            </w:r>
          </w:p>
        </w:tc>
        <w:tc>
          <w:tcPr>
            <w:tcW w:type="dxa" w:w="4500"/>
            <w:tcBorders>
              <w:top w:val="single" w:color="CCCCCC" w:sz="1"/>
              <w:left w:val="single" w:color="CCCCCC" w:sz="1"/>
              <w:bottom w:val="single" w:color="CCCCCC" w:sz="1"/>
              <w:right w:val="single" w:color="CCCCCC" w:sz="1"/>
            </w:tcBorders>
            <w:shd w:fill="1B4F72" w:val="clear"/>
          </w:tcPr>
          <w:p>
            <w:r>
              <w:rPr>
                <w:b/>
                <w:bCs/>
                <w:color w:val="FFFFFF"/>
                <w:sz w:val="20"/>
                <w:szCs w:val="20"/>
              </w:rPr>
              <w:t xml:space="preserve">Description</w:t>
            </w:r>
          </w:p>
        </w:tc>
        <w:tc>
          <w:tcPr>
            <w:tcW w:type="dxa" w:w="2700"/>
            <w:tcBorders>
              <w:top w:val="single" w:color="CCCCCC" w:sz="1"/>
              <w:left w:val="single" w:color="CCCCCC" w:sz="1"/>
              <w:bottom w:val="single" w:color="CCCCCC" w:sz="1"/>
              <w:right w:val="single" w:color="CCCCCC" w:sz="1"/>
            </w:tcBorders>
            <w:shd w:fill="1B4F72" w:val="clear"/>
          </w:tcPr>
          <w:p>
            <w:r>
              <w:rPr>
                <w:b/>
                <w:bCs/>
                <w:color w:val="FFFFFF"/>
                <w:sz w:val="20"/>
                <w:szCs w:val="20"/>
              </w:rPr>
              <w:t xml:space="preserve">Rationale</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PROD-210</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Instant Booking</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The system MUST support instant booking option for rentals.</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Convenience and speed.</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PROD-211</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Cancellation Policies</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Listings MUST display detailed cancellation policies.</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Clear terms.</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PROD-212</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House Rules</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Listings MUST display house rules and restrictions.</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Expectation setting.</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PROD-213</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Price Breakdown</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The system MUST show price breakdown: cleaning fees, service fees, security deposit.</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Transparent pricing.</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PROD-214</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Flexible Date Search</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The system MUST support flexible date search for rentals.</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Search flexibility.</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PROD-215</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Viewing Scheduling</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Users MUST be able to schedule property viewings/tours with agents through integrated calendar.</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Convenient scheduling.</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PROD-216</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Open House Scheduling</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The system MUST support open house scheduling.</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Event-based viewings.</w:t>
            </w:r>
          </w:p>
        </w:tc>
      </w:tr>
    </w:tbl>
    <w:p>
      <w:pPr>
        <w:pStyle w:val="Heading2"/>
      </w:pPr>
      <w:r>
        <w:t xml:space="preserve">1.15 Legal &amp; Documentation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4500"/>
        <w:gridCol w:w="2700"/>
      </w:tblGrid>
      <w:tr>
        <w:trPr>
          <w:tblHeader/>
        </w:trPr>
        <w:tc>
          <w:tcPr>
            <w:tcW w:type="dxa" w:w="1200"/>
            <w:tcBorders>
              <w:top w:val="single" w:color="CCCCCC" w:sz="1"/>
              <w:left w:val="single" w:color="CCCCCC" w:sz="1"/>
              <w:bottom w:val="single" w:color="CCCCCC" w:sz="1"/>
              <w:right w:val="single" w:color="CCCCCC" w:sz="1"/>
            </w:tcBorders>
            <w:shd w:fill="1B4F72" w:val="clear"/>
          </w:tcPr>
          <w:p>
            <w:r>
              <w:rPr>
                <w:b/>
                <w:bCs/>
                <w:color w:val="FFFFFF"/>
                <w:sz w:val="20"/>
                <w:szCs w:val="20"/>
              </w:rPr>
              <w:t xml:space="preserve">ID</w:t>
            </w:r>
          </w:p>
        </w:tc>
        <w:tc>
          <w:tcPr>
            <w:tcW w:type="dxa" w:w="2000"/>
            <w:tcBorders>
              <w:top w:val="single" w:color="CCCCCC" w:sz="1"/>
              <w:left w:val="single" w:color="CCCCCC" w:sz="1"/>
              <w:bottom w:val="single" w:color="CCCCCC" w:sz="1"/>
              <w:right w:val="single" w:color="CCCCCC" w:sz="1"/>
            </w:tcBorders>
            <w:shd w:fill="1B4F72" w:val="clear"/>
          </w:tcPr>
          <w:p>
            <w:r>
              <w:rPr>
                <w:b/>
                <w:bCs/>
                <w:color w:val="FFFFFF"/>
                <w:sz w:val="20"/>
                <w:szCs w:val="20"/>
              </w:rPr>
              <w:t xml:space="preserve">Title</w:t>
            </w:r>
          </w:p>
        </w:tc>
        <w:tc>
          <w:tcPr>
            <w:tcW w:type="dxa" w:w="4500"/>
            <w:tcBorders>
              <w:top w:val="single" w:color="CCCCCC" w:sz="1"/>
              <w:left w:val="single" w:color="CCCCCC" w:sz="1"/>
              <w:bottom w:val="single" w:color="CCCCCC" w:sz="1"/>
              <w:right w:val="single" w:color="CCCCCC" w:sz="1"/>
            </w:tcBorders>
            <w:shd w:fill="1B4F72" w:val="clear"/>
          </w:tcPr>
          <w:p>
            <w:r>
              <w:rPr>
                <w:b/>
                <w:bCs/>
                <w:color w:val="FFFFFF"/>
                <w:sz w:val="20"/>
                <w:szCs w:val="20"/>
              </w:rPr>
              <w:t xml:space="preserve">Description</w:t>
            </w:r>
          </w:p>
        </w:tc>
        <w:tc>
          <w:tcPr>
            <w:tcW w:type="dxa" w:w="2700"/>
            <w:tcBorders>
              <w:top w:val="single" w:color="CCCCCC" w:sz="1"/>
              <w:left w:val="single" w:color="CCCCCC" w:sz="1"/>
              <w:bottom w:val="single" w:color="CCCCCC" w:sz="1"/>
              <w:right w:val="single" w:color="CCCCCC" w:sz="1"/>
            </w:tcBorders>
            <w:shd w:fill="1B4F72" w:val="clear"/>
          </w:tcPr>
          <w:p>
            <w:r>
              <w:rPr>
                <w:b/>
                <w:bCs/>
                <w:color w:val="FFFFFF"/>
                <w:sz w:val="20"/>
                <w:szCs w:val="20"/>
              </w:rPr>
              <w:t xml:space="preserve">Rationale</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PROD-220</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Document Management</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The system MUST provide document management system for property-related documents.</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Organized documentation.</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PROD-221</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E-Signature Integration</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The system MUST integrate legally compliant e-signature solution (DocuSign, Adobe Sign API) with audit trails and certificate-based identification.</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Legal document execution.</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PROD-222</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Contract Templates</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The system MUST provide contract templates library by state/country.</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Legal document starting points.</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PROD-223</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Legal Checklists</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The system MUST provide legal checklist tracking.</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Process compliance.</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PROD-224</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AI Lease Review</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The system MUST provide AI-powered lease review identifying risks, flagging non-standard clauses, summarizing terms, and providing risk scores.</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Contract analysis.</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PROD-225</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AI Lease Generation</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The system MUST provide AI-powered lease generation with key term input, standard templates, custom clause support, and deviation flagging.</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Efficient document creation.</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PROD-226</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Compliance Checker</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The system SHOULD check compliance with local regulations.</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Regulatory compliance.</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PROD-227</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Legal Resources</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The system MUST link related legal resources by country.</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Legal guidance.</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PROD-228</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Automated Workflows</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The system MUST automate legal workflows: purchase agreement signing triggers checklists, title search, and template pre-filling.</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Process automation.</w:t>
            </w:r>
          </w:p>
        </w:tc>
      </w:tr>
    </w:tbl>
    <w:p>
      <w:r>
        <w:br w:type="page"/>
      </w:r>
    </w:p>
    <w:p>
      <w:pPr>
        <w:pStyle w:val="Heading2"/>
      </w:pPr>
      <w:r>
        <w:t xml:space="preserve">1.16 Property Comparison &amp; Analytics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4500"/>
        <w:gridCol w:w="2700"/>
      </w:tblGrid>
      <w:tr>
        <w:trPr>
          <w:tblHeader/>
        </w:trPr>
        <w:tc>
          <w:tcPr>
            <w:tcW w:type="dxa" w:w="1200"/>
            <w:tcBorders>
              <w:top w:val="single" w:color="CCCCCC" w:sz="1"/>
              <w:left w:val="single" w:color="CCCCCC" w:sz="1"/>
              <w:bottom w:val="single" w:color="CCCCCC" w:sz="1"/>
              <w:right w:val="single" w:color="CCCCCC" w:sz="1"/>
            </w:tcBorders>
            <w:shd w:fill="1B4F72" w:val="clear"/>
          </w:tcPr>
          <w:p>
            <w:r>
              <w:rPr>
                <w:b/>
                <w:bCs/>
                <w:color w:val="FFFFFF"/>
                <w:sz w:val="20"/>
                <w:szCs w:val="20"/>
              </w:rPr>
              <w:t xml:space="preserve">ID</w:t>
            </w:r>
          </w:p>
        </w:tc>
        <w:tc>
          <w:tcPr>
            <w:tcW w:type="dxa" w:w="2000"/>
            <w:tcBorders>
              <w:top w:val="single" w:color="CCCCCC" w:sz="1"/>
              <w:left w:val="single" w:color="CCCCCC" w:sz="1"/>
              <w:bottom w:val="single" w:color="CCCCCC" w:sz="1"/>
              <w:right w:val="single" w:color="CCCCCC" w:sz="1"/>
            </w:tcBorders>
            <w:shd w:fill="1B4F72" w:val="clear"/>
          </w:tcPr>
          <w:p>
            <w:r>
              <w:rPr>
                <w:b/>
                <w:bCs/>
                <w:color w:val="FFFFFF"/>
                <w:sz w:val="20"/>
                <w:szCs w:val="20"/>
              </w:rPr>
              <w:t xml:space="preserve">Title</w:t>
            </w:r>
          </w:p>
        </w:tc>
        <w:tc>
          <w:tcPr>
            <w:tcW w:type="dxa" w:w="4500"/>
            <w:tcBorders>
              <w:top w:val="single" w:color="CCCCCC" w:sz="1"/>
              <w:left w:val="single" w:color="CCCCCC" w:sz="1"/>
              <w:bottom w:val="single" w:color="CCCCCC" w:sz="1"/>
              <w:right w:val="single" w:color="CCCCCC" w:sz="1"/>
            </w:tcBorders>
            <w:shd w:fill="1B4F72" w:val="clear"/>
          </w:tcPr>
          <w:p>
            <w:r>
              <w:rPr>
                <w:b/>
                <w:bCs/>
                <w:color w:val="FFFFFF"/>
                <w:sz w:val="20"/>
                <w:szCs w:val="20"/>
              </w:rPr>
              <w:t xml:space="preserve">Description</w:t>
            </w:r>
          </w:p>
        </w:tc>
        <w:tc>
          <w:tcPr>
            <w:tcW w:type="dxa" w:w="2700"/>
            <w:tcBorders>
              <w:top w:val="single" w:color="CCCCCC" w:sz="1"/>
              <w:left w:val="single" w:color="CCCCCC" w:sz="1"/>
              <w:bottom w:val="single" w:color="CCCCCC" w:sz="1"/>
              <w:right w:val="single" w:color="CCCCCC" w:sz="1"/>
            </w:tcBorders>
            <w:shd w:fill="1B4F72" w:val="clear"/>
          </w:tcPr>
          <w:p>
            <w:r>
              <w:rPr>
                <w:b/>
                <w:bCs/>
                <w:color w:val="FFFFFF"/>
                <w:sz w:val="20"/>
                <w:szCs w:val="20"/>
              </w:rPr>
              <w:t xml:space="preserve">Rationale</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PROD-230</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Side-by-Side Comparison</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The system MUST provide side-by-side property comparison tool.</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Decision support.</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PROD-231</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Comparison Matrix</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The system MUST support multi-property comparison matrix.</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Complex comparisons.</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PROD-232</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Save Comparisons</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Users MUST be able to save comparison sets.</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Persistent analysis.</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PROD-233</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Property Reviews</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Users MUST be able to leave reviews and ratings for properties (cleanliness, accuracy, communication) after renting period ends.</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Trust and feedback.</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PROD-234</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Market Analysis AI</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The system MUST provide AI-driven market analysis: future value predictions, high-demand neighborhoods, rental yields, investment potential.</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Market intelligence.</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PROD-235</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Advanced Analytics Dashboard</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Landlords MUST have advanced analytics: occupancy rates, average rent by type, maintenance cost trends, application success rates, financial summaries.</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Business intelligence.</w:t>
            </w:r>
          </w:p>
        </w:tc>
      </w:tr>
    </w:tbl>
    <w:p>
      <w:pPr>
        <w:pStyle w:val="Heading2"/>
      </w:pPr>
      <w:r>
        <w:t xml:space="preserve">1.17 Tenant Screening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4500"/>
        <w:gridCol w:w="2700"/>
      </w:tblGrid>
      <w:tr>
        <w:trPr>
          <w:tblHeader/>
        </w:trPr>
        <w:tc>
          <w:tcPr>
            <w:tcW w:type="dxa" w:w="1200"/>
            <w:tcBorders>
              <w:top w:val="single" w:color="CCCCCC" w:sz="1"/>
              <w:left w:val="single" w:color="CCCCCC" w:sz="1"/>
              <w:bottom w:val="single" w:color="CCCCCC" w:sz="1"/>
              <w:right w:val="single" w:color="CCCCCC" w:sz="1"/>
            </w:tcBorders>
            <w:shd w:fill="1B4F72" w:val="clear"/>
          </w:tcPr>
          <w:p>
            <w:r>
              <w:rPr>
                <w:b/>
                <w:bCs/>
                <w:color w:val="FFFFFF"/>
                <w:sz w:val="20"/>
                <w:szCs w:val="20"/>
              </w:rPr>
              <w:t xml:space="preserve">ID</w:t>
            </w:r>
          </w:p>
        </w:tc>
        <w:tc>
          <w:tcPr>
            <w:tcW w:type="dxa" w:w="2000"/>
            <w:tcBorders>
              <w:top w:val="single" w:color="CCCCCC" w:sz="1"/>
              <w:left w:val="single" w:color="CCCCCC" w:sz="1"/>
              <w:bottom w:val="single" w:color="CCCCCC" w:sz="1"/>
              <w:right w:val="single" w:color="CCCCCC" w:sz="1"/>
            </w:tcBorders>
            <w:shd w:fill="1B4F72" w:val="clear"/>
          </w:tcPr>
          <w:p>
            <w:r>
              <w:rPr>
                <w:b/>
                <w:bCs/>
                <w:color w:val="FFFFFF"/>
                <w:sz w:val="20"/>
                <w:szCs w:val="20"/>
              </w:rPr>
              <w:t xml:space="preserve">Title</w:t>
            </w:r>
          </w:p>
        </w:tc>
        <w:tc>
          <w:tcPr>
            <w:tcW w:type="dxa" w:w="4500"/>
            <w:tcBorders>
              <w:top w:val="single" w:color="CCCCCC" w:sz="1"/>
              <w:left w:val="single" w:color="CCCCCC" w:sz="1"/>
              <w:bottom w:val="single" w:color="CCCCCC" w:sz="1"/>
              <w:right w:val="single" w:color="CCCCCC" w:sz="1"/>
            </w:tcBorders>
            <w:shd w:fill="1B4F72" w:val="clear"/>
          </w:tcPr>
          <w:p>
            <w:r>
              <w:rPr>
                <w:b/>
                <w:bCs/>
                <w:color w:val="FFFFFF"/>
                <w:sz w:val="20"/>
                <w:szCs w:val="20"/>
              </w:rPr>
              <w:t xml:space="preserve">Description</w:t>
            </w:r>
          </w:p>
        </w:tc>
        <w:tc>
          <w:tcPr>
            <w:tcW w:type="dxa" w:w="2700"/>
            <w:tcBorders>
              <w:top w:val="single" w:color="CCCCCC" w:sz="1"/>
              <w:left w:val="single" w:color="CCCCCC" w:sz="1"/>
              <w:bottom w:val="single" w:color="CCCCCC" w:sz="1"/>
              <w:right w:val="single" w:color="CCCCCC" w:sz="1"/>
            </w:tcBorders>
            <w:shd w:fill="1B4F72" w:val="clear"/>
          </w:tcPr>
          <w:p>
            <w:r>
              <w:rPr>
                <w:b/>
                <w:bCs/>
                <w:color w:val="FFFFFF"/>
                <w:sz w:val="20"/>
                <w:szCs w:val="20"/>
              </w:rPr>
              <w:t xml:space="preserve">Rationale</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PROD-240</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Automated Screening</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The system MUST provide automated tenant screening on application submission: background checks, credit score, reference verification.</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Risk assessment.</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PROD-241</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AI Risk Assessment</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The system MUST provide AI-powered risk assessment score for applicants.</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Decision support.</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PROD-242</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Inconsistency Detection</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The system MUST flag inconsistencies or red flags in applications.</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Fraud prevention.</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PROD-243</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Screening Report</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The system MUST generate comprehensive screening reports for landlords.</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Informed decisions.</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PROD-244</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Verification Services</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The system MUST integrate: employment verification, eviction history check, sex offender registry check, sanctions screening.</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Comprehensive vetting.</w:t>
            </w:r>
          </w:p>
        </w:tc>
      </w:tr>
    </w:tbl>
    <w:p>
      <w:pPr>
        <w:pStyle w:val="Heading2"/>
      </w:pPr>
      <w:r>
        <w:t xml:space="preserve">1.18 Smart Home &amp; IoT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4500"/>
        <w:gridCol w:w="2700"/>
      </w:tblGrid>
      <w:tr>
        <w:trPr>
          <w:tblHeader/>
        </w:trPr>
        <w:tc>
          <w:tcPr>
            <w:tcW w:type="dxa" w:w="1200"/>
            <w:tcBorders>
              <w:top w:val="single" w:color="CCCCCC" w:sz="1"/>
              <w:left w:val="single" w:color="CCCCCC" w:sz="1"/>
              <w:bottom w:val="single" w:color="CCCCCC" w:sz="1"/>
              <w:right w:val="single" w:color="CCCCCC" w:sz="1"/>
            </w:tcBorders>
            <w:shd w:fill="1B4F72" w:val="clear"/>
          </w:tcPr>
          <w:p>
            <w:r>
              <w:rPr>
                <w:b/>
                <w:bCs/>
                <w:color w:val="FFFFFF"/>
                <w:sz w:val="20"/>
                <w:szCs w:val="20"/>
              </w:rPr>
              <w:t xml:space="preserve">ID</w:t>
            </w:r>
          </w:p>
        </w:tc>
        <w:tc>
          <w:tcPr>
            <w:tcW w:type="dxa" w:w="2000"/>
            <w:tcBorders>
              <w:top w:val="single" w:color="CCCCCC" w:sz="1"/>
              <w:left w:val="single" w:color="CCCCCC" w:sz="1"/>
              <w:bottom w:val="single" w:color="CCCCCC" w:sz="1"/>
              <w:right w:val="single" w:color="CCCCCC" w:sz="1"/>
            </w:tcBorders>
            <w:shd w:fill="1B4F72" w:val="clear"/>
          </w:tcPr>
          <w:p>
            <w:r>
              <w:rPr>
                <w:b/>
                <w:bCs/>
                <w:color w:val="FFFFFF"/>
                <w:sz w:val="20"/>
                <w:szCs w:val="20"/>
              </w:rPr>
              <w:t xml:space="preserve">Title</w:t>
            </w:r>
          </w:p>
        </w:tc>
        <w:tc>
          <w:tcPr>
            <w:tcW w:type="dxa" w:w="4500"/>
            <w:tcBorders>
              <w:top w:val="single" w:color="CCCCCC" w:sz="1"/>
              <w:left w:val="single" w:color="CCCCCC" w:sz="1"/>
              <w:bottom w:val="single" w:color="CCCCCC" w:sz="1"/>
              <w:right w:val="single" w:color="CCCCCC" w:sz="1"/>
            </w:tcBorders>
            <w:shd w:fill="1B4F72" w:val="clear"/>
          </w:tcPr>
          <w:p>
            <w:r>
              <w:rPr>
                <w:b/>
                <w:bCs/>
                <w:color w:val="FFFFFF"/>
                <w:sz w:val="20"/>
                <w:szCs w:val="20"/>
              </w:rPr>
              <w:t xml:space="preserve">Description</w:t>
            </w:r>
          </w:p>
        </w:tc>
        <w:tc>
          <w:tcPr>
            <w:tcW w:type="dxa" w:w="2700"/>
            <w:tcBorders>
              <w:top w:val="single" w:color="CCCCCC" w:sz="1"/>
              <w:left w:val="single" w:color="CCCCCC" w:sz="1"/>
              <w:bottom w:val="single" w:color="CCCCCC" w:sz="1"/>
              <w:right w:val="single" w:color="CCCCCC" w:sz="1"/>
            </w:tcBorders>
            <w:shd w:fill="1B4F72" w:val="clear"/>
          </w:tcPr>
          <w:p>
            <w:r>
              <w:rPr>
                <w:b/>
                <w:bCs/>
                <w:color w:val="FFFFFF"/>
                <w:sz w:val="20"/>
                <w:szCs w:val="20"/>
              </w:rPr>
              <w:t xml:space="preserve">Rationale</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PROD-250</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IoT Inventory</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Properties SHOULD list IoT device inventory.</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Smart home transparency.</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PROD-251</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Smart Lock Integration</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The system SHOULD integrate smart locks for showings.</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Secure access.</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PROD-252</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Remote Monitoring</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The system SHOULD support remote property monitoring (cameras, sensors).</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Property security.</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PROD-253</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Energy Dashboard</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The system SHOULD provide energy usage dashboard.</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Utility insights.</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PROD-254</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Leak Detection</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The system SHOULD integrate water leak detection alerts.</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Damage prevention.</w:t>
            </w:r>
          </w:p>
        </w:tc>
      </w:tr>
    </w:tbl>
    <w:p>
      <w:pPr>
        <w:pStyle w:val="Heading2"/>
      </w:pPr>
      <w:r>
        <w:t xml:space="preserve">1.19 Moving &amp; Relocation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4500"/>
        <w:gridCol w:w="2700"/>
      </w:tblGrid>
      <w:tr>
        <w:trPr>
          <w:tblHeader/>
        </w:trPr>
        <w:tc>
          <w:tcPr>
            <w:tcW w:type="dxa" w:w="1200"/>
            <w:tcBorders>
              <w:top w:val="single" w:color="CCCCCC" w:sz="1"/>
              <w:left w:val="single" w:color="CCCCCC" w:sz="1"/>
              <w:bottom w:val="single" w:color="CCCCCC" w:sz="1"/>
              <w:right w:val="single" w:color="CCCCCC" w:sz="1"/>
            </w:tcBorders>
            <w:shd w:fill="1B4F72" w:val="clear"/>
          </w:tcPr>
          <w:p>
            <w:r>
              <w:rPr>
                <w:b/>
                <w:bCs/>
                <w:color w:val="FFFFFF"/>
                <w:sz w:val="20"/>
                <w:szCs w:val="20"/>
              </w:rPr>
              <w:t xml:space="preserve">ID</w:t>
            </w:r>
          </w:p>
        </w:tc>
        <w:tc>
          <w:tcPr>
            <w:tcW w:type="dxa" w:w="2000"/>
            <w:tcBorders>
              <w:top w:val="single" w:color="CCCCCC" w:sz="1"/>
              <w:left w:val="single" w:color="CCCCCC" w:sz="1"/>
              <w:bottom w:val="single" w:color="CCCCCC" w:sz="1"/>
              <w:right w:val="single" w:color="CCCCCC" w:sz="1"/>
            </w:tcBorders>
            <w:shd w:fill="1B4F72" w:val="clear"/>
          </w:tcPr>
          <w:p>
            <w:r>
              <w:rPr>
                <w:b/>
                <w:bCs/>
                <w:color w:val="FFFFFF"/>
                <w:sz w:val="20"/>
                <w:szCs w:val="20"/>
              </w:rPr>
              <w:t xml:space="preserve">Title</w:t>
            </w:r>
          </w:p>
        </w:tc>
        <w:tc>
          <w:tcPr>
            <w:tcW w:type="dxa" w:w="4500"/>
            <w:tcBorders>
              <w:top w:val="single" w:color="CCCCCC" w:sz="1"/>
              <w:left w:val="single" w:color="CCCCCC" w:sz="1"/>
              <w:bottom w:val="single" w:color="CCCCCC" w:sz="1"/>
              <w:right w:val="single" w:color="CCCCCC" w:sz="1"/>
            </w:tcBorders>
            <w:shd w:fill="1B4F72" w:val="clear"/>
          </w:tcPr>
          <w:p>
            <w:r>
              <w:rPr>
                <w:b/>
                <w:bCs/>
                <w:color w:val="FFFFFF"/>
                <w:sz w:val="20"/>
                <w:szCs w:val="20"/>
              </w:rPr>
              <w:t xml:space="preserve">Description</w:t>
            </w:r>
          </w:p>
        </w:tc>
        <w:tc>
          <w:tcPr>
            <w:tcW w:type="dxa" w:w="2700"/>
            <w:tcBorders>
              <w:top w:val="single" w:color="CCCCCC" w:sz="1"/>
              <w:left w:val="single" w:color="CCCCCC" w:sz="1"/>
              <w:bottom w:val="single" w:color="CCCCCC" w:sz="1"/>
              <w:right w:val="single" w:color="CCCCCC" w:sz="1"/>
            </w:tcBorders>
            <w:shd w:fill="1B4F72" w:val="clear"/>
          </w:tcPr>
          <w:p>
            <w:r>
              <w:rPr>
                <w:b/>
                <w:bCs/>
                <w:color w:val="FFFFFF"/>
                <w:sz w:val="20"/>
                <w:szCs w:val="20"/>
              </w:rPr>
              <w:t xml:space="preserve">Rationale</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PROD-260</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Moving Marketplace</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The system SHOULD provide moving company marketplace.</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Relocation support.</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PROD-261</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Moving Cost Estimator</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The system SHOULD provide moving cost estimator.</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Budget planning.</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PROD-262</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Packing Checklist</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The system SHOULD generate packing checklists.</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Organization support.</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PROD-263</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Change of Address</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The system SHOULD automate change-of-address processes.</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Administrative support.</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PROD-264</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Utility Transfer</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The system SHOULD provide utility transfer service integration.</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Seamless transition.</w:t>
            </w:r>
          </w:p>
        </w:tc>
      </w:tr>
    </w:tbl>
    <w:p>
      <w:r>
        <w:br w:type="page"/>
      </w:r>
    </w:p>
    <w:p>
      <w:pPr>
        <w:pStyle w:val="Heading2"/>
      </w:pPr>
      <w:r>
        <w:t xml:space="preserve">1.20 Social &amp; Community Features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4500"/>
        <w:gridCol w:w="2700"/>
      </w:tblGrid>
      <w:tr>
        <w:trPr>
          <w:tblHeader/>
        </w:trPr>
        <w:tc>
          <w:tcPr>
            <w:tcW w:type="dxa" w:w="1200"/>
            <w:tcBorders>
              <w:top w:val="single" w:color="CCCCCC" w:sz="1"/>
              <w:left w:val="single" w:color="CCCCCC" w:sz="1"/>
              <w:bottom w:val="single" w:color="CCCCCC" w:sz="1"/>
              <w:right w:val="single" w:color="CCCCCC" w:sz="1"/>
            </w:tcBorders>
            <w:shd w:fill="1B4F72" w:val="clear"/>
          </w:tcPr>
          <w:p>
            <w:r>
              <w:rPr>
                <w:b/>
                <w:bCs/>
                <w:color w:val="FFFFFF"/>
                <w:sz w:val="20"/>
                <w:szCs w:val="20"/>
              </w:rPr>
              <w:t xml:space="preserve">ID</w:t>
            </w:r>
          </w:p>
        </w:tc>
        <w:tc>
          <w:tcPr>
            <w:tcW w:type="dxa" w:w="2000"/>
            <w:tcBorders>
              <w:top w:val="single" w:color="CCCCCC" w:sz="1"/>
              <w:left w:val="single" w:color="CCCCCC" w:sz="1"/>
              <w:bottom w:val="single" w:color="CCCCCC" w:sz="1"/>
              <w:right w:val="single" w:color="CCCCCC" w:sz="1"/>
            </w:tcBorders>
            <w:shd w:fill="1B4F72" w:val="clear"/>
          </w:tcPr>
          <w:p>
            <w:r>
              <w:rPr>
                <w:b/>
                <w:bCs/>
                <w:color w:val="FFFFFF"/>
                <w:sz w:val="20"/>
                <w:szCs w:val="20"/>
              </w:rPr>
              <w:t xml:space="preserve">Title</w:t>
            </w:r>
          </w:p>
        </w:tc>
        <w:tc>
          <w:tcPr>
            <w:tcW w:type="dxa" w:w="4500"/>
            <w:tcBorders>
              <w:top w:val="single" w:color="CCCCCC" w:sz="1"/>
              <w:left w:val="single" w:color="CCCCCC" w:sz="1"/>
              <w:bottom w:val="single" w:color="CCCCCC" w:sz="1"/>
              <w:right w:val="single" w:color="CCCCCC" w:sz="1"/>
            </w:tcBorders>
            <w:shd w:fill="1B4F72" w:val="clear"/>
          </w:tcPr>
          <w:p>
            <w:r>
              <w:rPr>
                <w:b/>
                <w:bCs/>
                <w:color w:val="FFFFFF"/>
                <w:sz w:val="20"/>
                <w:szCs w:val="20"/>
              </w:rPr>
              <w:t xml:space="preserve">Description</w:t>
            </w:r>
          </w:p>
        </w:tc>
        <w:tc>
          <w:tcPr>
            <w:tcW w:type="dxa" w:w="2700"/>
            <w:tcBorders>
              <w:top w:val="single" w:color="CCCCCC" w:sz="1"/>
              <w:left w:val="single" w:color="CCCCCC" w:sz="1"/>
              <w:bottom w:val="single" w:color="CCCCCC" w:sz="1"/>
              <w:right w:val="single" w:color="CCCCCC" w:sz="1"/>
            </w:tcBorders>
            <w:shd w:fill="1B4F72" w:val="clear"/>
          </w:tcPr>
          <w:p>
            <w:r>
              <w:rPr>
                <w:b/>
                <w:bCs/>
                <w:color w:val="FFFFFF"/>
                <w:sz w:val="20"/>
                <w:szCs w:val="20"/>
              </w:rPr>
              <w:t xml:space="preserve">Rationale</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PROD-270</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Neighborhood Network</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The system SHOULD provide neighborhood social network.</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Community building.</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PROD-271</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Local Events</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The system SHOULD display local events calendar.</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Community engagement.</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PROD-272</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Neighbor Reviews</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The system SHOULD support neighbor reviews/ratings.</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Community insights.</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PROD-273</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Community Bulletin</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The system SHOULD provide community bulletin board.</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Local communication.</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PROD-274</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Interest Groups</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The system SHOULD support hobby-based community matching and parents' network by school district.</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Community connections.</w:t>
            </w:r>
          </w:p>
        </w:tc>
      </w:tr>
    </w:tbl>
    <w:p>
      <w:pPr>
        <w:pStyle w:val="Heading2"/>
      </w:pPr>
      <w:r>
        <w:t xml:space="preserve">1.21 Sustainability Features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4500"/>
        <w:gridCol w:w="2700"/>
      </w:tblGrid>
      <w:tr>
        <w:trPr>
          <w:tblHeader/>
        </w:trPr>
        <w:tc>
          <w:tcPr>
            <w:tcW w:type="dxa" w:w="1200"/>
            <w:tcBorders>
              <w:top w:val="single" w:color="CCCCCC" w:sz="1"/>
              <w:left w:val="single" w:color="CCCCCC" w:sz="1"/>
              <w:bottom w:val="single" w:color="CCCCCC" w:sz="1"/>
              <w:right w:val="single" w:color="CCCCCC" w:sz="1"/>
            </w:tcBorders>
            <w:shd w:fill="1B4F72" w:val="clear"/>
          </w:tcPr>
          <w:p>
            <w:r>
              <w:rPr>
                <w:b/>
                <w:bCs/>
                <w:color w:val="FFFFFF"/>
                <w:sz w:val="20"/>
                <w:szCs w:val="20"/>
              </w:rPr>
              <w:t xml:space="preserve">ID</w:t>
            </w:r>
          </w:p>
        </w:tc>
        <w:tc>
          <w:tcPr>
            <w:tcW w:type="dxa" w:w="2000"/>
            <w:tcBorders>
              <w:top w:val="single" w:color="CCCCCC" w:sz="1"/>
              <w:left w:val="single" w:color="CCCCCC" w:sz="1"/>
              <w:bottom w:val="single" w:color="CCCCCC" w:sz="1"/>
              <w:right w:val="single" w:color="CCCCCC" w:sz="1"/>
            </w:tcBorders>
            <w:shd w:fill="1B4F72" w:val="clear"/>
          </w:tcPr>
          <w:p>
            <w:r>
              <w:rPr>
                <w:b/>
                <w:bCs/>
                <w:color w:val="FFFFFF"/>
                <w:sz w:val="20"/>
                <w:szCs w:val="20"/>
              </w:rPr>
              <w:t xml:space="preserve">Title</w:t>
            </w:r>
          </w:p>
        </w:tc>
        <w:tc>
          <w:tcPr>
            <w:tcW w:type="dxa" w:w="4500"/>
            <w:tcBorders>
              <w:top w:val="single" w:color="CCCCCC" w:sz="1"/>
              <w:left w:val="single" w:color="CCCCCC" w:sz="1"/>
              <w:bottom w:val="single" w:color="CCCCCC" w:sz="1"/>
              <w:right w:val="single" w:color="CCCCCC" w:sz="1"/>
            </w:tcBorders>
            <w:shd w:fill="1B4F72" w:val="clear"/>
          </w:tcPr>
          <w:p>
            <w:r>
              <w:rPr>
                <w:b/>
                <w:bCs/>
                <w:color w:val="FFFFFF"/>
                <w:sz w:val="20"/>
                <w:szCs w:val="20"/>
              </w:rPr>
              <w:t xml:space="preserve">Description</w:t>
            </w:r>
          </w:p>
        </w:tc>
        <w:tc>
          <w:tcPr>
            <w:tcW w:type="dxa" w:w="2700"/>
            <w:tcBorders>
              <w:top w:val="single" w:color="CCCCCC" w:sz="1"/>
              <w:left w:val="single" w:color="CCCCCC" w:sz="1"/>
              <w:bottom w:val="single" w:color="CCCCCC" w:sz="1"/>
              <w:right w:val="single" w:color="CCCCCC" w:sz="1"/>
            </w:tcBorders>
            <w:shd w:fill="1B4F72" w:val="clear"/>
          </w:tcPr>
          <w:p>
            <w:r>
              <w:rPr>
                <w:b/>
                <w:bCs/>
                <w:color w:val="FFFFFF"/>
                <w:sz w:val="20"/>
                <w:szCs w:val="20"/>
              </w:rPr>
              <w:t xml:space="preserve">Rationale</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PROD-280</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Carbon Footprint</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The system SHOULD calculate carbon footprint per property.</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Environmental awareness.</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PROD-281</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Solar ROI</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The system SHOULD calculate solar panel ROI.</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Green investment.</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PROD-282</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Green Certifications</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The system MUST track green certifications (LEED, etc.).</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Sustainability verification.</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PROD-283</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EV Charging Map</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The system SHOULD show electric vehicle charging station map.</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EV support.</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PROD-284</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Green Recommendations</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The system SHOULD provide green renovation recommendations.</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Sustainability guidance.</w:t>
            </w:r>
          </w:p>
        </w:tc>
      </w:tr>
    </w:tbl>
    <w:p>
      <w:pPr>
        <w:pStyle w:val="Heading2"/>
      </w:pPr>
      <w:r>
        <w:t xml:space="preserve">1.22 Emergency &amp; Safety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4500"/>
        <w:gridCol w:w="2700"/>
      </w:tblGrid>
      <w:tr>
        <w:trPr>
          <w:tblHeader/>
        </w:trPr>
        <w:tc>
          <w:tcPr>
            <w:tcW w:type="dxa" w:w="1200"/>
            <w:tcBorders>
              <w:top w:val="single" w:color="CCCCCC" w:sz="1"/>
              <w:left w:val="single" w:color="CCCCCC" w:sz="1"/>
              <w:bottom w:val="single" w:color="CCCCCC" w:sz="1"/>
              <w:right w:val="single" w:color="CCCCCC" w:sz="1"/>
            </w:tcBorders>
            <w:shd w:fill="1B4F72" w:val="clear"/>
          </w:tcPr>
          <w:p>
            <w:r>
              <w:rPr>
                <w:b/>
                <w:bCs/>
                <w:color w:val="FFFFFF"/>
                <w:sz w:val="20"/>
                <w:szCs w:val="20"/>
              </w:rPr>
              <w:t xml:space="preserve">ID</w:t>
            </w:r>
          </w:p>
        </w:tc>
        <w:tc>
          <w:tcPr>
            <w:tcW w:type="dxa" w:w="2000"/>
            <w:tcBorders>
              <w:top w:val="single" w:color="CCCCCC" w:sz="1"/>
              <w:left w:val="single" w:color="CCCCCC" w:sz="1"/>
              <w:bottom w:val="single" w:color="CCCCCC" w:sz="1"/>
              <w:right w:val="single" w:color="CCCCCC" w:sz="1"/>
            </w:tcBorders>
            <w:shd w:fill="1B4F72" w:val="clear"/>
          </w:tcPr>
          <w:p>
            <w:r>
              <w:rPr>
                <w:b/>
                <w:bCs/>
                <w:color w:val="FFFFFF"/>
                <w:sz w:val="20"/>
                <w:szCs w:val="20"/>
              </w:rPr>
              <w:t xml:space="preserve">Title</w:t>
            </w:r>
          </w:p>
        </w:tc>
        <w:tc>
          <w:tcPr>
            <w:tcW w:type="dxa" w:w="4500"/>
            <w:tcBorders>
              <w:top w:val="single" w:color="CCCCCC" w:sz="1"/>
              <w:left w:val="single" w:color="CCCCCC" w:sz="1"/>
              <w:bottom w:val="single" w:color="CCCCCC" w:sz="1"/>
              <w:right w:val="single" w:color="CCCCCC" w:sz="1"/>
            </w:tcBorders>
            <w:shd w:fill="1B4F72" w:val="clear"/>
          </w:tcPr>
          <w:p>
            <w:r>
              <w:rPr>
                <w:b/>
                <w:bCs/>
                <w:color w:val="FFFFFF"/>
                <w:sz w:val="20"/>
                <w:szCs w:val="20"/>
              </w:rPr>
              <w:t xml:space="preserve">Description</w:t>
            </w:r>
          </w:p>
        </w:tc>
        <w:tc>
          <w:tcPr>
            <w:tcW w:type="dxa" w:w="2700"/>
            <w:tcBorders>
              <w:top w:val="single" w:color="CCCCCC" w:sz="1"/>
              <w:left w:val="single" w:color="CCCCCC" w:sz="1"/>
              <w:bottom w:val="single" w:color="CCCCCC" w:sz="1"/>
              <w:right w:val="single" w:color="CCCCCC" w:sz="1"/>
            </w:tcBorders>
            <w:shd w:fill="1B4F72" w:val="clear"/>
          </w:tcPr>
          <w:p>
            <w:r>
              <w:rPr>
                <w:b/>
                <w:bCs/>
                <w:color w:val="FFFFFF"/>
                <w:sz w:val="20"/>
                <w:szCs w:val="20"/>
              </w:rPr>
              <w:t xml:space="preserve">Rationale</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PROD-290</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Evacuation Routes</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The system SHOULD display emergency evacuation routes.</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Safety planning.</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PROD-291</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Disaster Preparedness</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The system SHOULD provide natural disaster preparedness guide.</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Safety education.</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PROD-292</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Emergency Services</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The system SHOULD display fire station and hospital proximity with response times.</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Emergency awareness.</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PROD-293</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Security Recommendations</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The system SHOULD provide home security system recommendations.</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Property protection.</w:t>
            </w:r>
          </w:p>
        </w:tc>
      </w:tr>
    </w:tbl>
    <w:p>
      <w:pPr>
        <w:pStyle w:val="Heading2"/>
      </w:pPr>
      <w:r>
        <w:t xml:space="preserve">1.23 Health, Wellness &amp; Lifestyle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4500"/>
        <w:gridCol w:w="2700"/>
      </w:tblGrid>
      <w:tr>
        <w:trPr>
          <w:tblHeader/>
        </w:trPr>
        <w:tc>
          <w:tcPr>
            <w:tcW w:type="dxa" w:w="1200"/>
            <w:tcBorders>
              <w:top w:val="single" w:color="CCCCCC" w:sz="1"/>
              <w:left w:val="single" w:color="CCCCCC" w:sz="1"/>
              <w:bottom w:val="single" w:color="CCCCCC" w:sz="1"/>
              <w:right w:val="single" w:color="CCCCCC" w:sz="1"/>
            </w:tcBorders>
            <w:shd w:fill="1B4F72" w:val="clear"/>
          </w:tcPr>
          <w:p>
            <w:r>
              <w:rPr>
                <w:b/>
                <w:bCs/>
                <w:color w:val="FFFFFF"/>
                <w:sz w:val="20"/>
                <w:szCs w:val="20"/>
              </w:rPr>
              <w:t xml:space="preserve">ID</w:t>
            </w:r>
          </w:p>
        </w:tc>
        <w:tc>
          <w:tcPr>
            <w:tcW w:type="dxa" w:w="2000"/>
            <w:tcBorders>
              <w:top w:val="single" w:color="CCCCCC" w:sz="1"/>
              <w:left w:val="single" w:color="CCCCCC" w:sz="1"/>
              <w:bottom w:val="single" w:color="CCCCCC" w:sz="1"/>
              <w:right w:val="single" w:color="CCCCCC" w:sz="1"/>
            </w:tcBorders>
            <w:shd w:fill="1B4F72" w:val="clear"/>
          </w:tcPr>
          <w:p>
            <w:r>
              <w:rPr>
                <w:b/>
                <w:bCs/>
                <w:color w:val="FFFFFF"/>
                <w:sz w:val="20"/>
                <w:szCs w:val="20"/>
              </w:rPr>
              <w:t xml:space="preserve">Title</w:t>
            </w:r>
          </w:p>
        </w:tc>
        <w:tc>
          <w:tcPr>
            <w:tcW w:type="dxa" w:w="4500"/>
            <w:tcBorders>
              <w:top w:val="single" w:color="CCCCCC" w:sz="1"/>
              <w:left w:val="single" w:color="CCCCCC" w:sz="1"/>
              <w:bottom w:val="single" w:color="CCCCCC" w:sz="1"/>
              <w:right w:val="single" w:color="CCCCCC" w:sz="1"/>
            </w:tcBorders>
            <w:shd w:fill="1B4F72" w:val="clear"/>
          </w:tcPr>
          <w:p>
            <w:r>
              <w:rPr>
                <w:b/>
                <w:bCs/>
                <w:color w:val="FFFFFF"/>
                <w:sz w:val="20"/>
                <w:szCs w:val="20"/>
              </w:rPr>
              <w:t xml:space="preserve">Description</w:t>
            </w:r>
          </w:p>
        </w:tc>
        <w:tc>
          <w:tcPr>
            <w:tcW w:type="dxa" w:w="2700"/>
            <w:tcBorders>
              <w:top w:val="single" w:color="CCCCCC" w:sz="1"/>
              <w:left w:val="single" w:color="CCCCCC" w:sz="1"/>
              <w:bottom w:val="single" w:color="CCCCCC" w:sz="1"/>
              <w:right w:val="single" w:color="CCCCCC" w:sz="1"/>
            </w:tcBorders>
            <w:shd w:fill="1B4F72" w:val="clear"/>
          </w:tcPr>
          <w:p>
            <w:r>
              <w:rPr>
                <w:b/>
                <w:bCs/>
                <w:color w:val="FFFFFF"/>
                <w:sz w:val="20"/>
                <w:szCs w:val="20"/>
              </w:rPr>
              <w:t xml:space="preserve">Rationale</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PROD-300</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Fitness Facilities</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The system SHOULD show gym and fitness center finder.</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Lifestyle amenities.</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PROD-301</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Healthcare Services</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The system SHOULD display healthcare services locator.</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Essential services.</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PROD-302</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Entertainment Venues</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The system SHOULD map nearby entertainment, restaurants, nightlife.</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Lifestyle information.</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PROD-303</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Pet Services</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The system SHOULD provide pet-friendly certification, vet finder, dog park locator, and breed restriction checker.</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Pet owner support.</w:t>
            </w:r>
          </w:p>
        </w:tc>
      </w:tr>
    </w:tbl>
    <w:p>
      <w:r>
        <w:br w:type="page"/>
      </w:r>
    </w:p>
    <w:p>
      <w:pPr>
        <w:pStyle w:val="Heading2"/>
      </w:pPr>
      <w:r>
        <w:t xml:space="preserve">1.24 Senior Living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4500"/>
        <w:gridCol w:w="2700"/>
      </w:tblGrid>
      <w:tr>
        <w:trPr>
          <w:tblHeader/>
        </w:trPr>
        <w:tc>
          <w:tcPr>
            <w:tcW w:type="dxa" w:w="1200"/>
            <w:tcBorders>
              <w:top w:val="single" w:color="CCCCCC" w:sz="1"/>
              <w:left w:val="single" w:color="CCCCCC" w:sz="1"/>
              <w:bottom w:val="single" w:color="CCCCCC" w:sz="1"/>
              <w:right w:val="single" w:color="CCCCCC" w:sz="1"/>
            </w:tcBorders>
            <w:shd w:fill="1B4F72" w:val="clear"/>
          </w:tcPr>
          <w:p>
            <w:r>
              <w:rPr>
                <w:b/>
                <w:bCs/>
                <w:color w:val="FFFFFF"/>
                <w:sz w:val="20"/>
                <w:szCs w:val="20"/>
              </w:rPr>
              <w:t xml:space="preserve">ID</w:t>
            </w:r>
          </w:p>
        </w:tc>
        <w:tc>
          <w:tcPr>
            <w:tcW w:type="dxa" w:w="2000"/>
            <w:tcBorders>
              <w:top w:val="single" w:color="CCCCCC" w:sz="1"/>
              <w:left w:val="single" w:color="CCCCCC" w:sz="1"/>
              <w:bottom w:val="single" w:color="CCCCCC" w:sz="1"/>
              <w:right w:val="single" w:color="CCCCCC" w:sz="1"/>
            </w:tcBorders>
            <w:shd w:fill="1B4F72" w:val="clear"/>
          </w:tcPr>
          <w:p>
            <w:r>
              <w:rPr>
                <w:b/>
                <w:bCs/>
                <w:color w:val="FFFFFF"/>
                <w:sz w:val="20"/>
                <w:szCs w:val="20"/>
              </w:rPr>
              <w:t xml:space="preserve">Title</w:t>
            </w:r>
          </w:p>
        </w:tc>
        <w:tc>
          <w:tcPr>
            <w:tcW w:type="dxa" w:w="4500"/>
            <w:tcBorders>
              <w:top w:val="single" w:color="CCCCCC" w:sz="1"/>
              <w:left w:val="single" w:color="CCCCCC" w:sz="1"/>
              <w:bottom w:val="single" w:color="CCCCCC" w:sz="1"/>
              <w:right w:val="single" w:color="CCCCCC" w:sz="1"/>
            </w:tcBorders>
            <w:shd w:fill="1B4F72" w:val="clear"/>
          </w:tcPr>
          <w:p>
            <w:r>
              <w:rPr>
                <w:b/>
                <w:bCs/>
                <w:color w:val="FFFFFF"/>
                <w:sz w:val="20"/>
                <w:szCs w:val="20"/>
              </w:rPr>
              <w:t xml:space="preserve">Description</w:t>
            </w:r>
          </w:p>
        </w:tc>
        <w:tc>
          <w:tcPr>
            <w:tcW w:type="dxa" w:w="2700"/>
            <w:tcBorders>
              <w:top w:val="single" w:color="CCCCCC" w:sz="1"/>
              <w:left w:val="single" w:color="CCCCCC" w:sz="1"/>
              <w:bottom w:val="single" w:color="CCCCCC" w:sz="1"/>
              <w:right w:val="single" w:color="CCCCCC" w:sz="1"/>
            </w:tcBorders>
            <w:shd w:fill="1B4F72" w:val="clear"/>
          </w:tcPr>
          <w:p>
            <w:r>
              <w:rPr>
                <w:b/>
                <w:bCs/>
                <w:color w:val="FFFFFF"/>
                <w:sz w:val="20"/>
                <w:szCs w:val="20"/>
              </w:rPr>
              <w:t xml:space="preserve">Rationale</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PROD-310</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Senior Community Finder</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The system SHOULD provide age-restricted community finder.</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Senior housing options.</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PROD-311</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Assisted Living</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The system SHOULD provide assisted living facility locator with quality ratings.</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Care options.</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PROD-312</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Senior Services</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The system SHOULD display senior center proximity and social programs.</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Support services.</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PROD-313</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Aging in Place</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The system SHOULD provide aging-in-place modification guide.</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Home adaptation.</w:t>
            </w:r>
          </w:p>
        </w:tc>
      </w:tr>
    </w:tbl>
    <w:p>
      <w:pPr>
        <w:pStyle w:val="Heading2"/>
      </w:pPr>
      <w:r>
        <w:t xml:space="preserve">1.25 Partnerships &amp; Integrations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4500"/>
        <w:gridCol w:w="2700"/>
      </w:tblGrid>
      <w:tr>
        <w:trPr>
          <w:tblHeader/>
        </w:trPr>
        <w:tc>
          <w:tcPr>
            <w:tcW w:type="dxa" w:w="1200"/>
            <w:tcBorders>
              <w:top w:val="single" w:color="CCCCCC" w:sz="1"/>
              <w:left w:val="single" w:color="CCCCCC" w:sz="1"/>
              <w:bottom w:val="single" w:color="CCCCCC" w:sz="1"/>
              <w:right w:val="single" w:color="CCCCCC" w:sz="1"/>
            </w:tcBorders>
            <w:shd w:fill="1B4F72" w:val="clear"/>
          </w:tcPr>
          <w:p>
            <w:r>
              <w:rPr>
                <w:b/>
                <w:bCs/>
                <w:color w:val="FFFFFF"/>
                <w:sz w:val="20"/>
                <w:szCs w:val="20"/>
              </w:rPr>
              <w:t xml:space="preserve">ID</w:t>
            </w:r>
          </w:p>
        </w:tc>
        <w:tc>
          <w:tcPr>
            <w:tcW w:type="dxa" w:w="2000"/>
            <w:tcBorders>
              <w:top w:val="single" w:color="CCCCCC" w:sz="1"/>
              <w:left w:val="single" w:color="CCCCCC" w:sz="1"/>
              <w:bottom w:val="single" w:color="CCCCCC" w:sz="1"/>
              <w:right w:val="single" w:color="CCCCCC" w:sz="1"/>
            </w:tcBorders>
            <w:shd w:fill="1B4F72" w:val="clear"/>
          </w:tcPr>
          <w:p>
            <w:r>
              <w:rPr>
                <w:b/>
                <w:bCs/>
                <w:color w:val="FFFFFF"/>
                <w:sz w:val="20"/>
                <w:szCs w:val="20"/>
              </w:rPr>
              <w:t xml:space="preserve">Title</w:t>
            </w:r>
          </w:p>
        </w:tc>
        <w:tc>
          <w:tcPr>
            <w:tcW w:type="dxa" w:w="4500"/>
            <w:tcBorders>
              <w:top w:val="single" w:color="CCCCCC" w:sz="1"/>
              <w:left w:val="single" w:color="CCCCCC" w:sz="1"/>
              <w:bottom w:val="single" w:color="CCCCCC" w:sz="1"/>
              <w:right w:val="single" w:color="CCCCCC" w:sz="1"/>
            </w:tcBorders>
            <w:shd w:fill="1B4F72" w:val="clear"/>
          </w:tcPr>
          <w:p>
            <w:r>
              <w:rPr>
                <w:b/>
                <w:bCs/>
                <w:color w:val="FFFFFF"/>
                <w:sz w:val="20"/>
                <w:szCs w:val="20"/>
              </w:rPr>
              <w:t xml:space="preserve">Description</w:t>
            </w:r>
          </w:p>
        </w:tc>
        <w:tc>
          <w:tcPr>
            <w:tcW w:type="dxa" w:w="2700"/>
            <w:tcBorders>
              <w:top w:val="single" w:color="CCCCCC" w:sz="1"/>
              <w:left w:val="single" w:color="CCCCCC" w:sz="1"/>
              <w:bottom w:val="single" w:color="CCCCCC" w:sz="1"/>
              <w:right w:val="single" w:color="CCCCCC" w:sz="1"/>
            </w:tcBorders>
            <w:shd w:fill="1B4F72" w:val="clear"/>
          </w:tcPr>
          <w:p>
            <w:r>
              <w:rPr>
                <w:b/>
                <w:bCs/>
                <w:color w:val="FFFFFF"/>
                <w:sz w:val="20"/>
                <w:szCs w:val="20"/>
              </w:rPr>
              <w:t xml:space="preserve">Rationale</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PROD-320</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Taxi/Uber Integration</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The system SHOULD integrate taxi/Uber services with partnership discounts.</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Transportation convenience.</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PROD-321</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Hotel Connections</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The system SHOULD connect with hotels for accommodation options.</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Lodging alternatives.</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PROD-322</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Attraction Partnerships</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The system SHOULD partner with attractions for booking integration.</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Experience booking.</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PROD-323</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Home Services</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The system SHOULD provide home renovations, decoration, furniture, appliances through partnerships with discounts.</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Post-purchase support.</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PROD-324</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Marketing Partnerships</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The system SHOULD enable marketing via major online news magazines with affiliate revenue sharing.</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Growth partnerships.</w:t>
            </w:r>
          </w:p>
        </w:tc>
      </w:tr>
    </w:tbl>
    <w:p>
      <w:pPr>
        <w:pStyle w:val="Heading2"/>
      </w:pPr>
      <w:r>
        <w:t xml:space="preserve">1.26 Accessibility Features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4500"/>
        <w:gridCol w:w="2700"/>
      </w:tblGrid>
      <w:tr>
        <w:trPr>
          <w:tblHeader/>
        </w:trPr>
        <w:tc>
          <w:tcPr>
            <w:tcW w:type="dxa" w:w="1200"/>
            <w:tcBorders>
              <w:top w:val="single" w:color="CCCCCC" w:sz="1"/>
              <w:left w:val="single" w:color="CCCCCC" w:sz="1"/>
              <w:bottom w:val="single" w:color="CCCCCC" w:sz="1"/>
              <w:right w:val="single" w:color="CCCCCC" w:sz="1"/>
            </w:tcBorders>
            <w:shd w:fill="1B4F72" w:val="clear"/>
          </w:tcPr>
          <w:p>
            <w:r>
              <w:rPr>
                <w:b/>
                <w:bCs/>
                <w:color w:val="FFFFFF"/>
                <w:sz w:val="20"/>
                <w:szCs w:val="20"/>
              </w:rPr>
              <w:t xml:space="preserve">ID</w:t>
            </w:r>
          </w:p>
        </w:tc>
        <w:tc>
          <w:tcPr>
            <w:tcW w:type="dxa" w:w="2000"/>
            <w:tcBorders>
              <w:top w:val="single" w:color="CCCCCC" w:sz="1"/>
              <w:left w:val="single" w:color="CCCCCC" w:sz="1"/>
              <w:bottom w:val="single" w:color="CCCCCC" w:sz="1"/>
              <w:right w:val="single" w:color="CCCCCC" w:sz="1"/>
            </w:tcBorders>
            <w:shd w:fill="1B4F72" w:val="clear"/>
          </w:tcPr>
          <w:p>
            <w:r>
              <w:rPr>
                <w:b/>
                <w:bCs/>
                <w:color w:val="FFFFFF"/>
                <w:sz w:val="20"/>
                <w:szCs w:val="20"/>
              </w:rPr>
              <w:t xml:space="preserve">Title</w:t>
            </w:r>
          </w:p>
        </w:tc>
        <w:tc>
          <w:tcPr>
            <w:tcW w:type="dxa" w:w="4500"/>
            <w:tcBorders>
              <w:top w:val="single" w:color="CCCCCC" w:sz="1"/>
              <w:left w:val="single" w:color="CCCCCC" w:sz="1"/>
              <w:bottom w:val="single" w:color="CCCCCC" w:sz="1"/>
              <w:right w:val="single" w:color="CCCCCC" w:sz="1"/>
            </w:tcBorders>
            <w:shd w:fill="1B4F72" w:val="clear"/>
          </w:tcPr>
          <w:p>
            <w:r>
              <w:rPr>
                <w:b/>
                <w:bCs/>
                <w:color w:val="FFFFFF"/>
                <w:sz w:val="20"/>
                <w:szCs w:val="20"/>
              </w:rPr>
              <w:t xml:space="preserve">Description</w:t>
            </w:r>
          </w:p>
        </w:tc>
        <w:tc>
          <w:tcPr>
            <w:tcW w:type="dxa" w:w="2700"/>
            <w:tcBorders>
              <w:top w:val="single" w:color="CCCCCC" w:sz="1"/>
              <w:left w:val="single" w:color="CCCCCC" w:sz="1"/>
              <w:bottom w:val="single" w:color="CCCCCC" w:sz="1"/>
              <w:right w:val="single" w:color="CCCCCC" w:sz="1"/>
            </w:tcBorders>
            <w:shd w:fill="1B4F72" w:val="clear"/>
          </w:tcPr>
          <w:p>
            <w:r>
              <w:rPr>
                <w:b/>
                <w:bCs/>
                <w:color w:val="FFFFFF"/>
                <w:sz w:val="20"/>
                <w:szCs w:val="20"/>
              </w:rPr>
              <w:t xml:space="preserve">Rationale</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PROD-330</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Screen Reader</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The system MUST be optimized for screen readers.</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Visual impairment accessibility.</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PROD-331</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Voice Navigation</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The system MUST support voice navigation.</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Hands-free usage.</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PROD-332</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Text-to-Speech</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The system MUST support text-to-speech for listings.</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Content accessibility.</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PROD-333</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Visual Options</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The system MUST support high contrast mode and adjustable font sizes.</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Visual accessibility.</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PROD-334</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Video Captions</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The system MUST provide closed captioning for videos.</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Hearing accessibility.</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PROD-335</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Accessible Properties</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The system MUST filter for accessible properties (wheelchair, hearing/visual impairments).</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Accessibility search.</w:t>
            </w:r>
          </w:p>
        </w:tc>
      </w:tr>
    </w:tbl>
    <w:p>
      <w:r>
        <w:br w:type="page"/>
      </w:r>
    </w:p>
    <w:p>
      <w:pPr>
        <w:pStyle w:val="Heading1"/>
      </w:pPr>
      <w:r>
        <w:t xml:space="preserve">2. User Interaction Requirements</w:t>
      </w:r>
    </w:p>
    <w:p>
      <w:pPr>
        <w:spacing w:after="200"/>
      </w:pPr>
      <w:r>
        <w:t xml:space="preserve">Defines how users interact with the system. Focuses on usability and user-facing workflows.</w:t>
      </w:r>
    </w:p>
    <w:p>
      <w:pPr>
        <w:pStyle w:val="Heading2"/>
      </w:pPr>
      <w:r>
        <w:t xml:space="preserve">2.1 Registration &amp; Onboarding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4500"/>
        <w:gridCol w:w="2700"/>
      </w:tblGrid>
      <w:tr>
        <w:trPr>
          <w:tblHeader/>
        </w:trPr>
        <w:tc>
          <w:tcPr>
            <w:tcW w:type="dxa" w:w="1200"/>
            <w:tcBorders>
              <w:top w:val="single" w:color="CCCCCC" w:sz="1"/>
              <w:left w:val="single" w:color="CCCCCC" w:sz="1"/>
              <w:bottom w:val="single" w:color="CCCCCC" w:sz="1"/>
              <w:right w:val="single" w:color="CCCCCC" w:sz="1"/>
            </w:tcBorders>
            <w:shd w:fill="1B4F72" w:val="clear"/>
          </w:tcPr>
          <w:p>
            <w:r>
              <w:rPr>
                <w:b/>
                <w:bCs/>
                <w:color w:val="FFFFFF"/>
                <w:sz w:val="20"/>
                <w:szCs w:val="20"/>
              </w:rPr>
              <w:t xml:space="preserve">ID</w:t>
            </w:r>
          </w:p>
        </w:tc>
        <w:tc>
          <w:tcPr>
            <w:tcW w:type="dxa" w:w="2000"/>
            <w:tcBorders>
              <w:top w:val="single" w:color="CCCCCC" w:sz="1"/>
              <w:left w:val="single" w:color="CCCCCC" w:sz="1"/>
              <w:bottom w:val="single" w:color="CCCCCC" w:sz="1"/>
              <w:right w:val="single" w:color="CCCCCC" w:sz="1"/>
            </w:tcBorders>
            <w:shd w:fill="1B4F72" w:val="clear"/>
          </w:tcPr>
          <w:p>
            <w:r>
              <w:rPr>
                <w:b/>
                <w:bCs/>
                <w:color w:val="FFFFFF"/>
                <w:sz w:val="20"/>
                <w:szCs w:val="20"/>
              </w:rPr>
              <w:t xml:space="preserve">Title</w:t>
            </w:r>
          </w:p>
        </w:tc>
        <w:tc>
          <w:tcPr>
            <w:tcW w:type="dxa" w:w="4500"/>
            <w:tcBorders>
              <w:top w:val="single" w:color="CCCCCC" w:sz="1"/>
              <w:left w:val="single" w:color="CCCCCC" w:sz="1"/>
              <w:bottom w:val="single" w:color="CCCCCC" w:sz="1"/>
              <w:right w:val="single" w:color="CCCCCC" w:sz="1"/>
            </w:tcBorders>
            <w:shd w:fill="1B4F72" w:val="clear"/>
          </w:tcPr>
          <w:p>
            <w:r>
              <w:rPr>
                <w:b/>
                <w:bCs/>
                <w:color w:val="FFFFFF"/>
                <w:sz w:val="20"/>
                <w:szCs w:val="20"/>
              </w:rPr>
              <w:t xml:space="preserve">Description</w:t>
            </w:r>
          </w:p>
        </w:tc>
        <w:tc>
          <w:tcPr>
            <w:tcW w:type="dxa" w:w="2700"/>
            <w:tcBorders>
              <w:top w:val="single" w:color="CCCCCC" w:sz="1"/>
              <w:left w:val="single" w:color="CCCCCC" w:sz="1"/>
              <w:bottom w:val="single" w:color="CCCCCC" w:sz="1"/>
              <w:right w:val="single" w:color="CCCCCC" w:sz="1"/>
            </w:tcBorders>
            <w:shd w:fill="1B4F72" w:val="clear"/>
          </w:tcPr>
          <w:p>
            <w:r>
              <w:rPr>
                <w:b/>
                <w:bCs/>
                <w:color w:val="FFFFFF"/>
                <w:sz w:val="20"/>
                <w:szCs w:val="20"/>
              </w:rPr>
              <w:t xml:space="preserve">Rationale</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USER-001</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Registration Flow</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Users MUST be able to complete registration through: email entry, name entry, password entry (twice), email verification link, additional info form.</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Streamlined onboarding.</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USER-002</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Password Validation</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If passwords don't match, the system MUST display clear error message before submission.</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Prevent failed registration.</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USER-003</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Phone Validation</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All phone number fields MUST validate country caller code format.</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Data quality.</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USER-004</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Location Validation</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City MUST be validated against country; postal code MUST be validated against city.</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Address accuracy.</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USER-005</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New User Tour</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New users MUST receive a guided tour highlighting key features.</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Feature discovery.</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USER-006</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Agent Onboarding</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New agents MUST receive interactive guides for profile setup, availability configuration, listing upload, with progress checklist.</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Agent activation.</w:t>
            </w:r>
          </w:p>
        </w:tc>
      </w:tr>
    </w:tbl>
    <w:p>
      <w:pPr>
        <w:pStyle w:val="Heading2"/>
      </w:pPr>
      <w:r>
        <w:t xml:space="preserve">2.2 Calendar Interactions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4500"/>
        <w:gridCol w:w="2700"/>
      </w:tblGrid>
      <w:tr>
        <w:trPr>
          <w:tblHeader/>
        </w:trPr>
        <w:tc>
          <w:tcPr>
            <w:tcW w:type="dxa" w:w="1200"/>
            <w:tcBorders>
              <w:top w:val="single" w:color="CCCCCC" w:sz="1"/>
              <w:left w:val="single" w:color="CCCCCC" w:sz="1"/>
              <w:bottom w:val="single" w:color="CCCCCC" w:sz="1"/>
              <w:right w:val="single" w:color="CCCCCC" w:sz="1"/>
            </w:tcBorders>
            <w:shd w:fill="1B4F72" w:val="clear"/>
          </w:tcPr>
          <w:p>
            <w:r>
              <w:rPr>
                <w:b/>
                <w:bCs/>
                <w:color w:val="FFFFFF"/>
                <w:sz w:val="20"/>
                <w:szCs w:val="20"/>
              </w:rPr>
              <w:t xml:space="preserve">ID</w:t>
            </w:r>
          </w:p>
        </w:tc>
        <w:tc>
          <w:tcPr>
            <w:tcW w:type="dxa" w:w="2000"/>
            <w:tcBorders>
              <w:top w:val="single" w:color="CCCCCC" w:sz="1"/>
              <w:left w:val="single" w:color="CCCCCC" w:sz="1"/>
              <w:bottom w:val="single" w:color="CCCCCC" w:sz="1"/>
              <w:right w:val="single" w:color="CCCCCC" w:sz="1"/>
            </w:tcBorders>
            <w:shd w:fill="1B4F72" w:val="clear"/>
          </w:tcPr>
          <w:p>
            <w:r>
              <w:rPr>
                <w:b/>
                <w:bCs/>
                <w:color w:val="FFFFFF"/>
                <w:sz w:val="20"/>
                <w:szCs w:val="20"/>
              </w:rPr>
              <w:t xml:space="preserve">Title</w:t>
            </w:r>
          </w:p>
        </w:tc>
        <w:tc>
          <w:tcPr>
            <w:tcW w:type="dxa" w:w="4500"/>
            <w:tcBorders>
              <w:top w:val="single" w:color="CCCCCC" w:sz="1"/>
              <w:left w:val="single" w:color="CCCCCC" w:sz="1"/>
              <w:bottom w:val="single" w:color="CCCCCC" w:sz="1"/>
              <w:right w:val="single" w:color="CCCCCC" w:sz="1"/>
            </w:tcBorders>
            <w:shd w:fill="1B4F72" w:val="clear"/>
          </w:tcPr>
          <w:p>
            <w:r>
              <w:rPr>
                <w:b/>
                <w:bCs/>
                <w:color w:val="FFFFFF"/>
                <w:sz w:val="20"/>
                <w:szCs w:val="20"/>
              </w:rPr>
              <w:t xml:space="preserve">Description</w:t>
            </w:r>
          </w:p>
        </w:tc>
        <w:tc>
          <w:tcPr>
            <w:tcW w:type="dxa" w:w="2700"/>
            <w:tcBorders>
              <w:top w:val="single" w:color="CCCCCC" w:sz="1"/>
              <w:left w:val="single" w:color="CCCCCC" w:sz="1"/>
              <w:bottom w:val="single" w:color="CCCCCC" w:sz="1"/>
              <w:right w:val="single" w:color="CCCCCC" w:sz="1"/>
            </w:tcBorders>
            <w:shd w:fill="1B4F72" w:val="clear"/>
          </w:tcPr>
          <w:p>
            <w:r>
              <w:rPr>
                <w:b/>
                <w:bCs/>
                <w:color w:val="FFFFFF"/>
                <w:sz w:val="20"/>
                <w:szCs w:val="20"/>
              </w:rPr>
              <w:t xml:space="preserve">Rationale</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USER-010</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Recurring Availability</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Users MUST be able to set recurring availability (e.g., every Monday).</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Efficient scheduling.</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USER-011</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Date Blocking</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Users MUST be able to block out specific dates.</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Availability control.</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USER-012</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Calendar Sync</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Users MUST be able to integrate with external calendars (Google Calendar) for real-time synchronization.</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Calendar integration.</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USER-013</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Inspection Times</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Property calendars MUST support setting specific inspection times.</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Viewing management.</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USER-014</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Date Range Selection</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Property availability calendars MUST allow from-to date selection with cost calculation displayed.</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Clear booking interface.</w:t>
            </w:r>
          </w:p>
        </w:tc>
      </w:tr>
    </w:tbl>
    <w:p>
      <w:pPr>
        <w:pStyle w:val="Heading2"/>
      </w:pPr>
      <w:r>
        <w:t xml:space="preserve">2.3 Notifications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4500"/>
        <w:gridCol w:w="2700"/>
      </w:tblGrid>
      <w:tr>
        <w:trPr>
          <w:tblHeader/>
        </w:trPr>
        <w:tc>
          <w:tcPr>
            <w:tcW w:type="dxa" w:w="1200"/>
            <w:tcBorders>
              <w:top w:val="single" w:color="CCCCCC" w:sz="1"/>
              <w:left w:val="single" w:color="CCCCCC" w:sz="1"/>
              <w:bottom w:val="single" w:color="CCCCCC" w:sz="1"/>
              <w:right w:val="single" w:color="CCCCCC" w:sz="1"/>
            </w:tcBorders>
            <w:shd w:fill="1B4F72" w:val="clear"/>
          </w:tcPr>
          <w:p>
            <w:r>
              <w:rPr>
                <w:b/>
                <w:bCs/>
                <w:color w:val="FFFFFF"/>
                <w:sz w:val="20"/>
                <w:szCs w:val="20"/>
              </w:rPr>
              <w:t xml:space="preserve">ID</w:t>
            </w:r>
          </w:p>
        </w:tc>
        <w:tc>
          <w:tcPr>
            <w:tcW w:type="dxa" w:w="2000"/>
            <w:tcBorders>
              <w:top w:val="single" w:color="CCCCCC" w:sz="1"/>
              <w:left w:val="single" w:color="CCCCCC" w:sz="1"/>
              <w:bottom w:val="single" w:color="CCCCCC" w:sz="1"/>
              <w:right w:val="single" w:color="CCCCCC" w:sz="1"/>
            </w:tcBorders>
            <w:shd w:fill="1B4F72" w:val="clear"/>
          </w:tcPr>
          <w:p>
            <w:r>
              <w:rPr>
                <w:b/>
                <w:bCs/>
                <w:color w:val="FFFFFF"/>
                <w:sz w:val="20"/>
                <w:szCs w:val="20"/>
              </w:rPr>
              <w:t xml:space="preserve">Title</w:t>
            </w:r>
          </w:p>
        </w:tc>
        <w:tc>
          <w:tcPr>
            <w:tcW w:type="dxa" w:w="4500"/>
            <w:tcBorders>
              <w:top w:val="single" w:color="CCCCCC" w:sz="1"/>
              <w:left w:val="single" w:color="CCCCCC" w:sz="1"/>
              <w:bottom w:val="single" w:color="CCCCCC" w:sz="1"/>
              <w:right w:val="single" w:color="CCCCCC" w:sz="1"/>
            </w:tcBorders>
            <w:shd w:fill="1B4F72" w:val="clear"/>
          </w:tcPr>
          <w:p>
            <w:r>
              <w:rPr>
                <w:b/>
                <w:bCs/>
                <w:color w:val="FFFFFF"/>
                <w:sz w:val="20"/>
                <w:szCs w:val="20"/>
              </w:rPr>
              <w:t xml:space="preserve">Description</w:t>
            </w:r>
          </w:p>
        </w:tc>
        <w:tc>
          <w:tcPr>
            <w:tcW w:type="dxa" w:w="2700"/>
            <w:tcBorders>
              <w:top w:val="single" w:color="CCCCCC" w:sz="1"/>
              <w:left w:val="single" w:color="CCCCCC" w:sz="1"/>
              <w:bottom w:val="single" w:color="CCCCCC" w:sz="1"/>
              <w:right w:val="single" w:color="CCCCCC" w:sz="1"/>
            </w:tcBorders>
            <w:shd w:fill="1B4F72" w:val="clear"/>
          </w:tcPr>
          <w:p>
            <w:r>
              <w:rPr>
                <w:b/>
                <w:bCs/>
                <w:color w:val="FFFFFF"/>
                <w:sz w:val="20"/>
                <w:szCs w:val="20"/>
              </w:rPr>
              <w:t xml:space="preserve">Rationale</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USER-020</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Email Notifications</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The system MUST send email notifications for key events.</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External communication.</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USER-021</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In-App Notifications</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The system MUST provide in-app notifications.</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Real-time updates.</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USER-022</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Push Notifications</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Mobile apps MUST support push notifications.</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Mobile engagement.</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USER-023</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Notification Types</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Notifications MUST cover: new messages, viewing confirmations, saved search matches, application status, rent reminders.</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Comprehensive coverage.</w:t>
            </w:r>
          </w:p>
        </w:tc>
      </w:tr>
    </w:tbl>
    <w:p>
      <w:pPr>
        <w:pStyle w:val="Heading2"/>
      </w:pPr>
      <w:r>
        <w:t xml:space="preserve">2.4 Language &amp; Localization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4500"/>
        <w:gridCol w:w="2700"/>
      </w:tblGrid>
      <w:tr>
        <w:trPr>
          <w:tblHeader/>
        </w:trPr>
        <w:tc>
          <w:tcPr>
            <w:tcW w:type="dxa" w:w="1200"/>
            <w:tcBorders>
              <w:top w:val="single" w:color="CCCCCC" w:sz="1"/>
              <w:left w:val="single" w:color="CCCCCC" w:sz="1"/>
              <w:bottom w:val="single" w:color="CCCCCC" w:sz="1"/>
              <w:right w:val="single" w:color="CCCCCC" w:sz="1"/>
            </w:tcBorders>
            <w:shd w:fill="1B4F72" w:val="clear"/>
          </w:tcPr>
          <w:p>
            <w:r>
              <w:rPr>
                <w:b/>
                <w:bCs/>
                <w:color w:val="FFFFFF"/>
                <w:sz w:val="20"/>
                <w:szCs w:val="20"/>
              </w:rPr>
              <w:t xml:space="preserve">ID</w:t>
            </w:r>
          </w:p>
        </w:tc>
        <w:tc>
          <w:tcPr>
            <w:tcW w:type="dxa" w:w="2000"/>
            <w:tcBorders>
              <w:top w:val="single" w:color="CCCCCC" w:sz="1"/>
              <w:left w:val="single" w:color="CCCCCC" w:sz="1"/>
              <w:bottom w:val="single" w:color="CCCCCC" w:sz="1"/>
              <w:right w:val="single" w:color="CCCCCC" w:sz="1"/>
            </w:tcBorders>
            <w:shd w:fill="1B4F72" w:val="clear"/>
          </w:tcPr>
          <w:p>
            <w:r>
              <w:rPr>
                <w:b/>
                <w:bCs/>
                <w:color w:val="FFFFFF"/>
                <w:sz w:val="20"/>
                <w:szCs w:val="20"/>
              </w:rPr>
              <w:t xml:space="preserve">Title</w:t>
            </w:r>
          </w:p>
        </w:tc>
        <w:tc>
          <w:tcPr>
            <w:tcW w:type="dxa" w:w="4500"/>
            <w:tcBorders>
              <w:top w:val="single" w:color="CCCCCC" w:sz="1"/>
              <w:left w:val="single" w:color="CCCCCC" w:sz="1"/>
              <w:bottom w:val="single" w:color="CCCCCC" w:sz="1"/>
              <w:right w:val="single" w:color="CCCCCC" w:sz="1"/>
            </w:tcBorders>
            <w:shd w:fill="1B4F72" w:val="clear"/>
          </w:tcPr>
          <w:p>
            <w:r>
              <w:rPr>
                <w:b/>
                <w:bCs/>
                <w:color w:val="FFFFFF"/>
                <w:sz w:val="20"/>
                <w:szCs w:val="20"/>
              </w:rPr>
              <w:t xml:space="preserve">Description</w:t>
            </w:r>
          </w:p>
        </w:tc>
        <w:tc>
          <w:tcPr>
            <w:tcW w:type="dxa" w:w="2700"/>
            <w:tcBorders>
              <w:top w:val="single" w:color="CCCCCC" w:sz="1"/>
              <w:left w:val="single" w:color="CCCCCC" w:sz="1"/>
              <w:bottom w:val="single" w:color="CCCCCC" w:sz="1"/>
              <w:right w:val="single" w:color="CCCCCC" w:sz="1"/>
            </w:tcBorders>
            <w:shd w:fill="1B4F72" w:val="clear"/>
          </w:tcPr>
          <w:p>
            <w:r>
              <w:rPr>
                <w:b/>
                <w:bCs/>
                <w:color w:val="FFFFFF"/>
                <w:sz w:val="20"/>
                <w:szCs w:val="20"/>
              </w:rPr>
              <w:t xml:space="preserve">Rationale</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USER-030</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Language Selection</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Users MUST be able to change application language to any of the top 100 languages by speakers.</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Global accessibility.</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USER-031</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Language Display</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Languages MUST be displayed in alphabetical order with original form (e.g., 'Hungarian (Magyar)').</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Easy selection.</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USER-032</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Dynamic Translation</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The system MUST use AI (LLM) to dynamically translate UI text when language is selected.</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Complete localization.</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USER-033</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Currency Selection</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The system MUST provide currency selector with all world currencies in app header.</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Financial localization.</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USER-034</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Dynamic Currency</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Property and service provider displays MUST use dynamic currency based on country selection.</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Localized pricing.</w:t>
            </w:r>
          </w:p>
        </w:tc>
      </w:tr>
    </w:tbl>
    <w:p>
      <w:r>
        <w:br w:type="page"/>
      </w:r>
    </w:p>
    <w:p>
      <w:pPr>
        <w:pStyle w:val="Heading2"/>
      </w:pPr>
      <w:r>
        <w:t xml:space="preserve">2.5 Country &amp; Dropdown Standards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4500"/>
        <w:gridCol w:w="2700"/>
      </w:tblGrid>
      <w:tr>
        <w:trPr>
          <w:tblHeader/>
        </w:trPr>
        <w:tc>
          <w:tcPr>
            <w:tcW w:type="dxa" w:w="1200"/>
            <w:tcBorders>
              <w:top w:val="single" w:color="CCCCCC" w:sz="1"/>
              <w:left w:val="single" w:color="CCCCCC" w:sz="1"/>
              <w:bottom w:val="single" w:color="CCCCCC" w:sz="1"/>
              <w:right w:val="single" w:color="CCCCCC" w:sz="1"/>
            </w:tcBorders>
            <w:shd w:fill="1B4F72" w:val="clear"/>
          </w:tcPr>
          <w:p>
            <w:r>
              <w:rPr>
                <w:b/>
                <w:bCs/>
                <w:color w:val="FFFFFF"/>
                <w:sz w:val="20"/>
                <w:szCs w:val="20"/>
              </w:rPr>
              <w:t xml:space="preserve">ID</w:t>
            </w:r>
          </w:p>
        </w:tc>
        <w:tc>
          <w:tcPr>
            <w:tcW w:type="dxa" w:w="2000"/>
            <w:tcBorders>
              <w:top w:val="single" w:color="CCCCCC" w:sz="1"/>
              <w:left w:val="single" w:color="CCCCCC" w:sz="1"/>
              <w:bottom w:val="single" w:color="CCCCCC" w:sz="1"/>
              <w:right w:val="single" w:color="CCCCCC" w:sz="1"/>
            </w:tcBorders>
            <w:shd w:fill="1B4F72" w:val="clear"/>
          </w:tcPr>
          <w:p>
            <w:r>
              <w:rPr>
                <w:b/>
                <w:bCs/>
                <w:color w:val="FFFFFF"/>
                <w:sz w:val="20"/>
                <w:szCs w:val="20"/>
              </w:rPr>
              <w:t xml:space="preserve">Title</w:t>
            </w:r>
          </w:p>
        </w:tc>
        <w:tc>
          <w:tcPr>
            <w:tcW w:type="dxa" w:w="4500"/>
            <w:tcBorders>
              <w:top w:val="single" w:color="CCCCCC" w:sz="1"/>
              <w:left w:val="single" w:color="CCCCCC" w:sz="1"/>
              <w:bottom w:val="single" w:color="CCCCCC" w:sz="1"/>
              <w:right w:val="single" w:color="CCCCCC" w:sz="1"/>
            </w:tcBorders>
            <w:shd w:fill="1B4F72" w:val="clear"/>
          </w:tcPr>
          <w:p>
            <w:r>
              <w:rPr>
                <w:b/>
                <w:bCs/>
                <w:color w:val="FFFFFF"/>
                <w:sz w:val="20"/>
                <w:szCs w:val="20"/>
              </w:rPr>
              <w:t xml:space="preserve">Description</w:t>
            </w:r>
          </w:p>
        </w:tc>
        <w:tc>
          <w:tcPr>
            <w:tcW w:type="dxa" w:w="2700"/>
            <w:tcBorders>
              <w:top w:val="single" w:color="CCCCCC" w:sz="1"/>
              <w:left w:val="single" w:color="CCCCCC" w:sz="1"/>
              <w:bottom w:val="single" w:color="CCCCCC" w:sz="1"/>
              <w:right w:val="single" w:color="CCCCCC" w:sz="1"/>
            </w:tcBorders>
            <w:shd w:fill="1B4F72" w:val="clear"/>
          </w:tcPr>
          <w:p>
            <w:r>
              <w:rPr>
                <w:b/>
                <w:bCs/>
                <w:color w:val="FFFFFF"/>
                <w:sz w:val="20"/>
                <w:szCs w:val="20"/>
              </w:rPr>
              <w:t xml:space="preserve">Rationale</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USER-040</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Country Dropdowns</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All country fields MUST have dropdowns including all countries on Earth in alphabetical order.</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Consistent selection.</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USER-041</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City Validation</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City and postal code validation MUST be applied on every property form.</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Data integrity.</w:t>
            </w:r>
          </w:p>
        </w:tc>
      </w:tr>
    </w:tbl>
    <w:p>
      <w:pPr>
        <w:pStyle w:val="Heading2"/>
      </w:pPr>
      <w:r>
        <w:t xml:space="preserve">2.6 Social Features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4500"/>
        <w:gridCol w:w="2700"/>
      </w:tblGrid>
      <w:tr>
        <w:trPr>
          <w:tblHeader/>
        </w:trPr>
        <w:tc>
          <w:tcPr>
            <w:tcW w:type="dxa" w:w="1200"/>
            <w:tcBorders>
              <w:top w:val="single" w:color="CCCCCC" w:sz="1"/>
              <w:left w:val="single" w:color="CCCCCC" w:sz="1"/>
              <w:bottom w:val="single" w:color="CCCCCC" w:sz="1"/>
              <w:right w:val="single" w:color="CCCCCC" w:sz="1"/>
            </w:tcBorders>
            <w:shd w:fill="1B4F72" w:val="clear"/>
          </w:tcPr>
          <w:p>
            <w:r>
              <w:rPr>
                <w:b/>
                <w:bCs/>
                <w:color w:val="FFFFFF"/>
                <w:sz w:val="20"/>
                <w:szCs w:val="20"/>
              </w:rPr>
              <w:t xml:space="preserve">ID</w:t>
            </w:r>
          </w:p>
        </w:tc>
        <w:tc>
          <w:tcPr>
            <w:tcW w:type="dxa" w:w="2000"/>
            <w:tcBorders>
              <w:top w:val="single" w:color="CCCCCC" w:sz="1"/>
              <w:left w:val="single" w:color="CCCCCC" w:sz="1"/>
              <w:bottom w:val="single" w:color="CCCCCC" w:sz="1"/>
              <w:right w:val="single" w:color="CCCCCC" w:sz="1"/>
            </w:tcBorders>
            <w:shd w:fill="1B4F72" w:val="clear"/>
          </w:tcPr>
          <w:p>
            <w:r>
              <w:rPr>
                <w:b/>
                <w:bCs/>
                <w:color w:val="FFFFFF"/>
                <w:sz w:val="20"/>
                <w:szCs w:val="20"/>
              </w:rPr>
              <w:t xml:space="preserve">Title</w:t>
            </w:r>
          </w:p>
        </w:tc>
        <w:tc>
          <w:tcPr>
            <w:tcW w:type="dxa" w:w="4500"/>
            <w:tcBorders>
              <w:top w:val="single" w:color="CCCCCC" w:sz="1"/>
              <w:left w:val="single" w:color="CCCCCC" w:sz="1"/>
              <w:bottom w:val="single" w:color="CCCCCC" w:sz="1"/>
              <w:right w:val="single" w:color="CCCCCC" w:sz="1"/>
            </w:tcBorders>
            <w:shd w:fill="1B4F72" w:val="clear"/>
          </w:tcPr>
          <w:p>
            <w:r>
              <w:rPr>
                <w:b/>
                <w:bCs/>
                <w:color w:val="FFFFFF"/>
                <w:sz w:val="20"/>
                <w:szCs w:val="20"/>
              </w:rPr>
              <w:t xml:space="preserve">Description</w:t>
            </w:r>
          </w:p>
        </w:tc>
        <w:tc>
          <w:tcPr>
            <w:tcW w:type="dxa" w:w="2700"/>
            <w:tcBorders>
              <w:top w:val="single" w:color="CCCCCC" w:sz="1"/>
              <w:left w:val="single" w:color="CCCCCC" w:sz="1"/>
              <w:bottom w:val="single" w:color="CCCCCC" w:sz="1"/>
              <w:right w:val="single" w:color="CCCCCC" w:sz="1"/>
            </w:tcBorders>
            <w:shd w:fill="1B4F72" w:val="clear"/>
          </w:tcPr>
          <w:p>
            <w:r>
              <w:rPr>
                <w:b/>
                <w:bCs/>
                <w:color w:val="FFFFFF"/>
                <w:sz w:val="20"/>
                <w:szCs w:val="20"/>
              </w:rPr>
              <w:t xml:space="preserve">Rationale</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USER-050</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Share Button</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All properties and POIs MUST have share buttons.</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Social sharing.</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USER-051</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Like/Favorites</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All properties MUST have like/favorites functionality.</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User curation.</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USER-052</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AI Description Edit</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Users MUST be able to edit AI-generated descriptions.</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Content control.</w:t>
            </w:r>
          </w:p>
        </w:tc>
      </w:tr>
    </w:tbl>
    <w:p>
      <w:pPr>
        <w:pStyle w:val="Heading2"/>
      </w:pPr>
      <w:r>
        <w:t xml:space="preserve">2.7 UI/UX Standards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4500"/>
        <w:gridCol w:w="2700"/>
      </w:tblGrid>
      <w:tr>
        <w:trPr>
          <w:tblHeader/>
        </w:trPr>
        <w:tc>
          <w:tcPr>
            <w:tcW w:type="dxa" w:w="1200"/>
            <w:tcBorders>
              <w:top w:val="single" w:color="CCCCCC" w:sz="1"/>
              <w:left w:val="single" w:color="CCCCCC" w:sz="1"/>
              <w:bottom w:val="single" w:color="CCCCCC" w:sz="1"/>
              <w:right w:val="single" w:color="CCCCCC" w:sz="1"/>
            </w:tcBorders>
            <w:shd w:fill="1B4F72" w:val="clear"/>
          </w:tcPr>
          <w:p>
            <w:r>
              <w:rPr>
                <w:b/>
                <w:bCs/>
                <w:color w:val="FFFFFF"/>
                <w:sz w:val="20"/>
                <w:szCs w:val="20"/>
              </w:rPr>
              <w:t xml:space="preserve">ID</w:t>
            </w:r>
          </w:p>
        </w:tc>
        <w:tc>
          <w:tcPr>
            <w:tcW w:type="dxa" w:w="2000"/>
            <w:tcBorders>
              <w:top w:val="single" w:color="CCCCCC" w:sz="1"/>
              <w:left w:val="single" w:color="CCCCCC" w:sz="1"/>
              <w:bottom w:val="single" w:color="CCCCCC" w:sz="1"/>
              <w:right w:val="single" w:color="CCCCCC" w:sz="1"/>
            </w:tcBorders>
            <w:shd w:fill="1B4F72" w:val="clear"/>
          </w:tcPr>
          <w:p>
            <w:r>
              <w:rPr>
                <w:b/>
                <w:bCs/>
                <w:color w:val="FFFFFF"/>
                <w:sz w:val="20"/>
                <w:szCs w:val="20"/>
              </w:rPr>
              <w:t xml:space="preserve">Title</w:t>
            </w:r>
          </w:p>
        </w:tc>
        <w:tc>
          <w:tcPr>
            <w:tcW w:type="dxa" w:w="4500"/>
            <w:tcBorders>
              <w:top w:val="single" w:color="CCCCCC" w:sz="1"/>
              <w:left w:val="single" w:color="CCCCCC" w:sz="1"/>
              <w:bottom w:val="single" w:color="CCCCCC" w:sz="1"/>
              <w:right w:val="single" w:color="CCCCCC" w:sz="1"/>
            </w:tcBorders>
            <w:shd w:fill="1B4F72" w:val="clear"/>
          </w:tcPr>
          <w:p>
            <w:r>
              <w:rPr>
                <w:b/>
                <w:bCs/>
                <w:color w:val="FFFFFF"/>
                <w:sz w:val="20"/>
                <w:szCs w:val="20"/>
              </w:rPr>
              <w:t xml:space="preserve">Description</w:t>
            </w:r>
          </w:p>
        </w:tc>
        <w:tc>
          <w:tcPr>
            <w:tcW w:type="dxa" w:w="2700"/>
            <w:tcBorders>
              <w:top w:val="single" w:color="CCCCCC" w:sz="1"/>
              <w:left w:val="single" w:color="CCCCCC" w:sz="1"/>
              <w:bottom w:val="single" w:color="CCCCCC" w:sz="1"/>
              <w:right w:val="single" w:color="CCCCCC" w:sz="1"/>
            </w:tcBorders>
            <w:shd w:fill="1B4F72" w:val="clear"/>
          </w:tcPr>
          <w:p>
            <w:r>
              <w:rPr>
                <w:b/>
                <w:bCs/>
                <w:color w:val="FFFFFF"/>
                <w:sz w:val="20"/>
                <w:szCs w:val="20"/>
              </w:rPr>
              <w:t xml:space="preserve">Rationale</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USER-060</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User Profile Section</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The system MUST provide user profile section with past activity and saved properties.</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Personal dashboard.</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USER-061</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Mobile Responsive</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The UI MUST be fully mobile responsive.</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Device compatibility.</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USER-062</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Dark Mode</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The system MUST support dark mode option.</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User preference.</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USER-063</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Interactive Tooltips</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Complex features MUST have interactive tooltips.</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Feature education.</w:t>
            </w:r>
          </w:p>
        </w:tc>
      </w:tr>
    </w:tbl>
    <w:p>
      <w:r>
        <w:br w:type="page"/>
      </w:r>
    </w:p>
    <w:p>
      <w:pPr>
        <w:pStyle w:val="Heading1"/>
      </w:pPr>
      <w:r>
        <w:t xml:space="preserve">3. Architectural Requirements</w:t>
      </w:r>
    </w:p>
    <w:p>
      <w:pPr>
        <w:spacing w:after="200"/>
      </w:pPr>
      <w:r>
        <w:t xml:space="preserve">Defines high-level, non-negotiable design principles and structural constraints.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4500"/>
        <w:gridCol w:w="2700"/>
      </w:tblGrid>
      <w:tr>
        <w:trPr>
          <w:tblHeader/>
        </w:trPr>
        <w:tc>
          <w:tcPr>
            <w:tcW w:type="dxa" w:w="1200"/>
            <w:tcBorders>
              <w:top w:val="single" w:color="CCCCCC" w:sz="1"/>
              <w:left w:val="single" w:color="CCCCCC" w:sz="1"/>
              <w:bottom w:val="single" w:color="CCCCCC" w:sz="1"/>
              <w:right w:val="single" w:color="CCCCCC" w:sz="1"/>
            </w:tcBorders>
            <w:shd w:fill="1B4F72" w:val="clear"/>
          </w:tcPr>
          <w:p>
            <w:r>
              <w:rPr>
                <w:b/>
                <w:bCs/>
                <w:color w:val="FFFFFF"/>
                <w:sz w:val="20"/>
                <w:szCs w:val="20"/>
              </w:rPr>
              <w:t xml:space="preserve">ID</w:t>
            </w:r>
          </w:p>
        </w:tc>
        <w:tc>
          <w:tcPr>
            <w:tcW w:type="dxa" w:w="2000"/>
            <w:tcBorders>
              <w:top w:val="single" w:color="CCCCCC" w:sz="1"/>
              <w:left w:val="single" w:color="CCCCCC" w:sz="1"/>
              <w:bottom w:val="single" w:color="CCCCCC" w:sz="1"/>
              <w:right w:val="single" w:color="CCCCCC" w:sz="1"/>
            </w:tcBorders>
            <w:shd w:fill="1B4F72" w:val="clear"/>
          </w:tcPr>
          <w:p>
            <w:r>
              <w:rPr>
                <w:b/>
                <w:bCs/>
                <w:color w:val="FFFFFF"/>
                <w:sz w:val="20"/>
                <w:szCs w:val="20"/>
              </w:rPr>
              <w:t xml:space="preserve">Title</w:t>
            </w:r>
          </w:p>
        </w:tc>
        <w:tc>
          <w:tcPr>
            <w:tcW w:type="dxa" w:w="4500"/>
            <w:tcBorders>
              <w:top w:val="single" w:color="CCCCCC" w:sz="1"/>
              <w:left w:val="single" w:color="CCCCCC" w:sz="1"/>
              <w:bottom w:val="single" w:color="CCCCCC" w:sz="1"/>
              <w:right w:val="single" w:color="CCCCCC" w:sz="1"/>
            </w:tcBorders>
            <w:shd w:fill="1B4F72" w:val="clear"/>
          </w:tcPr>
          <w:p>
            <w:r>
              <w:rPr>
                <w:b/>
                <w:bCs/>
                <w:color w:val="FFFFFF"/>
                <w:sz w:val="20"/>
                <w:szCs w:val="20"/>
              </w:rPr>
              <w:t xml:space="preserve">Description</w:t>
            </w:r>
          </w:p>
        </w:tc>
        <w:tc>
          <w:tcPr>
            <w:tcW w:type="dxa" w:w="2700"/>
            <w:tcBorders>
              <w:top w:val="single" w:color="CCCCCC" w:sz="1"/>
              <w:left w:val="single" w:color="CCCCCC" w:sz="1"/>
              <w:bottom w:val="single" w:color="CCCCCC" w:sz="1"/>
              <w:right w:val="single" w:color="CCCCCC" w:sz="1"/>
            </w:tcBorders>
            <w:shd w:fill="1B4F72" w:val="clear"/>
          </w:tcPr>
          <w:p>
            <w:r>
              <w:rPr>
                <w:b/>
                <w:bCs/>
                <w:color w:val="FFFFFF"/>
                <w:sz w:val="20"/>
                <w:szCs w:val="20"/>
              </w:rPr>
              <w:t xml:space="preserve">Rationale</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ARCH-001</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Database Persistence</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All captured data MUST be saved in the database and called when displayed.</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Data integrity and persistence.</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ARCH-002</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API Architecture</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The system MUST expose a comprehensive RESTful API for all functionality.</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Integration capability.</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ARCH-003</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Microservices Ready</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The architecture SHOULD support microservices decomposition for scaling individual components.</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Future scalability.</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ARCH-004</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Real-Time Updates</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The system MUST support real-time data updates for chat, notifications, and live features.</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User experience.</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ARCH-005</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Offline Capability</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Mobile apps MUST support offline mode for AI Tour Guide with downloadable content.</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Connectivity independence.</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ARCH-006</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AR Integration</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The system architecture MUST support AR overlays on camera feed.</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Immersive features.</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ARCH-007</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GPS Integration</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The system MUST integrate with GPS for real-time 10-meter precision location tracking.</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Tour guide functionality.</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ARCH-008</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TTS Integration</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The system MUST integrate text-to-speech for multi-language voice output.</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Audio features.</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ARCH-009</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AI/LLM Integration</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The system MUST integrate LLM capabilities for: translation, property descriptions, lease review, recommendations, tour narration.</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AI-powered features.</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ARCH-010</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Payment Architecture</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All payment flows MUST route through the platform to ensure transaction tracking and prevent circumvention.</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Revenue protection.</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ARCH-011</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Activity Logging</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The system MUST log all activities for audit and analytics.</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Compliance and insights.</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ARCH-012</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Blockchain Ready</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The architecture SHOULD support blockchain integration for: ownership verification, smart contracts, tokenized investment.</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Future capabilities.</w:t>
            </w:r>
          </w:p>
        </w:tc>
      </w:tr>
    </w:tbl>
    <w:p>
      <w:r>
        <w:br w:type="page"/>
      </w:r>
    </w:p>
    <w:p>
      <w:pPr>
        <w:pStyle w:val="Heading1"/>
      </w:pPr>
      <w:r>
        <w:t xml:space="preserve">4. Non-Functional Requirements (NFRs)</w:t>
      </w:r>
    </w:p>
    <w:p>
      <w:pPr>
        <w:spacing w:after="200"/>
      </w:pPr>
      <w:r>
        <w:t xml:space="preserve">Defines the quality attributes and operational characteristics of the system.</w:t>
      </w:r>
    </w:p>
    <w:p>
      <w:pPr>
        <w:pStyle w:val="Heading2"/>
      </w:pPr>
      <w:r>
        <w:t xml:space="preserve">4.1 Performance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4500"/>
        <w:gridCol w:w="2700"/>
      </w:tblGrid>
      <w:tr>
        <w:trPr>
          <w:tblHeader/>
        </w:trPr>
        <w:tc>
          <w:tcPr>
            <w:tcW w:type="dxa" w:w="1200"/>
            <w:tcBorders>
              <w:top w:val="single" w:color="CCCCCC" w:sz="1"/>
              <w:left w:val="single" w:color="CCCCCC" w:sz="1"/>
              <w:bottom w:val="single" w:color="CCCCCC" w:sz="1"/>
              <w:right w:val="single" w:color="CCCCCC" w:sz="1"/>
            </w:tcBorders>
            <w:shd w:fill="1B4F72" w:val="clear"/>
          </w:tcPr>
          <w:p>
            <w:r>
              <w:rPr>
                <w:b/>
                <w:bCs/>
                <w:color w:val="FFFFFF"/>
                <w:sz w:val="20"/>
                <w:szCs w:val="20"/>
              </w:rPr>
              <w:t xml:space="preserve">ID</w:t>
            </w:r>
          </w:p>
        </w:tc>
        <w:tc>
          <w:tcPr>
            <w:tcW w:type="dxa" w:w="2000"/>
            <w:tcBorders>
              <w:top w:val="single" w:color="CCCCCC" w:sz="1"/>
              <w:left w:val="single" w:color="CCCCCC" w:sz="1"/>
              <w:bottom w:val="single" w:color="CCCCCC" w:sz="1"/>
              <w:right w:val="single" w:color="CCCCCC" w:sz="1"/>
            </w:tcBorders>
            <w:shd w:fill="1B4F72" w:val="clear"/>
          </w:tcPr>
          <w:p>
            <w:r>
              <w:rPr>
                <w:b/>
                <w:bCs/>
                <w:color w:val="FFFFFF"/>
                <w:sz w:val="20"/>
                <w:szCs w:val="20"/>
              </w:rPr>
              <w:t xml:space="preserve">Title</w:t>
            </w:r>
          </w:p>
        </w:tc>
        <w:tc>
          <w:tcPr>
            <w:tcW w:type="dxa" w:w="4500"/>
            <w:tcBorders>
              <w:top w:val="single" w:color="CCCCCC" w:sz="1"/>
              <w:left w:val="single" w:color="CCCCCC" w:sz="1"/>
              <w:bottom w:val="single" w:color="CCCCCC" w:sz="1"/>
              <w:right w:val="single" w:color="CCCCCC" w:sz="1"/>
            </w:tcBorders>
            <w:shd w:fill="1B4F72" w:val="clear"/>
          </w:tcPr>
          <w:p>
            <w:r>
              <w:rPr>
                <w:b/>
                <w:bCs/>
                <w:color w:val="FFFFFF"/>
                <w:sz w:val="20"/>
                <w:szCs w:val="20"/>
              </w:rPr>
              <w:t xml:space="preserve">Description</w:t>
            </w:r>
          </w:p>
        </w:tc>
        <w:tc>
          <w:tcPr>
            <w:tcW w:type="dxa" w:w="2700"/>
            <w:tcBorders>
              <w:top w:val="single" w:color="CCCCCC" w:sz="1"/>
              <w:left w:val="single" w:color="CCCCCC" w:sz="1"/>
              <w:bottom w:val="single" w:color="CCCCCC" w:sz="1"/>
              <w:right w:val="single" w:color="CCCCCC" w:sz="1"/>
            </w:tcBorders>
            <w:shd w:fill="1B4F72" w:val="clear"/>
          </w:tcPr>
          <w:p>
            <w:r>
              <w:rPr>
                <w:b/>
                <w:bCs/>
                <w:color w:val="FFFFFF"/>
                <w:sz w:val="20"/>
                <w:szCs w:val="20"/>
              </w:rPr>
              <w:t xml:space="preserve">Rationale</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NFR-001</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API Latency</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All public-facing API endpoints MUST return response in under 500ms at 95th percentile.</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Responsive user experience.</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NFR-002</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Search Performance</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Property search MUST return results within 2 seconds for standard queries.</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User satisfaction.</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NFR-003</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Real-Time Location</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AI Tour Guide location updates MUST occur within 1 second.</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Accurate navigation.</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NFR-004</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Map Rendering</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Maps MUST render within 3 seconds including POI overlays.</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Visual performance.</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NFR-005</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Chat Latency</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Real-time chat messages MUST be delivered within 500ms.</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Communication quality.</w:t>
            </w:r>
          </w:p>
        </w:tc>
      </w:tr>
    </w:tbl>
    <w:p>
      <w:pPr>
        <w:pStyle w:val="Heading2"/>
      </w:pPr>
      <w:r>
        <w:t xml:space="preserve">4.2 Security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4500"/>
        <w:gridCol w:w="2700"/>
      </w:tblGrid>
      <w:tr>
        <w:trPr>
          <w:tblHeader/>
        </w:trPr>
        <w:tc>
          <w:tcPr>
            <w:tcW w:type="dxa" w:w="1200"/>
            <w:tcBorders>
              <w:top w:val="single" w:color="CCCCCC" w:sz="1"/>
              <w:left w:val="single" w:color="CCCCCC" w:sz="1"/>
              <w:bottom w:val="single" w:color="CCCCCC" w:sz="1"/>
              <w:right w:val="single" w:color="CCCCCC" w:sz="1"/>
            </w:tcBorders>
            <w:shd w:fill="1B4F72" w:val="clear"/>
          </w:tcPr>
          <w:p>
            <w:r>
              <w:rPr>
                <w:b/>
                <w:bCs/>
                <w:color w:val="FFFFFF"/>
                <w:sz w:val="20"/>
                <w:szCs w:val="20"/>
              </w:rPr>
              <w:t xml:space="preserve">ID</w:t>
            </w:r>
          </w:p>
        </w:tc>
        <w:tc>
          <w:tcPr>
            <w:tcW w:type="dxa" w:w="2000"/>
            <w:tcBorders>
              <w:top w:val="single" w:color="CCCCCC" w:sz="1"/>
              <w:left w:val="single" w:color="CCCCCC" w:sz="1"/>
              <w:bottom w:val="single" w:color="CCCCCC" w:sz="1"/>
              <w:right w:val="single" w:color="CCCCCC" w:sz="1"/>
            </w:tcBorders>
            <w:shd w:fill="1B4F72" w:val="clear"/>
          </w:tcPr>
          <w:p>
            <w:r>
              <w:rPr>
                <w:b/>
                <w:bCs/>
                <w:color w:val="FFFFFF"/>
                <w:sz w:val="20"/>
                <w:szCs w:val="20"/>
              </w:rPr>
              <w:t xml:space="preserve">Title</w:t>
            </w:r>
          </w:p>
        </w:tc>
        <w:tc>
          <w:tcPr>
            <w:tcW w:type="dxa" w:w="4500"/>
            <w:tcBorders>
              <w:top w:val="single" w:color="CCCCCC" w:sz="1"/>
              <w:left w:val="single" w:color="CCCCCC" w:sz="1"/>
              <w:bottom w:val="single" w:color="CCCCCC" w:sz="1"/>
              <w:right w:val="single" w:color="CCCCCC" w:sz="1"/>
            </w:tcBorders>
            <w:shd w:fill="1B4F72" w:val="clear"/>
          </w:tcPr>
          <w:p>
            <w:r>
              <w:rPr>
                <w:b/>
                <w:bCs/>
                <w:color w:val="FFFFFF"/>
                <w:sz w:val="20"/>
                <w:szCs w:val="20"/>
              </w:rPr>
              <w:t xml:space="preserve">Description</w:t>
            </w:r>
          </w:p>
        </w:tc>
        <w:tc>
          <w:tcPr>
            <w:tcW w:type="dxa" w:w="2700"/>
            <w:tcBorders>
              <w:top w:val="single" w:color="CCCCCC" w:sz="1"/>
              <w:left w:val="single" w:color="CCCCCC" w:sz="1"/>
              <w:bottom w:val="single" w:color="CCCCCC" w:sz="1"/>
              <w:right w:val="single" w:color="CCCCCC" w:sz="1"/>
            </w:tcBorders>
            <w:shd w:fill="1B4F72" w:val="clear"/>
          </w:tcPr>
          <w:p>
            <w:r>
              <w:rPr>
                <w:b/>
                <w:bCs/>
                <w:color w:val="FFFFFF"/>
                <w:sz w:val="20"/>
                <w:szCs w:val="20"/>
              </w:rPr>
              <w:t xml:space="preserve">Rationale</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NFR-010</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Data Encryption at Rest</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All PII and financial data MUST be encrypted at rest using AES-256.</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Data protection compliance.</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NFR-011</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Data Encryption in Transit</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All data transmission MUST use TLS 1.3 or higher.</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Secure communication.</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NFR-012</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GDPR Compliance</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The system MUST comply with GDPR requirements for data privacy.</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Regulatory compliance.</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NFR-013</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Payment Security</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Payment processing MUST comply with PCI-DSS standards.</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Financial security.</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NFR-014</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Authentication</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The system MUST implement secure authentication with MFA support.</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Account security.</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NFR-015</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Verification Automation</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User and property verifications SHOULD be automated where possible.</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Efficient trust building.</w:t>
            </w:r>
          </w:p>
        </w:tc>
      </w:tr>
    </w:tbl>
    <w:p>
      <w:pPr>
        <w:pStyle w:val="Heading2"/>
      </w:pPr>
      <w:r>
        <w:t xml:space="preserve">4.3 Reliability &amp; Availability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4500"/>
        <w:gridCol w:w="2700"/>
      </w:tblGrid>
      <w:tr>
        <w:trPr>
          <w:tblHeader/>
        </w:trPr>
        <w:tc>
          <w:tcPr>
            <w:tcW w:type="dxa" w:w="1200"/>
            <w:tcBorders>
              <w:top w:val="single" w:color="CCCCCC" w:sz="1"/>
              <w:left w:val="single" w:color="CCCCCC" w:sz="1"/>
              <w:bottom w:val="single" w:color="CCCCCC" w:sz="1"/>
              <w:right w:val="single" w:color="CCCCCC" w:sz="1"/>
            </w:tcBorders>
            <w:shd w:fill="1B4F72" w:val="clear"/>
          </w:tcPr>
          <w:p>
            <w:r>
              <w:rPr>
                <w:b/>
                <w:bCs/>
                <w:color w:val="FFFFFF"/>
                <w:sz w:val="20"/>
                <w:szCs w:val="20"/>
              </w:rPr>
              <w:t xml:space="preserve">ID</w:t>
            </w:r>
          </w:p>
        </w:tc>
        <w:tc>
          <w:tcPr>
            <w:tcW w:type="dxa" w:w="2000"/>
            <w:tcBorders>
              <w:top w:val="single" w:color="CCCCCC" w:sz="1"/>
              <w:left w:val="single" w:color="CCCCCC" w:sz="1"/>
              <w:bottom w:val="single" w:color="CCCCCC" w:sz="1"/>
              <w:right w:val="single" w:color="CCCCCC" w:sz="1"/>
            </w:tcBorders>
            <w:shd w:fill="1B4F72" w:val="clear"/>
          </w:tcPr>
          <w:p>
            <w:r>
              <w:rPr>
                <w:b/>
                <w:bCs/>
                <w:color w:val="FFFFFF"/>
                <w:sz w:val="20"/>
                <w:szCs w:val="20"/>
              </w:rPr>
              <w:t xml:space="preserve">Title</w:t>
            </w:r>
          </w:p>
        </w:tc>
        <w:tc>
          <w:tcPr>
            <w:tcW w:type="dxa" w:w="4500"/>
            <w:tcBorders>
              <w:top w:val="single" w:color="CCCCCC" w:sz="1"/>
              <w:left w:val="single" w:color="CCCCCC" w:sz="1"/>
              <w:bottom w:val="single" w:color="CCCCCC" w:sz="1"/>
              <w:right w:val="single" w:color="CCCCCC" w:sz="1"/>
            </w:tcBorders>
            <w:shd w:fill="1B4F72" w:val="clear"/>
          </w:tcPr>
          <w:p>
            <w:r>
              <w:rPr>
                <w:b/>
                <w:bCs/>
                <w:color w:val="FFFFFF"/>
                <w:sz w:val="20"/>
                <w:szCs w:val="20"/>
              </w:rPr>
              <w:t xml:space="preserve">Description</w:t>
            </w:r>
          </w:p>
        </w:tc>
        <w:tc>
          <w:tcPr>
            <w:tcW w:type="dxa" w:w="2700"/>
            <w:tcBorders>
              <w:top w:val="single" w:color="CCCCCC" w:sz="1"/>
              <w:left w:val="single" w:color="CCCCCC" w:sz="1"/>
              <w:bottom w:val="single" w:color="CCCCCC" w:sz="1"/>
              <w:right w:val="single" w:color="CCCCCC" w:sz="1"/>
            </w:tcBorders>
            <w:shd w:fill="1B4F72" w:val="clear"/>
          </w:tcPr>
          <w:p>
            <w:r>
              <w:rPr>
                <w:b/>
                <w:bCs/>
                <w:color w:val="FFFFFF"/>
                <w:sz w:val="20"/>
                <w:szCs w:val="20"/>
              </w:rPr>
              <w:t xml:space="preserve">Rationale</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NFR-020</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Uptime</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The service MUST achieve minimum 99.9% uptime measured monthly.</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Service reliability.</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NFR-021</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Data Backup</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All data MUST be backed up daily with point-in-time recovery capability.</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Data protection.</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NFR-022</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Disaster Recovery</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The system MUST have disaster recovery plan with RTO &lt; 4 hours.</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Business continuity.</w:t>
            </w:r>
          </w:p>
        </w:tc>
      </w:tr>
    </w:tbl>
    <w:p>
      <w:pPr>
        <w:pStyle w:val="Heading2"/>
      </w:pPr>
      <w:r>
        <w:t xml:space="preserve">4.4 Scalability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4500"/>
        <w:gridCol w:w="2700"/>
      </w:tblGrid>
      <w:tr>
        <w:trPr>
          <w:tblHeader/>
        </w:trPr>
        <w:tc>
          <w:tcPr>
            <w:tcW w:type="dxa" w:w="1200"/>
            <w:tcBorders>
              <w:top w:val="single" w:color="CCCCCC" w:sz="1"/>
              <w:left w:val="single" w:color="CCCCCC" w:sz="1"/>
              <w:bottom w:val="single" w:color="CCCCCC" w:sz="1"/>
              <w:right w:val="single" w:color="CCCCCC" w:sz="1"/>
            </w:tcBorders>
            <w:shd w:fill="1B4F72" w:val="clear"/>
          </w:tcPr>
          <w:p>
            <w:r>
              <w:rPr>
                <w:b/>
                <w:bCs/>
                <w:color w:val="FFFFFF"/>
                <w:sz w:val="20"/>
                <w:szCs w:val="20"/>
              </w:rPr>
              <w:t xml:space="preserve">ID</w:t>
            </w:r>
          </w:p>
        </w:tc>
        <w:tc>
          <w:tcPr>
            <w:tcW w:type="dxa" w:w="2000"/>
            <w:tcBorders>
              <w:top w:val="single" w:color="CCCCCC" w:sz="1"/>
              <w:left w:val="single" w:color="CCCCCC" w:sz="1"/>
              <w:bottom w:val="single" w:color="CCCCCC" w:sz="1"/>
              <w:right w:val="single" w:color="CCCCCC" w:sz="1"/>
            </w:tcBorders>
            <w:shd w:fill="1B4F72" w:val="clear"/>
          </w:tcPr>
          <w:p>
            <w:r>
              <w:rPr>
                <w:b/>
                <w:bCs/>
                <w:color w:val="FFFFFF"/>
                <w:sz w:val="20"/>
                <w:szCs w:val="20"/>
              </w:rPr>
              <w:t xml:space="preserve">Title</w:t>
            </w:r>
          </w:p>
        </w:tc>
        <w:tc>
          <w:tcPr>
            <w:tcW w:type="dxa" w:w="4500"/>
            <w:tcBorders>
              <w:top w:val="single" w:color="CCCCCC" w:sz="1"/>
              <w:left w:val="single" w:color="CCCCCC" w:sz="1"/>
              <w:bottom w:val="single" w:color="CCCCCC" w:sz="1"/>
              <w:right w:val="single" w:color="CCCCCC" w:sz="1"/>
            </w:tcBorders>
            <w:shd w:fill="1B4F72" w:val="clear"/>
          </w:tcPr>
          <w:p>
            <w:r>
              <w:rPr>
                <w:b/>
                <w:bCs/>
                <w:color w:val="FFFFFF"/>
                <w:sz w:val="20"/>
                <w:szCs w:val="20"/>
              </w:rPr>
              <w:t xml:space="preserve">Description</w:t>
            </w:r>
          </w:p>
        </w:tc>
        <w:tc>
          <w:tcPr>
            <w:tcW w:type="dxa" w:w="2700"/>
            <w:tcBorders>
              <w:top w:val="single" w:color="CCCCCC" w:sz="1"/>
              <w:left w:val="single" w:color="CCCCCC" w:sz="1"/>
              <w:bottom w:val="single" w:color="CCCCCC" w:sz="1"/>
              <w:right w:val="single" w:color="CCCCCC" w:sz="1"/>
            </w:tcBorders>
            <w:shd w:fill="1B4F72" w:val="clear"/>
          </w:tcPr>
          <w:p>
            <w:r>
              <w:rPr>
                <w:b/>
                <w:bCs/>
                <w:color w:val="FFFFFF"/>
                <w:sz w:val="20"/>
                <w:szCs w:val="20"/>
              </w:rPr>
              <w:t xml:space="preserve">Rationale</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NFR-030</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Concurrent Users</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The system MUST support 100,000 concurrent users.</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Growth capacity.</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NFR-031</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Property Listings</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The system MUST support millions of property listings.</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Market coverage.</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NFR-032</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Global POI Data</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The AI Tour Guide MUST scale to support global POI data.</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International expansion.</w:t>
            </w:r>
          </w:p>
        </w:tc>
      </w:tr>
    </w:tbl>
    <w:p>
      <w:r>
        <w:br w:type="page"/>
      </w:r>
    </w:p>
    <w:p>
      <w:pPr>
        <w:pStyle w:val="Heading1"/>
      </w:pPr>
      <w:r>
        <w:t xml:space="preserve">5. Technology &amp; Platform Requirements</w:t>
      </w:r>
    </w:p>
    <w:p>
      <w:pPr>
        <w:spacing w:after="200"/>
      </w:pPr>
      <w:r>
        <w:t xml:space="preserve">Defines the specific technologies, frameworks, and platforms that are mandated for use.</w:t>
      </w:r>
    </w:p>
    <w:p>
      <w:pPr>
        <w:pStyle w:val="Heading2"/>
      </w:pPr>
      <w:r>
        <w:t xml:space="preserve">5.1 Platform Technologies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4500"/>
        <w:gridCol w:w="2700"/>
      </w:tblGrid>
      <w:tr>
        <w:trPr>
          <w:tblHeader/>
        </w:trPr>
        <w:tc>
          <w:tcPr>
            <w:tcW w:type="dxa" w:w="1200"/>
            <w:tcBorders>
              <w:top w:val="single" w:color="CCCCCC" w:sz="1"/>
              <w:left w:val="single" w:color="CCCCCC" w:sz="1"/>
              <w:bottom w:val="single" w:color="CCCCCC" w:sz="1"/>
              <w:right w:val="single" w:color="CCCCCC" w:sz="1"/>
            </w:tcBorders>
            <w:shd w:fill="1B4F72" w:val="clear"/>
          </w:tcPr>
          <w:p>
            <w:r>
              <w:rPr>
                <w:b/>
                <w:bCs/>
                <w:color w:val="FFFFFF"/>
                <w:sz w:val="20"/>
                <w:szCs w:val="20"/>
              </w:rPr>
              <w:t xml:space="preserve">ID</w:t>
            </w:r>
          </w:p>
        </w:tc>
        <w:tc>
          <w:tcPr>
            <w:tcW w:type="dxa" w:w="2000"/>
            <w:tcBorders>
              <w:top w:val="single" w:color="CCCCCC" w:sz="1"/>
              <w:left w:val="single" w:color="CCCCCC" w:sz="1"/>
              <w:bottom w:val="single" w:color="CCCCCC" w:sz="1"/>
              <w:right w:val="single" w:color="CCCCCC" w:sz="1"/>
            </w:tcBorders>
            <w:shd w:fill="1B4F72" w:val="clear"/>
          </w:tcPr>
          <w:p>
            <w:r>
              <w:rPr>
                <w:b/>
                <w:bCs/>
                <w:color w:val="FFFFFF"/>
                <w:sz w:val="20"/>
                <w:szCs w:val="20"/>
              </w:rPr>
              <w:t xml:space="preserve">Title</w:t>
            </w:r>
          </w:p>
        </w:tc>
        <w:tc>
          <w:tcPr>
            <w:tcW w:type="dxa" w:w="4500"/>
            <w:tcBorders>
              <w:top w:val="single" w:color="CCCCCC" w:sz="1"/>
              <w:left w:val="single" w:color="CCCCCC" w:sz="1"/>
              <w:bottom w:val="single" w:color="CCCCCC" w:sz="1"/>
              <w:right w:val="single" w:color="CCCCCC" w:sz="1"/>
            </w:tcBorders>
            <w:shd w:fill="1B4F72" w:val="clear"/>
          </w:tcPr>
          <w:p>
            <w:r>
              <w:rPr>
                <w:b/>
                <w:bCs/>
                <w:color w:val="FFFFFF"/>
                <w:sz w:val="20"/>
                <w:szCs w:val="20"/>
              </w:rPr>
              <w:t xml:space="preserve">Description</w:t>
            </w:r>
          </w:p>
        </w:tc>
        <w:tc>
          <w:tcPr>
            <w:tcW w:type="dxa" w:w="2700"/>
            <w:tcBorders>
              <w:top w:val="single" w:color="CCCCCC" w:sz="1"/>
              <w:left w:val="single" w:color="CCCCCC" w:sz="1"/>
              <w:bottom w:val="single" w:color="CCCCCC" w:sz="1"/>
              <w:right w:val="single" w:color="CCCCCC" w:sz="1"/>
            </w:tcBorders>
            <w:shd w:fill="1B4F72" w:val="clear"/>
          </w:tcPr>
          <w:p>
            <w:r>
              <w:rPr>
                <w:b/>
                <w:bCs/>
                <w:color w:val="FFFFFF"/>
                <w:sz w:val="20"/>
                <w:szCs w:val="20"/>
              </w:rPr>
              <w:t xml:space="preserve">Rationale</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TECH-P-001</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Domain</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The application MUST be deployed at 12done.com.</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Brand identity.</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TECH-P-002</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Web Application</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The system MUST provide a responsive web application.</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Universal access.</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TECH-P-003</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Mobile Apps</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The system MUST provide native iOS and Android mobile applications.</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Mobile experience.</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TECH-P-004</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Desktop Apps</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The system MAY provide desktop applications for power users.</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Desktop experience.</w:t>
            </w:r>
          </w:p>
        </w:tc>
      </w:tr>
    </w:tbl>
    <w:p>
      <w:pPr>
        <w:pStyle w:val="Heading2"/>
      </w:pPr>
      <w:r>
        <w:t xml:space="preserve">5.2 Third-Party Integrations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4500"/>
        <w:gridCol w:w="2700"/>
      </w:tblGrid>
      <w:tr>
        <w:trPr>
          <w:tblHeader/>
        </w:trPr>
        <w:tc>
          <w:tcPr>
            <w:tcW w:type="dxa" w:w="1200"/>
            <w:tcBorders>
              <w:top w:val="single" w:color="CCCCCC" w:sz="1"/>
              <w:left w:val="single" w:color="CCCCCC" w:sz="1"/>
              <w:bottom w:val="single" w:color="CCCCCC" w:sz="1"/>
              <w:right w:val="single" w:color="CCCCCC" w:sz="1"/>
            </w:tcBorders>
            <w:shd w:fill="1B4F72" w:val="clear"/>
          </w:tcPr>
          <w:p>
            <w:r>
              <w:rPr>
                <w:b/>
                <w:bCs/>
                <w:color w:val="FFFFFF"/>
                <w:sz w:val="20"/>
                <w:szCs w:val="20"/>
              </w:rPr>
              <w:t xml:space="preserve">ID</w:t>
            </w:r>
          </w:p>
        </w:tc>
        <w:tc>
          <w:tcPr>
            <w:tcW w:type="dxa" w:w="2000"/>
            <w:tcBorders>
              <w:top w:val="single" w:color="CCCCCC" w:sz="1"/>
              <w:left w:val="single" w:color="CCCCCC" w:sz="1"/>
              <w:bottom w:val="single" w:color="CCCCCC" w:sz="1"/>
              <w:right w:val="single" w:color="CCCCCC" w:sz="1"/>
            </w:tcBorders>
            <w:shd w:fill="1B4F72" w:val="clear"/>
          </w:tcPr>
          <w:p>
            <w:r>
              <w:rPr>
                <w:b/>
                <w:bCs/>
                <w:color w:val="FFFFFF"/>
                <w:sz w:val="20"/>
                <w:szCs w:val="20"/>
              </w:rPr>
              <w:t xml:space="preserve">Title</w:t>
            </w:r>
          </w:p>
        </w:tc>
        <w:tc>
          <w:tcPr>
            <w:tcW w:type="dxa" w:w="4500"/>
            <w:tcBorders>
              <w:top w:val="single" w:color="CCCCCC" w:sz="1"/>
              <w:left w:val="single" w:color="CCCCCC" w:sz="1"/>
              <w:bottom w:val="single" w:color="CCCCCC" w:sz="1"/>
              <w:right w:val="single" w:color="CCCCCC" w:sz="1"/>
            </w:tcBorders>
            <w:shd w:fill="1B4F72" w:val="clear"/>
          </w:tcPr>
          <w:p>
            <w:r>
              <w:rPr>
                <w:b/>
                <w:bCs/>
                <w:color w:val="FFFFFF"/>
                <w:sz w:val="20"/>
                <w:szCs w:val="20"/>
              </w:rPr>
              <w:t xml:space="preserve">Description</w:t>
            </w:r>
          </w:p>
        </w:tc>
        <w:tc>
          <w:tcPr>
            <w:tcW w:type="dxa" w:w="2700"/>
            <w:tcBorders>
              <w:top w:val="single" w:color="CCCCCC" w:sz="1"/>
              <w:left w:val="single" w:color="CCCCCC" w:sz="1"/>
              <w:bottom w:val="single" w:color="CCCCCC" w:sz="1"/>
              <w:right w:val="single" w:color="CCCCCC" w:sz="1"/>
            </w:tcBorders>
            <w:shd w:fill="1B4F72" w:val="clear"/>
          </w:tcPr>
          <w:p>
            <w:r>
              <w:rPr>
                <w:b/>
                <w:bCs/>
                <w:color w:val="FFFFFF"/>
                <w:sz w:val="20"/>
                <w:szCs w:val="20"/>
              </w:rPr>
              <w:t xml:space="preserve">Rationale</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TECH-I-001</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Stripe</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Payment processing MUST integrate with Stripe including invoicing.</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Payment infrastructure.</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TECH-I-002</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Google Maps</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Maps and POI data MUST integrate with Google Maps API.</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Location services.</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TECH-I-003</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Google Calendar</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Calendar sync MUST integrate with Google Calendar API.</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Calendar integration.</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TECH-I-004</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E-Signature</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Document signing MUST integrate with DocuSign or Adobe Sign API.</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Legal compliance.</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TECH-I-005</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TripAdvisor</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Touristic information SHOULD integrate with TripAdvisor or similar APIs.</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Attraction data.</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TECH-I-006</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LLM Provider</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AI features MUST integrate with a capable LLM provider (OpenAI, Anthropic, etc.).</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AI capabilities.</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TECH-I-007</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AR Framework</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AR features MUST use ARCore (Android) and ARKit (iOS).</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Augmented reality.</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TECH-I-008</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TTS Engine</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Text-to-speech MUST support 100 languages with multiple voice styles.</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Voice output.</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TECH-I-009</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Background Check</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Tenant screening MUST integrate with background check providers.</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Verification services.</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TECH-I-010</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Credit Check</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Financial verification MUST integrate with credit reporting services.</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Credit assessment.</w:t>
            </w:r>
          </w:p>
        </w:tc>
      </w:tr>
    </w:tbl>
    <w:p>
      <w:r>
        <w:br w:type="page"/>
      </w:r>
    </w:p>
    <w:p>
      <w:pPr>
        <w:pStyle w:val="Heading1"/>
      </w:pPr>
      <w:r>
        <w:t xml:space="preserve">6. Operational &amp; DevOps Requirements</w:t>
      </w:r>
    </w:p>
    <w:p>
      <w:pPr>
        <w:spacing w:after="200"/>
      </w:pPr>
      <w:r>
        <w:t xml:space="preserve">Defines the rules and constraints governing development workflow, build process, and execution environment.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4500"/>
        <w:gridCol w:w="2700"/>
      </w:tblGrid>
      <w:tr>
        <w:trPr>
          <w:tblHeader/>
        </w:trPr>
        <w:tc>
          <w:tcPr>
            <w:tcW w:type="dxa" w:w="1200"/>
            <w:tcBorders>
              <w:top w:val="single" w:color="CCCCCC" w:sz="1"/>
              <w:left w:val="single" w:color="CCCCCC" w:sz="1"/>
              <w:bottom w:val="single" w:color="CCCCCC" w:sz="1"/>
              <w:right w:val="single" w:color="CCCCCC" w:sz="1"/>
            </w:tcBorders>
            <w:shd w:fill="1B4F72" w:val="clear"/>
          </w:tcPr>
          <w:p>
            <w:r>
              <w:rPr>
                <w:b/>
                <w:bCs/>
                <w:color w:val="FFFFFF"/>
                <w:sz w:val="20"/>
                <w:szCs w:val="20"/>
              </w:rPr>
              <w:t xml:space="preserve">ID</w:t>
            </w:r>
          </w:p>
        </w:tc>
        <w:tc>
          <w:tcPr>
            <w:tcW w:type="dxa" w:w="2000"/>
            <w:tcBorders>
              <w:top w:val="single" w:color="CCCCCC" w:sz="1"/>
              <w:left w:val="single" w:color="CCCCCC" w:sz="1"/>
              <w:bottom w:val="single" w:color="CCCCCC" w:sz="1"/>
              <w:right w:val="single" w:color="CCCCCC" w:sz="1"/>
            </w:tcBorders>
            <w:shd w:fill="1B4F72" w:val="clear"/>
          </w:tcPr>
          <w:p>
            <w:r>
              <w:rPr>
                <w:b/>
                <w:bCs/>
                <w:color w:val="FFFFFF"/>
                <w:sz w:val="20"/>
                <w:szCs w:val="20"/>
              </w:rPr>
              <w:t xml:space="preserve">Title</w:t>
            </w:r>
          </w:p>
        </w:tc>
        <w:tc>
          <w:tcPr>
            <w:tcW w:type="dxa" w:w="4500"/>
            <w:tcBorders>
              <w:top w:val="single" w:color="CCCCCC" w:sz="1"/>
              <w:left w:val="single" w:color="CCCCCC" w:sz="1"/>
              <w:bottom w:val="single" w:color="CCCCCC" w:sz="1"/>
              <w:right w:val="single" w:color="CCCCCC" w:sz="1"/>
            </w:tcBorders>
            <w:shd w:fill="1B4F72" w:val="clear"/>
          </w:tcPr>
          <w:p>
            <w:r>
              <w:rPr>
                <w:b/>
                <w:bCs/>
                <w:color w:val="FFFFFF"/>
                <w:sz w:val="20"/>
                <w:szCs w:val="20"/>
              </w:rPr>
              <w:t xml:space="preserve">Description</w:t>
            </w:r>
          </w:p>
        </w:tc>
        <w:tc>
          <w:tcPr>
            <w:tcW w:type="dxa" w:w="2700"/>
            <w:tcBorders>
              <w:top w:val="single" w:color="CCCCCC" w:sz="1"/>
              <w:left w:val="single" w:color="CCCCCC" w:sz="1"/>
              <w:bottom w:val="single" w:color="CCCCCC" w:sz="1"/>
              <w:right w:val="single" w:color="CCCCCC" w:sz="1"/>
            </w:tcBorders>
            <w:shd w:fill="1B4F72" w:val="clear"/>
          </w:tcPr>
          <w:p>
            <w:r>
              <w:rPr>
                <w:b/>
                <w:bCs/>
                <w:color w:val="FFFFFF"/>
                <w:sz w:val="20"/>
                <w:szCs w:val="20"/>
              </w:rPr>
              <w:t xml:space="preserve">Rationale</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DEV-001</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Containerized Workflow</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All build, test, and run commands MUST execute within containerized environment (Docker).</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Reproducible builds.</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DEV-002</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Git Commit Standard</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All commits MUST adhere to Conventional Commits specification.</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Automated changelog.</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DEV-003</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Static Analysis</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Static code analysis MUST be integrated; builds MUST fail on medium+ severity issues.</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Code quality.</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DEV-004</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CI/CD Pipeline</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Fully automated CI/CD pipeline MUST execute on every commit.</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Continuous integration.</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DEV-005</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Email Integration</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The system MUST connect with email service for transactional emails.</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Communication infrastructure.</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DEV-006</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Analytics Dashboard</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An all-inclusive admin dashboard MUST provide full analytics once features complete.</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Operational insights.</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DEV-007</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Statistics Visualization</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Statistics MUST be visualized on all data with appropriate charts.</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Data presentation.</w:t>
            </w:r>
          </w:p>
        </w:tc>
      </w:tr>
    </w:tbl>
    <w:p>
      <w:r>
        <w:br w:type="page"/>
      </w:r>
    </w:p>
    <w:p>
      <w:pPr>
        <w:pStyle w:val="Heading1"/>
      </w:pPr>
      <w:r>
        <w:t xml:space="preserve">7. Admin Requirements</w:t>
      </w:r>
    </w:p>
    <w:p>
      <w:pPr>
        <w:spacing w:after="200"/>
      </w:pPr>
      <w:r>
        <w:t xml:space="preserve">Defines administrative capabilities and controls.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4500"/>
        <w:gridCol w:w="2700"/>
      </w:tblGrid>
      <w:tr>
        <w:trPr>
          <w:tblHeader/>
        </w:trPr>
        <w:tc>
          <w:tcPr>
            <w:tcW w:type="dxa" w:w="1200"/>
            <w:tcBorders>
              <w:top w:val="single" w:color="CCCCCC" w:sz="1"/>
              <w:left w:val="single" w:color="CCCCCC" w:sz="1"/>
              <w:bottom w:val="single" w:color="CCCCCC" w:sz="1"/>
              <w:right w:val="single" w:color="CCCCCC" w:sz="1"/>
            </w:tcBorders>
            <w:shd w:fill="1B4F72" w:val="clear"/>
          </w:tcPr>
          <w:p>
            <w:r>
              <w:rPr>
                <w:b/>
                <w:bCs/>
                <w:color w:val="FFFFFF"/>
                <w:sz w:val="20"/>
                <w:szCs w:val="20"/>
              </w:rPr>
              <w:t xml:space="preserve">ID</w:t>
            </w:r>
          </w:p>
        </w:tc>
        <w:tc>
          <w:tcPr>
            <w:tcW w:type="dxa" w:w="2000"/>
            <w:tcBorders>
              <w:top w:val="single" w:color="CCCCCC" w:sz="1"/>
              <w:left w:val="single" w:color="CCCCCC" w:sz="1"/>
              <w:bottom w:val="single" w:color="CCCCCC" w:sz="1"/>
              <w:right w:val="single" w:color="CCCCCC" w:sz="1"/>
            </w:tcBorders>
            <w:shd w:fill="1B4F72" w:val="clear"/>
          </w:tcPr>
          <w:p>
            <w:r>
              <w:rPr>
                <w:b/>
                <w:bCs/>
                <w:color w:val="FFFFFF"/>
                <w:sz w:val="20"/>
                <w:szCs w:val="20"/>
              </w:rPr>
              <w:t xml:space="preserve">Title</w:t>
            </w:r>
          </w:p>
        </w:tc>
        <w:tc>
          <w:tcPr>
            <w:tcW w:type="dxa" w:w="4500"/>
            <w:tcBorders>
              <w:top w:val="single" w:color="CCCCCC" w:sz="1"/>
              <w:left w:val="single" w:color="CCCCCC" w:sz="1"/>
              <w:bottom w:val="single" w:color="CCCCCC" w:sz="1"/>
              <w:right w:val="single" w:color="CCCCCC" w:sz="1"/>
            </w:tcBorders>
            <w:shd w:fill="1B4F72" w:val="clear"/>
          </w:tcPr>
          <w:p>
            <w:r>
              <w:rPr>
                <w:b/>
                <w:bCs/>
                <w:color w:val="FFFFFF"/>
                <w:sz w:val="20"/>
                <w:szCs w:val="20"/>
              </w:rPr>
              <w:t xml:space="preserve">Description</w:t>
            </w:r>
          </w:p>
        </w:tc>
        <w:tc>
          <w:tcPr>
            <w:tcW w:type="dxa" w:w="2700"/>
            <w:tcBorders>
              <w:top w:val="single" w:color="CCCCCC" w:sz="1"/>
              <w:left w:val="single" w:color="CCCCCC" w:sz="1"/>
              <w:bottom w:val="single" w:color="CCCCCC" w:sz="1"/>
              <w:right w:val="single" w:color="CCCCCC" w:sz="1"/>
            </w:tcBorders>
            <w:shd w:fill="1B4F72" w:val="clear"/>
          </w:tcPr>
          <w:p>
            <w:r>
              <w:rPr>
                <w:b/>
                <w:bCs/>
                <w:color w:val="FFFFFF"/>
                <w:sz w:val="20"/>
                <w:szCs w:val="20"/>
              </w:rPr>
              <w:t xml:space="preserve">Rationale</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ADMIN-001</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Admin Interface</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The admin interface MUST include: user list, real estate list, service provider list with filters.</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Platform management.</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ADMIN-002</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User Management</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Admins MUST be able to manage all user accounts and roles.</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User administration.</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ADMIN-003</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Service Provider Approval</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Admins MUST be able to approve/reject and remove service providers.</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Quality control.</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ADMIN-004</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Invite-Only Mode</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Superadmins MUST be able to switch the app to invite-only mode.</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Growth control.</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ADMIN-005</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Profit Share Settings</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Superadmins MUST be able to configure profit sharing percentages: %A (platform), %B (user network), %C (all users), %D (transacting user), %E (direct inviter), %F (upstream network).</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Business model configuration.</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ADMIN-006</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Transaction Fees</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Superadmins MUST be able to set transaction fee percentage.</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Revenue configuration.</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ADMIN-007</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Activity Logs</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Admins MUST have access to logs on all activities.</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Audit capability.</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ADMIN-008</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Share Tracking</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The system MUST track Class B (non-voting) shares assigned to all users equally.</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Equity management.</w:t>
            </w:r>
          </w:p>
        </w:tc>
      </w:tr>
    </w:tbl>
    <w:p>
      <w:r>
        <w:br w:type="page"/>
      </w:r>
    </w:p>
    <w:p>
      <w:pPr>
        <w:pStyle w:val="Heading1"/>
      </w:pPr>
      <w:r>
        <w:t xml:space="preserve">8. Business Model Requirements</w:t>
      </w:r>
    </w:p>
    <w:p>
      <w:pPr>
        <w:spacing w:after="200"/>
      </w:pPr>
      <w:r>
        <w:t xml:space="preserve">Defines the referral-based profit sharing and transaction tracking requirements.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4500"/>
        <w:gridCol w:w="2700"/>
      </w:tblGrid>
      <w:tr>
        <w:trPr>
          <w:tblHeader/>
        </w:trPr>
        <w:tc>
          <w:tcPr>
            <w:tcW w:type="dxa" w:w="1200"/>
            <w:tcBorders>
              <w:top w:val="single" w:color="CCCCCC" w:sz="1"/>
              <w:left w:val="single" w:color="CCCCCC" w:sz="1"/>
              <w:bottom w:val="single" w:color="CCCCCC" w:sz="1"/>
              <w:right w:val="single" w:color="CCCCCC" w:sz="1"/>
            </w:tcBorders>
            <w:shd w:fill="1B4F72" w:val="clear"/>
          </w:tcPr>
          <w:p>
            <w:r>
              <w:rPr>
                <w:b/>
                <w:bCs/>
                <w:color w:val="FFFFFF"/>
                <w:sz w:val="20"/>
                <w:szCs w:val="20"/>
              </w:rPr>
              <w:t xml:space="preserve">ID</w:t>
            </w:r>
          </w:p>
        </w:tc>
        <w:tc>
          <w:tcPr>
            <w:tcW w:type="dxa" w:w="2000"/>
            <w:tcBorders>
              <w:top w:val="single" w:color="CCCCCC" w:sz="1"/>
              <w:left w:val="single" w:color="CCCCCC" w:sz="1"/>
              <w:bottom w:val="single" w:color="CCCCCC" w:sz="1"/>
              <w:right w:val="single" w:color="CCCCCC" w:sz="1"/>
            </w:tcBorders>
            <w:shd w:fill="1B4F72" w:val="clear"/>
          </w:tcPr>
          <w:p>
            <w:r>
              <w:rPr>
                <w:b/>
                <w:bCs/>
                <w:color w:val="FFFFFF"/>
                <w:sz w:val="20"/>
                <w:szCs w:val="20"/>
              </w:rPr>
              <w:t xml:space="preserve">Title</w:t>
            </w:r>
          </w:p>
        </w:tc>
        <w:tc>
          <w:tcPr>
            <w:tcW w:type="dxa" w:w="4500"/>
            <w:tcBorders>
              <w:top w:val="single" w:color="CCCCCC" w:sz="1"/>
              <w:left w:val="single" w:color="CCCCCC" w:sz="1"/>
              <w:bottom w:val="single" w:color="CCCCCC" w:sz="1"/>
              <w:right w:val="single" w:color="CCCCCC" w:sz="1"/>
            </w:tcBorders>
            <w:shd w:fill="1B4F72" w:val="clear"/>
          </w:tcPr>
          <w:p>
            <w:r>
              <w:rPr>
                <w:b/>
                <w:bCs/>
                <w:color w:val="FFFFFF"/>
                <w:sz w:val="20"/>
                <w:szCs w:val="20"/>
              </w:rPr>
              <w:t xml:space="preserve">Description</w:t>
            </w:r>
          </w:p>
        </w:tc>
        <w:tc>
          <w:tcPr>
            <w:tcW w:type="dxa" w:w="2700"/>
            <w:tcBorders>
              <w:top w:val="single" w:color="CCCCCC" w:sz="1"/>
              <w:left w:val="single" w:color="CCCCCC" w:sz="1"/>
              <w:bottom w:val="single" w:color="CCCCCC" w:sz="1"/>
              <w:right w:val="single" w:color="CCCCCC" w:sz="1"/>
            </w:tcBorders>
            <w:shd w:fill="1B4F72" w:val="clear"/>
          </w:tcPr>
          <w:p>
            <w:r>
              <w:rPr>
                <w:b/>
                <w:bCs/>
                <w:color w:val="FFFFFF"/>
                <w:sz w:val="20"/>
                <w:szCs w:val="20"/>
              </w:rPr>
              <w:t xml:space="preserve">Rationale</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BIZ-001</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Transaction Tracking</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All user transactions MUST be tracked with complete detail.</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Revenue calculation.</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BIZ-002</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Invitation Network</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The complete upstream invitation network MUST be tracked for each user (User X invited by User Y who was invited by User Z, etc.).</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Commission calculation.</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BIZ-003</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Profit Distribution</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Profits MUST be distributed according to configurable percentages: %A to platform, %B to user network (%D+%E+%F), %C to all users.</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Fair distribution.</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BIZ-004</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User Shares</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All users MUST receive equal Class B (non-voting) shares in the platform.</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User ownership.</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BIZ-005</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Circumvention Prevention</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All transaction payments MUST go through the app with mechanisms to prevent circumvention.</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Revenue protection.</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BIZ-006</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Service Payments</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Users MUST pay for app services as percentage of transactions (configurable by superadmins).</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Revenue model.</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BIZ-007</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Tour Guide Monetization</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AI Tour Guide service MUST be monetizable as paid service.</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Revenue stream.</w:t>
            </w:r>
          </w:p>
        </w:tc>
      </w:tr>
      <w:tr>
        <w:trPr>
          <w:tblHeader w:val="false"/>
        </w:trPr>
        <w:tc>
          <w:tcPr>
            <w:tcW w:type="dxa" w:w="1200"/>
            <w:tcBorders>
              <w:top w:val="single" w:color="CCCCCC" w:sz="1"/>
              <w:left w:val="single" w:color="CCCCCC" w:sz="1"/>
              <w:bottom w:val="single" w:color="CCCCCC" w:sz="1"/>
              <w:right w:val="single" w:color="CCCCCC" w:sz="1"/>
            </w:tcBorders>
          </w:tcPr>
          <w:p>
            <w:r>
              <w:rPr>
                <w:b w:val="false"/>
                <w:bCs w:val="false"/>
                <w:color w:val="000000"/>
                <w:sz w:val="18"/>
                <w:szCs w:val="18"/>
              </w:rPr>
              <w:t xml:space="preserve">BIZ-008</w:t>
            </w:r>
          </w:p>
        </w:tc>
        <w:tc>
          <w:tcPr>
            <w:tcW w:type="dxa" w:w="2000"/>
            <w:tcBorders>
              <w:top w:val="single" w:color="CCCCCC" w:sz="1"/>
              <w:left w:val="single" w:color="CCCCCC" w:sz="1"/>
              <w:bottom w:val="single" w:color="CCCCCC" w:sz="1"/>
              <w:right w:val="single" w:color="CCCCCC" w:sz="1"/>
            </w:tcBorders>
          </w:tcPr>
          <w:p>
            <w:r>
              <w:rPr>
                <w:b w:val="false"/>
                <w:bCs w:val="false"/>
                <w:color w:val="000000"/>
                <w:sz w:val="18"/>
                <w:szCs w:val="18"/>
              </w:rPr>
              <w:t xml:space="preserve">Affiliate Marketing</w:t>
            </w:r>
          </w:p>
        </w:tc>
        <w:tc>
          <w:tcPr>
            <w:tcW w:type="dxa" w:w="4500"/>
            <w:tcBorders>
              <w:top w:val="single" w:color="CCCCCC" w:sz="1"/>
              <w:left w:val="single" w:color="CCCCCC" w:sz="1"/>
              <w:bottom w:val="single" w:color="CCCCCC" w:sz="1"/>
              <w:right w:val="single" w:color="CCCCCC" w:sz="1"/>
            </w:tcBorders>
          </w:tcPr>
          <w:p>
            <w:r>
              <w:rPr>
                <w:b w:val="false"/>
                <w:bCs w:val="false"/>
                <w:color w:val="000000"/>
                <w:sz w:val="18"/>
                <w:szCs w:val="18"/>
              </w:rPr>
              <w:t xml:space="preserve">Marketing partnerships MUST include affiliate link tracking for revenue sharing.</w:t>
            </w:r>
          </w:p>
        </w:tc>
        <w:tc>
          <w:tcPr>
            <w:tcW w:type="dxa" w:w="2700"/>
            <w:tcBorders>
              <w:top w:val="single" w:color="CCCCCC" w:sz="1"/>
              <w:left w:val="single" w:color="CCCCCC" w:sz="1"/>
              <w:bottom w:val="single" w:color="CCCCCC" w:sz="1"/>
              <w:right w:val="single" w:color="CCCCCC" w:sz="1"/>
            </w:tcBorders>
          </w:tcPr>
          <w:p>
            <w:r>
              <w:rPr>
                <w:b w:val="false"/>
                <w:bCs w:val="false"/>
                <w:color w:val="000000"/>
                <w:sz w:val="18"/>
                <w:szCs w:val="18"/>
              </w:rPr>
              <w:t xml:space="preserve">Partner revenue.</w:t>
            </w:r>
          </w:p>
        </w:tc>
      </w:tr>
    </w:tbl>
    <w:p>
      <w:r>
        <w:br w:type="page"/>
      </w:r>
    </w:p>
    <w:p>
      <w:pPr>
        <w:pStyle w:val="Heading1"/>
      </w:pPr>
      <w:r>
        <w:t xml:space="preserve">Appendix A: Entity Definitions</w:t>
      </w:r>
    </w:p>
    <w:p>
      <w:pPr>
        <w:pStyle w:val="Heading2"/>
      </w:pPr>
      <w:r>
        <w:t xml:space="preserve">A.1 User Entity</w:t>
      </w:r>
    </w:p>
    <w:p>
      <w:pPr>
        <w:spacing w:after="100"/>
      </w:pPr>
      <w:r>
        <w:t xml:space="preserve">Core user profile fields:</w:t>
      </w:r>
    </w:p>
    <w:p>
      <w:pPr>
        <w:pStyle w:val="ListParagraph"/>
        <w:numPr>
          <w:ilvl w:val="0"/>
          <w:numId w:val="2"/>
        </w:numPr>
      </w:pPr>
      <w:r>
        <w:t xml:space="preserve">Email (required, unique)</w:t>
      </w:r>
    </w:p>
    <w:p>
      <w:pPr>
        <w:pStyle w:val="ListParagraph"/>
        <w:numPr>
          <w:ilvl w:val="0"/>
          <w:numId w:val="2"/>
        </w:numPr>
      </w:pPr>
      <w:r>
        <w:t xml:space="preserve">First Name (required)</w:t>
      </w:r>
    </w:p>
    <w:p>
      <w:pPr>
        <w:pStyle w:val="ListParagraph"/>
        <w:numPr>
          <w:ilvl w:val="0"/>
          <w:numId w:val="2"/>
        </w:numPr>
      </w:pPr>
      <w:r>
        <w:t xml:space="preserve">Last Name (required)</w:t>
      </w:r>
    </w:p>
    <w:p>
      <w:pPr>
        <w:pStyle w:val="ListParagraph"/>
        <w:numPr>
          <w:ilvl w:val="0"/>
          <w:numId w:val="2"/>
        </w:numPr>
      </w:pPr>
      <w:r>
        <w:t xml:space="preserve">Phone Number (international format with country code validation)</w:t>
      </w:r>
    </w:p>
    <w:p>
      <w:pPr>
        <w:pStyle w:val="ListParagraph"/>
        <w:numPr>
          <w:ilvl w:val="0"/>
          <w:numId w:val="2"/>
        </w:numPr>
      </w:pPr>
      <w:r>
        <w:t xml:space="preserve">Address</w:t>
      </w:r>
    </w:p>
    <w:p>
      <w:pPr>
        <w:pStyle w:val="ListParagraph"/>
        <w:numPr>
          <w:ilvl w:val="0"/>
          <w:numId w:val="2"/>
        </w:numPr>
      </w:pPr>
      <w:r>
        <w:t xml:space="preserve">Postal Code (validated against city)</w:t>
      </w:r>
    </w:p>
    <w:p>
      <w:pPr>
        <w:pStyle w:val="ListParagraph"/>
        <w:numPr>
          <w:ilvl w:val="0"/>
          <w:numId w:val="2"/>
        </w:numPr>
      </w:pPr>
      <w:r>
        <w:t xml:space="preserve">City (validated against country)</w:t>
      </w:r>
    </w:p>
    <w:p>
      <w:pPr>
        <w:pStyle w:val="ListParagraph"/>
        <w:numPr>
          <w:ilvl w:val="0"/>
          <w:numId w:val="2"/>
        </w:numPr>
      </w:pPr>
      <w:r>
        <w:t xml:space="preserve">Country</w:t>
      </w:r>
    </w:p>
    <w:p>
      <w:pPr>
        <w:pStyle w:val="ListParagraph"/>
        <w:numPr>
          <w:ilvl w:val="0"/>
          <w:numId w:val="2"/>
        </w:numPr>
      </w:pPr>
      <w:r>
        <w:t xml:space="preserve">Social Media Profiles</w:t>
      </w:r>
    </w:p>
    <w:p>
      <w:pPr>
        <w:pStyle w:val="ListParagraph"/>
        <w:numPr>
          <w:ilvl w:val="0"/>
          <w:numId w:val="2"/>
        </w:numPr>
      </w:pPr>
      <w:r>
        <w:t xml:space="preserve">User Type (Admin/User)</w:t>
      </w:r>
    </w:p>
    <w:p>
      <w:pPr>
        <w:pStyle w:val="ListParagraph"/>
        <w:numPr>
          <w:ilvl w:val="0"/>
          <w:numId w:val="2"/>
        </w:numPr>
      </w:pPr>
      <w:r>
        <w:t xml:space="preserve">Invited By (reference to inviting user)</w:t>
      </w:r>
    </w:p>
    <w:p>
      <w:pPr>
        <w:pStyle w:val="ListParagraph"/>
        <w:numPr>
          <w:ilvl w:val="0"/>
          <w:numId w:val="2"/>
        </w:numPr>
      </w:pPr>
      <w:r>
        <w:t xml:space="preserve">Verification Status</w:t>
      </w:r>
    </w:p>
    <w:p>
      <w:pPr>
        <w:pStyle w:val="ListParagraph"/>
        <w:numPr>
          <w:ilvl w:val="0"/>
          <w:numId w:val="2"/>
        </w:numPr>
      </w:pPr>
      <w:r>
        <w:t xml:space="preserve">Class B Shares Count</w:t>
      </w:r>
    </w:p>
    <w:p>
      <w:pPr>
        <w:pStyle w:val="Heading2"/>
      </w:pPr>
      <w:r>
        <w:t xml:space="preserve">A.2 Real Estate Entity</w:t>
      </w:r>
    </w:p>
    <w:p>
      <w:pPr>
        <w:spacing w:after="100"/>
      </w:pPr>
      <w:r>
        <w:t xml:space="preserve">Core property fields:</w:t>
      </w:r>
    </w:p>
    <w:p>
      <w:pPr>
        <w:pStyle w:val="ListParagraph"/>
        <w:numPr>
          <w:ilvl w:val="0"/>
          <w:numId w:val="2"/>
        </w:numPr>
      </w:pPr>
      <w:r>
        <w:t xml:space="preserve">Address (required)</w:t>
      </w:r>
    </w:p>
    <w:p>
      <w:pPr>
        <w:pStyle w:val="ListParagraph"/>
        <w:numPr>
          <w:ilvl w:val="0"/>
          <w:numId w:val="2"/>
        </w:numPr>
      </w:pPr>
      <w:r>
        <w:t xml:space="preserve">Postal Code (validated)</w:t>
      </w:r>
    </w:p>
    <w:p>
      <w:pPr>
        <w:pStyle w:val="ListParagraph"/>
        <w:numPr>
          <w:ilvl w:val="0"/>
          <w:numId w:val="2"/>
        </w:numPr>
      </w:pPr>
      <w:r>
        <w:t xml:space="preserve">City (validated)</w:t>
      </w:r>
    </w:p>
    <w:p>
      <w:pPr>
        <w:pStyle w:val="ListParagraph"/>
        <w:numPr>
          <w:ilvl w:val="0"/>
          <w:numId w:val="2"/>
        </w:numPr>
      </w:pPr>
      <w:r>
        <w:t xml:space="preserve">Country</w:t>
      </w:r>
    </w:p>
    <w:p>
      <w:pPr>
        <w:pStyle w:val="ListParagraph"/>
        <w:numPr>
          <w:ilvl w:val="0"/>
          <w:numId w:val="2"/>
        </w:numPr>
      </w:pPr>
      <w:r>
        <w:t xml:space="preserve">Dimensions/Characteristics</w:t>
      </w:r>
    </w:p>
    <w:p>
      <w:pPr>
        <w:pStyle w:val="ListParagraph"/>
        <w:numPr>
          <w:ilvl w:val="0"/>
          <w:numId w:val="2"/>
        </w:numPr>
      </w:pPr>
      <w:r>
        <w:t xml:space="preserve">Price</w:t>
      </w:r>
    </w:p>
    <w:p>
      <w:pPr>
        <w:pStyle w:val="ListParagraph"/>
        <w:numPr>
          <w:ilvl w:val="0"/>
          <w:numId w:val="2"/>
        </w:numPr>
      </w:pPr>
      <w:r>
        <w:t xml:space="preserve">Negotiability Range</w:t>
      </w:r>
    </w:p>
    <w:p>
      <w:pPr>
        <w:pStyle w:val="ListParagraph"/>
        <w:numPr>
          <w:ilvl w:val="0"/>
          <w:numId w:val="2"/>
        </w:numPr>
      </w:pPr>
      <w:r>
        <w:t xml:space="preserve">Dynamic Pricing Settings</w:t>
      </w:r>
    </w:p>
    <w:p>
      <w:pPr>
        <w:pStyle w:val="ListParagraph"/>
        <w:numPr>
          <w:ilvl w:val="0"/>
          <w:numId w:val="2"/>
        </w:numPr>
      </w:pPr>
      <w:r>
        <w:t xml:space="preserve">Availability Calendar</w:t>
      </w:r>
    </w:p>
    <w:p>
      <w:pPr>
        <w:pStyle w:val="ListParagraph"/>
        <w:numPr>
          <w:ilvl w:val="0"/>
          <w:numId w:val="2"/>
        </w:numPr>
      </w:pPr>
      <w:r>
        <w:t xml:space="preserve">Inspection Calendar</w:t>
      </w:r>
    </w:p>
    <w:p>
      <w:pPr>
        <w:pStyle w:val="ListParagraph"/>
        <w:numPr>
          <w:ilvl w:val="0"/>
          <w:numId w:val="2"/>
        </w:numPr>
      </w:pPr>
      <w:r>
        <w:t xml:space="preserve">Listing Types (sale, short-term rent, long-term rent, events, barter)</w:t>
      </w:r>
    </w:p>
    <w:p>
      <w:pPr>
        <w:pStyle w:val="ListParagraph"/>
        <w:numPr>
          <w:ilvl w:val="0"/>
          <w:numId w:val="2"/>
        </w:numPr>
      </w:pPr>
      <w:r>
        <w:t xml:space="preserve">No Agents Flag</w:t>
      </w:r>
    </w:p>
    <w:p>
      <w:pPr>
        <w:pStyle w:val="ListParagraph"/>
        <w:numPr>
          <w:ilvl w:val="0"/>
          <w:numId w:val="2"/>
        </w:numPr>
      </w:pPr>
      <w:r>
        <w:t xml:space="preserve">Energy Efficiency Rating</w:t>
      </w:r>
    </w:p>
    <w:p>
      <w:pPr>
        <w:pStyle w:val="ListParagraph"/>
        <w:numPr>
          <w:ilvl w:val="0"/>
          <w:numId w:val="2"/>
        </w:numPr>
      </w:pPr>
      <w:r>
        <w:t xml:space="preserve">Floor Plans</w:t>
      </w:r>
    </w:p>
    <w:p>
      <w:pPr>
        <w:pStyle w:val="ListParagraph"/>
        <w:numPr>
          <w:ilvl w:val="0"/>
          <w:numId w:val="2"/>
        </w:numPr>
      </w:pPr>
      <w:r>
        <w:t xml:space="preserve">Media (photos, videos, 360° tours, 3D tours)</w:t>
      </w:r>
    </w:p>
    <w:p>
      <w:pPr>
        <w:pStyle w:val="Heading2"/>
      </w:pPr>
      <w:r>
        <w:t xml:space="preserve">A.3 Service Provider Entity</w:t>
      </w:r>
    </w:p>
    <w:p>
      <w:pPr>
        <w:spacing w:after="100"/>
      </w:pPr>
      <w:r>
        <w:t xml:space="preserve">Service provider profile fields:</w:t>
      </w:r>
    </w:p>
    <w:p>
      <w:pPr>
        <w:pStyle w:val="ListParagraph"/>
        <w:numPr>
          <w:ilvl w:val="0"/>
          <w:numId w:val="2"/>
        </w:numPr>
      </w:pPr>
      <w:r>
        <w:t xml:space="preserve">User Reference</w:t>
      </w:r>
    </w:p>
    <w:p>
      <w:pPr>
        <w:pStyle w:val="ListParagraph"/>
        <w:numPr>
          <w:ilvl w:val="0"/>
          <w:numId w:val="2"/>
        </w:numPr>
      </w:pPr>
      <w:r>
        <w:t xml:space="preserve">Service Type (lawyer, cleaner, handyman, property showing, receptionist)</w:t>
      </w:r>
    </w:p>
    <w:p>
      <w:pPr>
        <w:pStyle w:val="ListParagraph"/>
        <w:numPr>
          <w:ilvl w:val="0"/>
          <w:numId w:val="2"/>
        </w:numPr>
      </w:pPr>
      <w:r>
        <w:t xml:space="preserve">Service Details</w:t>
      </w:r>
    </w:p>
    <w:p>
      <w:pPr>
        <w:pStyle w:val="ListParagraph"/>
        <w:numPr>
          <w:ilvl w:val="0"/>
          <w:numId w:val="2"/>
        </w:numPr>
      </w:pPr>
      <w:r>
        <w:t xml:space="preserve">Hourly Availability Calendar</w:t>
      </w:r>
    </w:p>
    <w:p>
      <w:pPr>
        <w:pStyle w:val="ListParagraph"/>
        <w:numPr>
          <w:ilvl w:val="0"/>
          <w:numId w:val="2"/>
        </w:numPr>
      </w:pPr>
      <w:r>
        <w:t xml:space="preserve">Approval Status</w:t>
      </w:r>
    </w:p>
    <w:p>
      <w:pPr>
        <w:pStyle w:val="ListParagraph"/>
        <w:numPr>
          <w:ilvl w:val="0"/>
          <w:numId w:val="2"/>
        </w:numPr>
      </w:pPr>
      <w:r>
        <w:t xml:space="preserve">Ratings and Reviews</w:t>
      </w:r>
    </w:p>
    <w:p>
      <w:pPr>
        <w:pStyle w:val="ListParagraph"/>
        <w:numPr>
          <w:ilvl w:val="0"/>
          <w:numId w:val="2"/>
        </w:numPr>
      </w:pPr>
      <w:r>
        <w:t xml:space="preserve">Average Rating</w:t>
      </w:r>
    </w:p>
    <w:p>
      <w:r>
        <w:br w:type="page"/>
      </w:r>
    </w:p>
    <w:p>
      <w:pPr>
        <w:pStyle w:val="Heading1"/>
      </w:pPr>
      <w:r>
        <w:t xml:space="preserve">Appendix B: Top 100 Languages</w:t>
      </w:r>
    </w:p>
    <w:p>
      <w:pPr>
        <w:spacing w:after="200"/>
      </w:pPr>
      <w:r>
        <w:t xml:space="preserve">The application MUST support the following top 100 languages by number of speakers, displayed in alphabetical order with native script:</w:t>
      </w:r>
    </w:p>
    <w:p>
      <w:pPr>
        <w:spacing w:after="100"/>
      </w:pPr>
      <w:r>
        <w:t xml:space="preserve">Afrikaans, Albanian (Shqip), Amharic (አማርኛ), Arabic (العربية), Armenian (Հայերdelays), Assamese (অসমীয়া), Azerbaijani (Azərbaycan), Belarusian (Беларуская), Bengali (বাংলা), Bhojpuri (भोजपुरी), Bosnian (Bosanski), Bulgarian (Български), Burmese (မြန်မာ), Catalan (Català), Cebuano, Chinese Simplified (简体中文), Chinese Traditional (繁體中文), Croatian (Hrvatski), Czech (Čeština), Danish (Dansk), Dutch (Nederlands), English, Estonian (Eesti), Filipino, Finnish (Suomi), French (Français), Galician (Galego), Georgian (ქართული), German (Deutsch), Greek (Ελληνικά), Gujarati (ગુજરાતી), Haitian Creole (Kreyòl Ayisyen), Hausa, Hebrew (עברית), Hindi (हिन्दी), Hmong, Hungarian (Magyar), Icelandic (Íslenska), Igbo, Indonesian (Bahasa Indonesia), Irish (Gaeilge), Italian (Italiano), Japanese (日本語), Javanese (Basa Jawa), Kannada (ಕನ್ನಡ), Kazakh (Қазақ), Khmer (ខ្មែរ), Kinyarwanda, Korean (한국어), Kurdish (Kurdî), Kyrgyz (Кыргыз), Lao (ລາວ), Latvian (Latviešu), Lithuanian (Lietuvių), Luxembourgish, Macedonian (Македонски), Malagasy, Malay (Bahasa Melayu), Malayalam (മലയാളം), Maltese (Malti), Maori (Te Reo Māori), Marathi (मराठी), Mongolian (Монгол), Nepali (नेपाली), Norwegian (Norsk), Odia (ଓଡ଼ିଆ), Pashto (پښتو), Persian (فارسی), Polish (Polski), Portuguese (Português), Punjabi (ਪੰਜਾਬੀ), Romanian (Română), Russian (Русский), Samoan, Serbian (Српски), Sesotho, Shona, Sindhi (سنڌي), Sinhala (සිංහල), Slovak (Slovenčina), Slovenian (Slovenščina), Somali, Spanish (Español), Sundanese, Swahili (Kiswahili), Swedish (Svenska), Tajik (Тоҷикӣ), Tamil (தமிழ்), Tatar (Татар), Telugu (తెలుగు), Thai (ไทย), Turkish (Türkçe), Turkmen, Ukrainian (Українська), Urdu (اردو), Uyghur (ئۇيغۇرچە), Uzbek (O'zbek), Vietnamese (Tiếng Việt), Welsh (Cymraeg), Xhosa, Yiddish (ייִדיש), Yoruba, Zulu.</w:t>
      </w:r>
    </w:p>
    <w:p>
      <w:r>
        <w:br w:type="page"/>
      </w:r>
    </w:p>
    <w:p>
      <w:pPr>
        <w:pStyle w:val="Heading1"/>
      </w:pPr>
      <w:r>
        <w:t xml:space="preserve">Appendix C: Feature Summary by Category</w:t>
      </w:r>
    </w:p>
    <w:p>
      <w:pPr>
        <w:spacing w:after="200"/>
      </w:pPr>
      <w:r>
        <w:t xml:space="preserve">Complete categorized feature list for implementation reference:</w:t>
      </w:r>
    </w:p>
    <w:p>
      <w:pPr>
        <w:pStyle w:val="Heading2"/>
      </w:pPr>
      <w:r>
        <w:t xml:space="preserve">Core Platform Features</w:t>
      </w:r>
    </w:p>
    <w:p>
      <w:r>
        <w:t xml:space="preserve">User registration and authentication, property listings (sale, rent, barter, events), service provider marketplace, in-app negotiations, payment processing via Stripe, invitation tracking system, profit sharing model.</w:t>
      </w:r>
    </w:p>
    <w:p>
      <w:pPr>
        <w:pStyle w:val="Heading2"/>
      </w:pPr>
      <w:r>
        <w:t xml:space="preserve">AI-Powered Features</w:t>
      </w:r>
    </w:p>
    <w:p>
      <w:r>
        <w:t xml:space="preserve">AI Tour Guide with AR and audio navigation, property valuation (Zestimate-style), property description generation, lease review and generation, maintenance assistant, tenant screening, market analysis, recommendation engine, dynamic translation, agent matching.</w:t>
      </w:r>
    </w:p>
    <w:p>
      <w:pPr>
        <w:pStyle w:val="Heading2"/>
      </w:pPr>
      <w:r>
        <w:t xml:space="preserve">Property Management</w:t>
      </w:r>
    </w:p>
    <w:p>
      <w:r>
        <w:t xml:space="preserve">Landlord dashboard, tenant portal, rent reminders, maintenance workflows, lease renewal automation, document management, financial reporting, occupancy analytics.</w:t>
      </w:r>
    </w:p>
    <w:p>
      <w:pPr>
        <w:pStyle w:val="Heading2"/>
      </w:pPr>
      <w:r>
        <w:t xml:space="preserve">Search &amp; Discovery</w:t>
      </w:r>
    </w:p>
    <w:p>
      <w:r>
        <w:t xml:space="preserve">Advanced filters, map-based search, polygon search, commute time filter, voice search, visual search, AR property discovery, saved searches, search agents.</w:t>
      </w:r>
    </w:p>
    <w:p>
      <w:pPr>
        <w:pStyle w:val="Heading2"/>
      </w:pPr>
      <w:r>
        <w:t xml:space="preserve">Financial Tools</w:t>
      </w:r>
    </w:p>
    <w:p>
      <w:r>
        <w:t xml:space="preserve">Mortgage calculator, ROI calculator, rent vs buy calculator, loan comparison, tax reporting, cash flow projections, portfolio tracking, investment analytics.</w:t>
      </w:r>
    </w:p>
    <w:p>
      <w:pPr>
        <w:pStyle w:val="Heading2"/>
      </w:pPr>
      <w:r>
        <w:t xml:space="preserve">Location &amp; Neighborhood</w:t>
      </w:r>
    </w:p>
    <w:p>
      <w:r>
        <w:t xml:space="preserve">School ratings, crime statistics, walk/transit/bike scores, demographics, environmental data, climate risk, future development plans, amenity proximity.</w:t>
      </w:r>
    </w:p>
    <w:p>
      <w:pPr>
        <w:pStyle w:val="Heading2"/>
      </w:pPr>
      <w:r>
        <w:t xml:space="preserve">Communication</w:t>
      </w:r>
    </w:p>
    <w:p>
      <w:r>
        <w:t xml:space="preserve">Direct messaging, real-time chat, message templates, translation, video calls, tenant communication hub, notifications (email, in-app, push).</w:t>
      </w:r>
    </w:p>
    <w:p>
      <w:pPr>
        <w:pStyle w:val="Heading2"/>
      </w:pPr>
      <w:r>
        <w:t xml:space="preserve">Legal &amp; Documentation</w:t>
      </w:r>
    </w:p>
    <w:p>
      <w:r>
        <w:t xml:space="preserve">Document management, e-signature integration, contract templates, AI lease review/generation, compliance checking, automated legal workflows.</w:t>
      </w:r>
    </w:p>
    <w:p>
      <w:pPr>
        <w:pStyle w:val="Heading2"/>
      </w:pPr>
      <w:r>
        <w:t xml:space="preserve">Agent Features</w:t>
      </w:r>
    </w:p>
    <w:p>
      <w:r>
        <w:t xml:space="preserve">Agent profiles, performance dashboard, AI matching, onboarding, gamification, CRM integration, marketing automation, commission tracking.</w:t>
      </w:r>
    </w:p>
    <w:p>
      <w:pPr>
        <w:pStyle w:val="Heading2"/>
      </w:pPr>
      <w:r>
        <w:t xml:space="preserve">Trust &amp; Verification</w:t>
      </w:r>
    </w:p>
    <w:p>
      <w:r>
        <w:t xml:space="preserve">ID verification, background checks, verified badges, biometric auth, financial verification, employment verification, property authenticity.</w:t>
      </w:r>
    </w:p>
    <w:p>
      <w:pPr>
        <w:spacing w:before="400"/>
      </w:pPr>
    </w:p>
    <w:p>
      <w:pPr>
        <w:jc w:val="center"/>
      </w:pPr>
      <w:r>
        <w:rPr>
          <w:i/>
          <w:iCs/>
          <w:color w:val="666666"/>
        </w:rPr>
        <w:t xml:space="preserve">— End of Document —</w:t>
      </w:r>
    </w:p>
    <w:sectPr>
      <w:headerReference w:type="default" r:id="rId6"/>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12done.com - Software Requirements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Arial" w:cs="Arial" w:eastAsia="Arial" w:hAnsi="Arial"/>
      <w:b/>
      <w:bCs/>
      <w:color w:val="1B4F72"/>
      <w:sz w:val="56"/>
      <w:szCs w:val="56"/>
    </w:rPr>
  </w:style>
  <w:style w:type="paragraph" w:styleId="Heading1">
    <w:name w:val="Heading 1"/>
    <w:basedOn w:val="Normal"/>
    <w:next w:val="Normal"/>
    <w:qFormat/>
    <w:pPr>
      <w:spacing w:before="360" w:after="120"/>
      <w:outlineLvl w:val="0"/>
    </w:pPr>
    <w:rPr>
      <w:rFonts w:ascii="Arial" w:cs="Arial" w:eastAsia="Arial" w:hAnsi="Arial"/>
      <w:b/>
      <w:bCs/>
      <w:color w:val="1B4F72"/>
      <w:sz w:val="36"/>
      <w:szCs w:val="36"/>
    </w:rPr>
  </w:style>
  <w:style w:type="paragraph" w:styleId="Heading2">
    <w:name w:val="Heading 2"/>
    <w:basedOn w:val="Normal"/>
    <w:next w:val="Normal"/>
    <w:qFormat/>
    <w:pPr>
      <w:spacing w:before="240" w:after="80"/>
      <w:outlineLvl w:val="1"/>
    </w:pPr>
    <w:rPr>
      <w:rFonts w:ascii="Arial" w:cs="Arial" w:eastAsia="Arial" w:hAnsi="Arial"/>
      <w:b/>
      <w:bCs/>
      <w:color w:val="2874A6"/>
      <w:sz w:val="28"/>
      <w:szCs w:val="28"/>
    </w:rPr>
  </w:style>
  <w:style w:type="paragraph" w:styleId="Heading3">
    <w:name w:val="Heading 3"/>
    <w:basedOn w:val="Normal"/>
    <w:next w:val="Normal"/>
    <w:qFormat/>
    <w:pPr>
      <w:spacing w:before="180" w:after="60"/>
      <w:outlineLvl w:val="2"/>
    </w:pPr>
    <w:rPr>
      <w:rFonts w:ascii="Arial" w:cs="Arial" w:eastAsia="Arial" w:hAnsi="Arial"/>
      <w:b/>
      <w:bCs/>
      <w:color w:val="3498D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2025-12-26T12:43:37.176Z</dcterms:created>
  <dcterms:modified xsi:type="dcterms:W3CDTF">2025-12-26T12:43:37.177Z</dcterms:modified>
</cp:coreProperties>
</file>

<file path=docProps/custom.xml><?xml version="1.0" encoding="utf-8"?>
<Properties xmlns="http://schemas.openxmlformats.org/officeDocument/2006/custom-properties" xmlns:vt="http://schemas.openxmlformats.org/officeDocument/2006/docPropsVTypes"/>
</file>