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AC5" w:rsidRDefault="00193AC5" w:rsidP="00235D09">
      <w:pPr>
        <w:widowControl/>
        <w:spacing w:after="240"/>
        <w:jc w:val="left"/>
        <w:rPr>
          <w:rFonts w:ascii="Segoe UI" w:eastAsia="宋体" w:hAnsi="Segoe UI" w:cs="Segoe UI" w:hint="eastAsia"/>
          <w:color w:val="24292E"/>
          <w:kern w:val="0"/>
          <w:sz w:val="24"/>
          <w:szCs w:val="24"/>
        </w:rPr>
      </w:pPr>
      <w:r>
        <w:rPr>
          <w:rFonts w:ascii="Segoe UI" w:eastAsia="宋体" w:hAnsi="Segoe UI" w:cs="Segoe UI"/>
          <w:color w:val="24292E"/>
          <w:kern w:val="0"/>
          <w:sz w:val="24"/>
          <w:szCs w:val="24"/>
        </w:rPr>
        <w:fldChar w:fldCharType="begin"/>
      </w:r>
      <w:r>
        <w:rPr>
          <w:rFonts w:ascii="Segoe UI" w:eastAsia="宋体" w:hAnsi="Segoe UI" w:cs="Segoe UI"/>
          <w:color w:val="24292E"/>
          <w:kern w:val="0"/>
          <w:sz w:val="24"/>
          <w:szCs w:val="24"/>
        </w:rPr>
        <w:instrText xml:space="preserve"> HYPERLINK "</w:instrText>
      </w:r>
      <w:r w:rsidRPr="00B769EB">
        <w:rPr>
          <w:rFonts w:ascii="Segoe UI" w:eastAsia="宋体" w:hAnsi="Segoe UI" w:cs="Segoe UI"/>
          <w:color w:val="24292E"/>
          <w:kern w:val="0"/>
          <w:sz w:val="24"/>
          <w:szCs w:val="24"/>
        </w:rPr>
        <w:instrText>http://www.cnblogs.com/qq78292959/archive/2010/06/17/2077045.html</w:instrText>
      </w:r>
      <w:r>
        <w:rPr>
          <w:rFonts w:ascii="Segoe UI" w:eastAsia="宋体" w:hAnsi="Segoe UI" w:cs="Segoe UI"/>
          <w:color w:val="24292E"/>
          <w:kern w:val="0"/>
          <w:sz w:val="24"/>
          <w:szCs w:val="24"/>
        </w:rPr>
        <w:instrText xml:space="preserve">" </w:instrText>
      </w:r>
      <w:r>
        <w:rPr>
          <w:rFonts w:ascii="Segoe UI" w:eastAsia="宋体" w:hAnsi="Segoe UI" w:cs="Segoe UI"/>
          <w:color w:val="24292E"/>
          <w:kern w:val="0"/>
          <w:sz w:val="24"/>
          <w:szCs w:val="24"/>
        </w:rPr>
        <w:fldChar w:fldCharType="separate"/>
      </w:r>
      <w:r w:rsidRPr="0037472B">
        <w:rPr>
          <w:rStyle w:val="a3"/>
          <w:rFonts w:ascii="Segoe UI" w:eastAsia="宋体" w:hAnsi="Segoe UI" w:cs="Segoe UI"/>
          <w:kern w:val="0"/>
          <w:sz w:val="24"/>
          <w:szCs w:val="24"/>
        </w:rPr>
        <w:t>http://www.cnblogs.com/qq78292959/archive/2010/06/17/2077045.html</w:t>
      </w:r>
      <w:r>
        <w:rPr>
          <w:rFonts w:ascii="Segoe UI" w:eastAsia="宋体" w:hAnsi="Segoe UI" w:cs="Segoe UI"/>
          <w:color w:val="24292E"/>
          <w:kern w:val="0"/>
          <w:sz w:val="24"/>
          <w:szCs w:val="24"/>
        </w:rPr>
        <w:fldChar w:fldCharType="end"/>
      </w:r>
    </w:p>
    <w:p w:rsidR="00235D09" w:rsidRPr="00235D09" w:rsidRDefault="00235D09" w:rsidP="00235D09">
      <w:pPr>
        <w:widowControl/>
        <w:spacing w:after="240"/>
        <w:jc w:val="left"/>
        <w:rPr>
          <w:rFonts w:ascii="Segoe UI" w:eastAsia="宋体" w:hAnsi="Segoe UI" w:cs="Segoe UI"/>
          <w:color w:val="24292E"/>
          <w:kern w:val="0"/>
          <w:sz w:val="24"/>
          <w:szCs w:val="24"/>
        </w:rPr>
      </w:pPr>
      <w:r w:rsidRPr="00235D09">
        <w:rPr>
          <w:rFonts w:ascii="Segoe UI" w:eastAsia="宋体" w:hAnsi="Segoe UI" w:cs="Segoe UI"/>
          <w:color w:val="24292E"/>
          <w:kern w:val="0"/>
          <w:sz w:val="24"/>
          <w:szCs w:val="24"/>
        </w:rPr>
        <w:t>PELCO-D</w:t>
      </w:r>
      <w:r w:rsidRPr="00235D09">
        <w:rPr>
          <w:rFonts w:ascii="Segoe UI" w:eastAsia="宋体" w:hAnsi="Segoe UI" w:cs="Segoe UI"/>
          <w:color w:val="24292E"/>
          <w:kern w:val="0"/>
          <w:sz w:val="24"/>
          <w:szCs w:val="24"/>
        </w:rPr>
        <w:t>命令参考：</w:t>
      </w:r>
    </w:p>
    <w:p w:rsidR="00235D09" w:rsidRPr="00235D09" w:rsidRDefault="00235D09" w:rsidP="00235D09">
      <w:pPr>
        <w:widowControl/>
        <w:spacing w:after="240"/>
        <w:jc w:val="left"/>
        <w:rPr>
          <w:rFonts w:ascii="Segoe UI" w:eastAsia="宋体" w:hAnsi="Segoe UI" w:cs="Segoe UI"/>
          <w:color w:val="24292E"/>
          <w:kern w:val="0"/>
          <w:sz w:val="24"/>
          <w:szCs w:val="24"/>
        </w:rPr>
      </w:pPr>
      <w:r w:rsidRPr="00235D09">
        <w:rPr>
          <w:rFonts w:ascii="Segoe UI" w:eastAsia="宋体" w:hAnsi="Segoe UI" w:cs="Segoe UI"/>
          <w:color w:val="24292E"/>
          <w:kern w:val="0"/>
          <w:sz w:val="24"/>
          <w:szCs w:val="24"/>
        </w:rPr>
        <w:t>数据格式：</w:t>
      </w:r>
      <w:r w:rsidRPr="00235D09">
        <w:rPr>
          <w:rFonts w:ascii="Segoe UI" w:eastAsia="宋体" w:hAnsi="Segoe UI" w:cs="Segoe UI"/>
          <w:color w:val="24292E"/>
          <w:kern w:val="0"/>
          <w:sz w:val="24"/>
          <w:szCs w:val="24"/>
        </w:rPr>
        <w:t>1</w:t>
      </w:r>
      <w:r w:rsidRPr="00235D09">
        <w:rPr>
          <w:rFonts w:ascii="Segoe UI" w:eastAsia="宋体" w:hAnsi="Segoe UI" w:cs="Segoe UI"/>
          <w:color w:val="24292E"/>
          <w:kern w:val="0"/>
          <w:sz w:val="24"/>
          <w:szCs w:val="24"/>
        </w:rPr>
        <w:t>位起始</w:t>
      </w:r>
      <w:bookmarkStart w:id="0" w:name="_GoBack"/>
      <w:bookmarkEnd w:id="0"/>
      <w:r w:rsidRPr="00235D09">
        <w:rPr>
          <w:rFonts w:ascii="Segoe UI" w:eastAsia="宋体" w:hAnsi="Segoe UI" w:cs="Segoe UI"/>
          <w:color w:val="24292E"/>
          <w:kern w:val="0"/>
          <w:sz w:val="24"/>
          <w:szCs w:val="24"/>
        </w:rPr>
        <w:t>位、</w:t>
      </w:r>
      <w:r w:rsidRPr="00235D09">
        <w:rPr>
          <w:rFonts w:ascii="Segoe UI" w:eastAsia="宋体" w:hAnsi="Segoe UI" w:cs="Segoe UI"/>
          <w:color w:val="24292E"/>
          <w:kern w:val="0"/>
          <w:sz w:val="24"/>
          <w:szCs w:val="24"/>
        </w:rPr>
        <w:t>8</w:t>
      </w:r>
      <w:r w:rsidRPr="00235D09">
        <w:rPr>
          <w:rFonts w:ascii="Segoe UI" w:eastAsia="宋体" w:hAnsi="Segoe UI" w:cs="Segoe UI"/>
          <w:color w:val="24292E"/>
          <w:kern w:val="0"/>
          <w:sz w:val="24"/>
          <w:szCs w:val="24"/>
        </w:rPr>
        <w:t>位数据、</w:t>
      </w:r>
      <w:r w:rsidRPr="00235D09">
        <w:rPr>
          <w:rFonts w:ascii="Segoe UI" w:eastAsia="宋体" w:hAnsi="Segoe UI" w:cs="Segoe UI"/>
          <w:color w:val="24292E"/>
          <w:kern w:val="0"/>
          <w:sz w:val="24"/>
          <w:szCs w:val="24"/>
        </w:rPr>
        <w:t>1</w:t>
      </w:r>
      <w:r w:rsidRPr="00235D09">
        <w:rPr>
          <w:rFonts w:ascii="Segoe UI" w:eastAsia="宋体" w:hAnsi="Segoe UI" w:cs="Segoe UI"/>
          <w:color w:val="24292E"/>
          <w:kern w:val="0"/>
          <w:sz w:val="24"/>
          <w:szCs w:val="24"/>
        </w:rPr>
        <w:t>位停止位，无校验位。波特率：</w:t>
      </w:r>
      <w:r w:rsidRPr="00235D09">
        <w:rPr>
          <w:rFonts w:ascii="Segoe UI" w:eastAsia="宋体" w:hAnsi="Segoe UI" w:cs="Segoe UI"/>
          <w:color w:val="24292E"/>
          <w:kern w:val="0"/>
          <w:sz w:val="24"/>
          <w:szCs w:val="24"/>
        </w:rPr>
        <w:t>2400B/S</w:t>
      </w:r>
      <w:r w:rsidRPr="00235D09">
        <w:rPr>
          <w:rFonts w:ascii="Segoe UI" w:eastAsia="宋体" w:hAnsi="Segoe UI" w:cs="Segoe UI"/>
          <w:color w:val="24292E"/>
          <w:kern w:val="0"/>
          <w:sz w:val="24"/>
          <w:szCs w:val="24"/>
        </w:rPr>
        <w:br/>
      </w:r>
      <w:r w:rsidRPr="00235D09">
        <w:rPr>
          <w:rFonts w:ascii="Segoe UI" w:eastAsia="宋体" w:hAnsi="Segoe UI" w:cs="Segoe UI"/>
          <w:color w:val="24292E"/>
          <w:kern w:val="0"/>
          <w:sz w:val="24"/>
          <w:szCs w:val="24"/>
        </w:rPr>
        <w:t>命令格式：</w:t>
      </w:r>
      <w:r w:rsidRPr="00235D09">
        <w:rPr>
          <w:rFonts w:ascii="Segoe UI" w:eastAsia="宋体" w:hAnsi="Segoe UI" w:cs="Segoe UI"/>
          <w:color w:val="24292E"/>
          <w:kern w:val="0"/>
          <w:sz w:val="24"/>
          <w:szCs w:val="24"/>
        </w:rPr>
        <w:br/>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1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2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3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4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5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6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7</w:t>
      </w:r>
      <w:r w:rsidRPr="00235D09">
        <w:rPr>
          <w:rFonts w:ascii="Segoe UI" w:eastAsia="宋体" w:hAnsi="Segoe UI" w:cs="Segoe UI"/>
          <w:color w:val="24292E"/>
          <w:kern w:val="0"/>
          <w:sz w:val="24"/>
          <w:szCs w:val="24"/>
        </w:rPr>
        <w:br/>
      </w:r>
      <w:r w:rsidRPr="00235D09">
        <w:rPr>
          <w:rFonts w:ascii="Segoe UI" w:eastAsia="宋体" w:hAnsi="Segoe UI" w:cs="Segoe UI"/>
          <w:color w:val="24292E"/>
          <w:kern w:val="0"/>
          <w:sz w:val="24"/>
          <w:szCs w:val="24"/>
        </w:rPr>
        <w:t>同步字节</w:t>
      </w:r>
      <w:r w:rsidRPr="00235D09">
        <w:rPr>
          <w:rFonts w:ascii="Segoe UI" w:eastAsia="宋体" w:hAnsi="Segoe UI" w:cs="Segoe UI"/>
          <w:color w:val="24292E"/>
          <w:kern w:val="0"/>
          <w:sz w:val="24"/>
          <w:szCs w:val="24"/>
        </w:rPr>
        <w:t xml:space="preserve"> </w:t>
      </w:r>
      <w:r w:rsidRPr="00235D09">
        <w:rPr>
          <w:rFonts w:ascii="Segoe UI" w:eastAsia="宋体" w:hAnsi="Segoe UI" w:cs="Segoe UI"/>
          <w:color w:val="24292E"/>
          <w:kern w:val="0"/>
          <w:sz w:val="24"/>
          <w:szCs w:val="24"/>
        </w:rPr>
        <w:t>地址码</w:t>
      </w:r>
      <w:r w:rsidRPr="00235D09">
        <w:rPr>
          <w:rFonts w:ascii="Segoe UI" w:eastAsia="宋体" w:hAnsi="Segoe UI" w:cs="Segoe UI"/>
          <w:color w:val="24292E"/>
          <w:kern w:val="0"/>
          <w:sz w:val="24"/>
          <w:szCs w:val="24"/>
        </w:rPr>
        <w:t xml:space="preserve"> </w:t>
      </w:r>
      <w:r w:rsidRPr="00235D09">
        <w:rPr>
          <w:rFonts w:ascii="Segoe UI" w:eastAsia="宋体" w:hAnsi="Segoe UI" w:cs="Segoe UI"/>
          <w:color w:val="24292E"/>
          <w:kern w:val="0"/>
          <w:sz w:val="24"/>
          <w:szCs w:val="24"/>
        </w:rPr>
        <w:t>指令码</w:t>
      </w:r>
      <w:r w:rsidRPr="00235D09">
        <w:rPr>
          <w:rFonts w:ascii="Segoe UI" w:eastAsia="宋体" w:hAnsi="Segoe UI" w:cs="Segoe UI"/>
          <w:color w:val="24292E"/>
          <w:kern w:val="0"/>
          <w:sz w:val="24"/>
          <w:szCs w:val="24"/>
        </w:rPr>
        <w:t xml:space="preserve">1 </w:t>
      </w:r>
      <w:r w:rsidRPr="00235D09">
        <w:rPr>
          <w:rFonts w:ascii="Segoe UI" w:eastAsia="宋体" w:hAnsi="Segoe UI" w:cs="Segoe UI"/>
          <w:color w:val="24292E"/>
          <w:kern w:val="0"/>
          <w:sz w:val="24"/>
          <w:szCs w:val="24"/>
        </w:rPr>
        <w:t>指令码</w:t>
      </w:r>
      <w:r w:rsidRPr="00235D09">
        <w:rPr>
          <w:rFonts w:ascii="Segoe UI" w:eastAsia="宋体" w:hAnsi="Segoe UI" w:cs="Segoe UI"/>
          <w:color w:val="24292E"/>
          <w:kern w:val="0"/>
          <w:sz w:val="24"/>
          <w:szCs w:val="24"/>
        </w:rPr>
        <w:t xml:space="preserve">2 </w:t>
      </w:r>
      <w:r w:rsidRPr="00235D09">
        <w:rPr>
          <w:rFonts w:ascii="Segoe UI" w:eastAsia="宋体" w:hAnsi="Segoe UI" w:cs="Segoe UI"/>
          <w:color w:val="24292E"/>
          <w:kern w:val="0"/>
          <w:sz w:val="24"/>
          <w:szCs w:val="24"/>
        </w:rPr>
        <w:t>数据码</w:t>
      </w:r>
      <w:r w:rsidRPr="00235D09">
        <w:rPr>
          <w:rFonts w:ascii="Segoe UI" w:eastAsia="宋体" w:hAnsi="Segoe UI" w:cs="Segoe UI"/>
          <w:color w:val="24292E"/>
          <w:kern w:val="0"/>
          <w:sz w:val="24"/>
          <w:szCs w:val="24"/>
        </w:rPr>
        <w:t xml:space="preserve">1 </w:t>
      </w:r>
      <w:r w:rsidRPr="00235D09">
        <w:rPr>
          <w:rFonts w:ascii="Segoe UI" w:eastAsia="宋体" w:hAnsi="Segoe UI" w:cs="Segoe UI"/>
          <w:color w:val="24292E"/>
          <w:kern w:val="0"/>
          <w:sz w:val="24"/>
          <w:szCs w:val="24"/>
        </w:rPr>
        <w:t>数据码</w:t>
      </w:r>
      <w:r w:rsidRPr="00235D09">
        <w:rPr>
          <w:rFonts w:ascii="Segoe UI" w:eastAsia="宋体" w:hAnsi="Segoe UI" w:cs="Segoe UI"/>
          <w:color w:val="24292E"/>
          <w:kern w:val="0"/>
          <w:sz w:val="24"/>
          <w:szCs w:val="24"/>
        </w:rPr>
        <w:t xml:space="preserve">2 </w:t>
      </w:r>
      <w:r w:rsidRPr="00235D09">
        <w:rPr>
          <w:rFonts w:ascii="Segoe UI" w:eastAsia="宋体" w:hAnsi="Segoe UI" w:cs="Segoe UI"/>
          <w:color w:val="24292E"/>
          <w:kern w:val="0"/>
          <w:sz w:val="24"/>
          <w:szCs w:val="24"/>
        </w:rPr>
        <w:t>校验码</w:t>
      </w:r>
    </w:p>
    <w:p w:rsidR="00235D09" w:rsidRPr="00235D09" w:rsidRDefault="00235D09" w:rsidP="00235D09">
      <w:pPr>
        <w:widowControl/>
        <w:spacing w:after="100" w:afterAutospacing="1"/>
        <w:jc w:val="left"/>
        <w:rPr>
          <w:rFonts w:ascii="Segoe UI" w:eastAsia="宋体" w:hAnsi="Segoe UI" w:cs="Segoe UI"/>
          <w:color w:val="24292E"/>
          <w:kern w:val="0"/>
          <w:sz w:val="24"/>
          <w:szCs w:val="24"/>
        </w:rPr>
      </w:pPr>
      <w:r w:rsidRPr="00235D09">
        <w:rPr>
          <w:rFonts w:ascii="Segoe UI" w:eastAsia="宋体" w:hAnsi="Segoe UI" w:cs="Segoe UI"/>
          <w:color w:val="24292E"/>
          <w:kern w:val="0"/>
          <w:sz w:val="24"/>
          <w:szCs w:val="24"/>
        </w:rPr>
        <w:t>1.</w:t>
      </w:r>
      <w:r w:rsidRPr="00235D09">
        <w:rPr>
          <w:rFonts w:ascii="Segoe UI" w:eastAsia="宋体" w:hAnsi="Segoe UI" w:cs="Segoe UI"/>
          <w:color w:val="24292E"/>
          <w:kern w:val="0"/>
          <w:sz w:val="24"/>
          <w:szCs w:val="24"/>
        </w:rPr>
        <w:t>该协议中所有数值都为十六进制数</w:t>
      </w:r>
      <w:r w:rsidRPr="00235D09">
        <w:rPr>
          <w:rFonts w:ascii="Segoe UI" w:eastAsia="宋体" w:hAnsi="Segoe UI" w:cs="Segoe UI"/>
          <w:color w:val="24292E"/>
          <w:kern w:val="0"/>
          <w:sz w:val="24"/>
          <w:szCs w:val="24"/>
        </w:rPr>
        <w:br/>
        <w:t>2.</w:t>
      </w:r>
      <w:r w:rsidRPr="00235D09">
        <w:rPr>
          <w:rFonts w:ascii="Segoe UI" w:eastAsia="宋体" w:hAnsi="Segoe UI" w:cs="Segoe UI"/>
          <w:color w:val="24292E"/>
          <w:kern w:val="0"/>
          <w:sz w:val="24"/>
          <w:szCs w:val="24"/>
        </w:rPr>
        <w:t>同步字节始终为</w:t>
      </w:r>
      <w:r w:rsidRPr="00235D09">
        <w:rPr>
          <w:rFonts w:ascii="Segoe UI" w:eastAsia="宋体" w:hAnsi="Segoe UI" w:cs="Segoe UI"/>
          <w:color w:val="24292E"/>
          <w:kern w:val="0"/>
          <w:sz w:val="24"/>
          <w:szCs w:val="24"/>
        </w:rPr>
        <w:t>FFH</w:t>
      </w:r>
      <w:r w:rsidRPr="00235D09">
        <w:rPr>
          <w:rFonts w:ascii="Segoe UI" w:eastAsia="宋体" w:hAnsi="Segoe UI" w:cs="Segoe UI"/>
          <w:color w:val="24292E"/>
          <w:kern w:val="0"/>
          <w:sz w:val="24"/>
          <w:szCs w:val="24"/>
        </w:rPr>
        <w:br/>
        <w:t>3.</w:t>
      </w:r>
      <w:r w:rsidRPr="00235D09">
        <w:rPr>
          <w:rFonts w:ascii="Segoe UI" w:eastAsia="宋体" w:hAnsi="Segoe UI" w:cs="Segoe UI"/>
          <w:color w:val="24292E"/>
          <w:kern w:val="0"/>
          <w:sz w:val="24"/>
          <w:szCs w:val="24"/>
        </w:rPr>
        <w:t>地址码为摄像机的逻辑地址号，地址范围：</w:t>
      </w:r>
      <w:r w:rsidRPr="00235D09">
        <w:rPr>
          <w:rFonts w:ascii="Segoe UI" w:eastAsia="宋体" w:hAnsi="Segoe UI" w:cs="Segoe UI"/>
          <w:color w:val="24292E"/>
          <w:kern w:val="0"/>
          <w:sz w:val="24"/>
          <w:szCs w:val="24"/>
        </w:rPr>
        <w:t>00H–FFH</w:t>
      </w:r>
      <w:r w:rsidRPr="00235D09">
        <w:rPr>
          <w:rFonts w:ascii="Segoe UI" w:eastAsia="宋体" w:hAnsi="Segoe UI" w:cs="Segoe UI"/>
          <w:color w:val="24292E"/>
          <w:kern w:val="0"/>
          <w:sz w:val="24"/>
          <w:szCs w:val="24"/>
        </w:rPr>
        <w:br/>
        <w:t>4.</w:t>
      </w:r>
      <w:r w:rsidRPr="00235D09">
        <w:rPr>
          <w:rFonts w:ascii="Segoe UI" w:eastAsia="宋体" w:hAnsi="Segoe UI" w:cs="Segoe UI"/>
          <w:color w:val="24292E"/>
          <w:kern w:val="0"/>
          <w:sz w:val="24"/>
          <w:szCs w:val="24"/>
        </w:rPr>
        <w:t>指令码表示不同的动作</w:t>
      </w:r>
      <w:r w:rsidRPr="00235D09">
        <w:rPr>
          <w:rFonts w:ascii="Segoe UI" w:eastAsia="宋体" w:hAnsi="Segoe UI" w:cs="Segoe UI"/>
          <w:color w:val="24292E"/>
          <w:kern w:val="0"/>
          <w:sz w:val="24"/>
          <w:szCs w:val="24"/>
        </w:rPr>
        <w:br/>
        <w:t>5.</w:t>
      </w:r>
      <w:r w:rsidRPr="00235D09">
        <w:rPr>
          <w:rFonts w:ascii="Segoe UI" w:eastAsia="宋体" w:hAnsi="Segoe UI" w:cs="Segoe UI"/>
          <w:color w:val="24292E"/>
          <w:kern w:val="0"/>
          <w:sz w:val="24"/>
          <w:szCs w:val="24"/>
        </w:rPr>
        <w:t>数据码</w:t>
      </w:r>
      <w:r w:rsidRPr="00235D09">
        <w:rPr>
          <w:rFonts w:ascii="Segoe UI" w:eastAsia="宋体" w:hAnsi="Segoe UI" w:cs="Segoe UI"/>
          <w:color w:val="24292E"/>
          <w:kern w:val="0"/>
          <w:sz w:val="24"/>
          <w:szCs w:val="24"/>
        </w:rPr>
        <w:t>1</w:t>
      </w:r>
      <w:r w:rsidRPr="00235D09">
        <w:rPr>
          <w:rFonts w:ascii="Segoe UI" w:eastAsia="宋体" w:hAnsi="Segoe UI" w:cs="Segoe UI"/>
          <w:color w:val="24292E"/>
          <w:kern w:val="0"/>
          <w:sz w:val="24"/>
          <w:szCs w:val="24"/>
        </w:rPr>
        <w:t>、</w:t>
      </w:r>
      <w:r w:rsidRPr="00235D09">
        <w:rPr>
          <w:rFonts w:ascii="Segoe UI" w:eastAsia="宋体" w:hAnsi="Segoe UI" w:cs="Segoe UI"/>
          <w:color w:val="24292E"/>
          <w:kern w:val="0"/>
          <w:sz w:val="24"/>
          <w:szCs w:val="24"/>
        </w:rPr>
        <w:t>2</w:t>
      </w:r>
      <w:r w:rsidRPr="00235D09">
        <w:rPr>
          <w:rFonts w:ascii="Segoe UI" w:eastAsia="宋体" w:hAnsi="Segoe UI" w:cs="Segoe UI"/>
          <w:color w:val="24292E"/>
          <w:kern w:val="0"/>
          <w:sz w:val="24"/>
          <w:szCs w:val="24"/>
        </w:rPr>
        <w:t>分别表示水平、垂直方向速度（</w:t>
      </w:r>
      <w:r w:rsidRPr="00235D09">
        <w:rPr>
          <w:rFonts w:ascii="Segoe UI" w:eastAsia="宋体" w:hAnsi="Segoe UI" w:cs="Segoe UI"/>
          <w:color w:val="24292E"/>
          <w:kern w:val="0"/>
          <w:sz w:val="24"/>
          <w:szCs w:val="24"/>
        </w:rPr>
        <w:t>00-3FH</w:t>
      </w:r>
      <w:r w:rsidRPr="00235D09">
        <w:rPr>
          <w:rFonts w:ascii="Segoe UI" w:eastAsia="宋体" w:hAnsi="Segoe UI" w:cs="Segoe UI"/>
          <w:color w:val="24292E"/>
          <w:kern w:val="0"/>
          <w:sz w:val="24"/>
          <w:szCs w:val="24"/>
        </w:rPr>
        <w:t>）</w:t>
      </w:r>
      <w:r w:rsidRPr="00235D09">
        <w:rPr>
          <w:rFonts w:ascii="Segoe UI" w:eastAsia="宋体" w:hAnsi="Segoe UI" w:cs="Segoe UI"/>
          <w:color w:val="24292E"/>
          <w:kern w:val="0"/>
          <w:sz w:val="24"/>
          <w:szCs w:val="24"/>
        </w:rPr>
        <w:t>,FFH</w:t>
      </w:r>
      <w:r w:rsidRPr="00235D09">
        <w:rPr>
          <w:rFonts w:ascii="Segoe UI" w:eastAsia="宋体" w:hAnsi="Segoe UI" w:cs="Segoe UI"/>
          <w:color w:val="24292E"/>
          <w:kern w:val="0"/>
          <w:sz w:val="24"/>
          <w:szCs w:val="24"/>
        </w:rPr>
        <w:t>表示</w:t>
      </w:r>
      <w:r w:rsidRPr="00235D09">
        <w:rPr>
          <w:rFonts w:ascii="Segoe UI" w:eastAsia="宋体" w:hAnsi="Segoe UI" w:cs="Segoe UI"/>
          <w:color w:val="24292E"/>
          <w:kern w:val="0"/>
          <w:sz w:val="24"/>
          <w:szCs w:val="24"/>
        </w:rPr>
        <w:t>“turbo”</w:t>
      </w:r>
      <w:r w:rsidRPr="00235D09">
        <w:rPr>
          <w:rFonts w:ascii="Segoe UI" w:eastAsia="宋体" w:hAnsi="Segoe UI" w:cs="Segoe UI"/>
          <w:color w:val="24292E"/>
          <w:kern w:val="0"/>
          <w:sz w:val="24"/>
          <w:szCs w:val="24"/>
        </w:rPr>
        <w:t>速度</w:t>
      </w:r>
      <w:r w:rsidRPr="00235D09">
        <w:rPr>
          <w:rFonts w:ascii="Segoe UI" w:eastAsia="宋体" w:hAnsi="Segoe UI" w:cs="Segoe UI"/>
          <w:color w:val="24292E"/>
          <w:kern w:val="0"/>
          <w:sz w:val="24"/>
          <w:szCs w:val="24"/>
        </w:rPr>
        <w:br/>
        <w:t>6.</w:t>
      </w:r>
      <w:r w:rsidRPr="00235D09">
        <w:rPr>
          <w:rFonts w:ascii="Segoe UI" w:eastAsia="宋体" w:hAnsi="Segoe UI" w:cs="Segoe UI"/>
          <w:color w:val="24292E"/>
          <w:kern w:val="0"/>
          <w:sz w:val="24"/>
          <w:szCs w:val="24"/>
        </w:rPr>
        <w:t>校验码</w:t>
      </w:r>
      <w:r w:rsidRPr="00235D09">
        <w:rPr>
          <w:rFonts w:ascii="Segoe UI" w:eastAsia="宋体" w:hAnsi="Segoe UI" w:cs="Segoe UI"/>
          <w:color w:val="24292E"/>
          <w:kern w:val="0"/>
          <w:sz w:val="24"/>
          <w:szCs w:val="24"/>
        </w:rPr>
        <w:t xml:space="preserve"> = MOD[</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2 +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3 +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4 +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 xml:space="preserve">5 + </w:t>
      </w:r>
      <w:r w:rsidRPr="00235D09">
        <w:rPr>
          <w:rFonts w:ascii="Segoe UI" w:eastAsia="宋体" w:hAnsi="Segoe UI" w:cs="Segoe UI"/>
          <w:color w:val="24292E"/>
          <w:kern w:val="0"/>
          <w:sz w:val="24"/>
          <w:szCs w:val="24"/>
        </w:rPr>
        <w:t>字节</w:t>
      </w:r>
      <w:r w:rsidRPr="00235D09">
        <w:rPr>
          <w:rFonts w:ascii="Segoe UI" w:eastAsia="宋体" w:hAnsi="Segoe UI" w:cs="Segoe UI"/>
          <w:color w:val="24292E"/>
          <w:kern w:val="0"/>
          <w:sz w:val="24"/>
          <w:szCs w:val="24"/>
        </w:rPr>
        <w:t>6</w:t>
      </w:r>
      <w:r w:rsidRPr="00235D09">
        <w:rPr>
          <w:rFonts w:ascii="Segoe UI" w:eastAsia="宋体" w:hAnsi="Segoe UI" w:cs="Segoe UI"/>
          <w:color w:val="24292E"/>
          <w:kern w:val="0"/>
          <w:sz w:val="24"/>
          <w:szCs w:val="24"/>
        </w:rPr>
        <w:t>）</w:t>
      </w:r>
      <w:r w:rsidRPr="00235D09">
        <w:rPr>
          <w:rFonts w:ascii="Segoe UI" w:eastAsia="宋体" w:hAnsi="Segoe UI" w:cs="Segoe UI"/>
          <w:color w:val="24292E"/>
          <w:kern w:val="0"/>
          <w:sz w:val="24"/>
          <w:szCs w:val="24"/>
        </w:rPr>
        <w:t>/100H]</w:t>
      </w:r>
      <w:r w:rsidRPr="00235D09">
        <w:rPr>
          <w:rFonts w:ascii="Segoe UI" w:eastAsia="宋体" w:hAnsi="Segoe UI" w:cs="Segoe UI"/>
          <w:color w:val="24292E"/>
          <w:kern w:val="0"/>
          <w:sz w:val="24"/>
          <w:szCs w:val="24"/>
        </w:rPr>
        <w:br/>
      </w:r>
      <w:r w:rsidRPr="00235D09">
        <w:rPr>
          <w:rFonts w:ascii="Segoe UI" w:eastAsia="宋体" w:hAnsi="Segoe UI" w:cs="Segoe UI"/>
          <w:color w:val="24292E"/>
          <w:kern w:val="0"/>
          <w:sz w:val="24"/>
          <w:szCs w:val="24"/>
        </w:rPr>
        <w:t>以地址码</w:t>
      </w:r>
      <w:r w:rsidRPr="00235D09">
        <w:rPr>
          <w:rFonts w:ascii="Segoe UI" w:eastAsia="宋体" w:hAnsi="Segoe UI" w:cs="Segoe UI"/>
          <w:color w:val="24292E"/>
          <w:kern w:val="0"/>
          <w:sz w:val="24"/>
          <w:szCs w:val="24"/>
        </w:rPr>
        <w:t>0x01</w:t>
      </w:r>
      <w:r w:rsidRPr="00235D09">
        <w:rPr>
          <w:rFonts w:ascii="Segoe UI" w:eastAsia="宋体" w:hAnsi="Segoe UI" w:cs="Segoe UI"/>
          <w:color w:val="24292E"/>
          <w:kern w:val="0"/>
          <w:sz w:val="24"/>
          <w:szCs w:val="24"/>
        </w:rPr>
        <w:t>为例：</w:t>
      </w:r>
      <w:r w:rsidRPr="00235D09">
        <w:rPr>
          <w:rFonts w:ascii="Segoe UI" w:eastAsia="宋体" w:hAnsi="Segoe UI" w:cs="Segoe UI"/>
          <w:color w:val="24292E"/>
          <w:kern w:val="0"/>
          <w:sz w:val="24"/>
          <w:szCs w:val="24"/>
        </w:rPr>
        <w:br/>
        <w:t>{0xff,0x01,0x00,0x08,0x00,0xff,0x08,}//</w:t>
      </w:r>
      <w:r w:rsidRPr="00235D09">
        <w:rPr>
          <w:rFonts w:ascii="Segoe UI" w:eastAsia="宋体" w:hAnsi="Segoe UI" w:cs="Segoe UI"/>
          <w:color w:val="24292E"/>
          <w:kern w:val="0"/>
          <w:sz w:val="24"/>
          <w:szCs w:val="24"/>
        </w:rPr>
        <w:t>上</w:t>
      </w:r>
      <w:r w:rsidRPr="00235D09">
        <w:rPr>
          <w:rFonts w:ascii="Segoe UI" w:eastAsia="宋体" w:hAnsi="Segoe UI" w:cs="Segoe UI"/>
          <w:color w:val="24292E"/>
          <w:kern w:val="0"/>
          <w:sz w:val="24"/>
          <w:szCs w:val="24"/>
        </w:rPr>
        <w:br/>
        <w:t>{0xff,0x01,0x00,0x10,0x00,0xff,0x10,}//</w:t>
      </w:r>
      <w:r w:rsidRPr="00235D09">
        <w:rPr>
          <w:rFonts w:ascii="Segoe UI" w:eastAsia="宋体" w:hAnsi="Segoe UI" w:cs="Segoe UI"/>
          <w:color w:val="24292E"/>
          <w:kern w:val="0"/>
          <w:sz w:val="24"/>
          <w:szCs w:val="24"/>
        </w:rPr>
        <w:t>下</w:t>
      </w:r>
      <w:r w:rsidRPr="00235D09">
        <w:rPr>
          <w:rFonts w:ascii="Segoe UI" w:eastAsia="宋体" w:hAnsi="Segoe UI" w:cs="Segoe UI"/>
          <w:color w:val="24292E"/>
          <w:kern w:val="0"/>
          <w:sz w:val="24"/>
          <w:szCs w:val="24"/>
        </w:rPr>
        <w:br/>
        <w:t>{0xff,0x01,0x00,0x04,0xff,0x00,0x04,}//</w:t>
      </w:r>
      <w:r w:rsidRPr="00235D09">
        <w:rPr>
          <w:rFonts w:ascii="Segoe UI" w:eastAsia="宋体" w:hAnsi="Segoe UI" w:cs="Segoe UI"/>
          <w:color w:val="24292E"/>
          <w:kern w:val="0"/>
          <w:sz w:val="24"/>
          <w:szCs w:val="24"/>
        </w:rPr>
        <w:t>左</w:t>
      </w:r>
      <w:r w:rsidRPr="00235D09">
        <w:rPr>
          <w:rFonts w:ascii="Segoe UI" w:eastAsia="宋体" w:hAnsi="Segoe UI" w:cs="Segoe UI"/>
          <w:color w:val="24292E"/>
          <w:kern w:val="0"/>
          <w:sz w:val="24"/>
          <w:szCs w:val="24"/>
        </w:rPr>
        <w:br/>
        <w:t>{0xff,0x01,0x00,0x02,0xff,0x00,0x02,}//</w:t>
      </w:r>
      <w:r w:rsidRPr="00235D09">
        <w:rPr>
          <w:rFonts w:ascii="Segoe UI" w:eastAsia="宋体" w:hAnsi="Segoe UI" w:cs="Segoe UI"/>
          <w:color w:val="24292E"/>
          <w:kern w:val="0"/>
          <w:sz w:val="24"/>
          <w:szCs w:val="24"/>
        </w:rPr>
        <w:t>右</w:t>
      </w:r>
      <w:r w:rsidRPr="00235D09">
        <w:rPr>
          <w:rFonts w:ascii="Segoe UI" w:eastAsia="宋体" w:hAnsi="Segoe UI" w:cs="Segoe UI"/>
          <w:color w:val="24292E"/>
          <w:kern w:val="0"/>
          <w:sz w:val="24"/>
          <w:szCs w:val="24"/>
        </w:rPr>
        <w:br/>
        <w:t>{0xff,0x01,0x00,0x20,0x00,0x00,0x21,}//</w:t>
      </w:r>
      <w:r w:rsidRPr="00235D09">
        <w:rPr>
          <w:rFonts w:ascii="Segoe UI" w:eastAsia="宋体" w:hAnsi="Segoe UI" w:cs="Segoe UI"/>
          <w:color w:val="24292E"/>
          <w:kern w:val="0"/>
          <w:sz w:val="24"/>
          <w:szCs w:val="24"/>
        </w:rPr>
        <w:t>变倍短</w:t>
      </w:r>
      <w:r w:rsidRPr="00235D09">
        <w:rPr>
          <w:rFonts w:ascii="Segoe UI" w:eastAsia="宋体" w:hAnsi="Segoe UI" w:cs="Segoe UI"/>
          <w:color w:val="24292E"/>
          <w:kern w:val="0"/>
          <w:sz w:val="24"/>
          <w:szCs w:val="24"/>
        </w:rPr>
        <w:br/>
        <w:t>{0xff,0x01,0x00,0x40,0x00,0x00,0x41,}//</w:t>
      </w:r>
      <w:r w:rsidRPr="00235D09">
        <w:rPr>
          <w:rFonts w:ascii="Segoe UI" w:eastAsia="宋体" w:hAnsi="Segoe UI" w:cs="Segoe UI"/>
          <w:color w:val="24292E"/>
          <w:kern w:val="0"/>
          <w:sz w:val="24"/>
          <w:szCs w:val="24"/>
        </w:rPr>
        <w:t>变倍长</w:t>
      </w:r>
      <w:r w:rsidRPr="00235D09">
        <w:rPr>
          <w:rFonts w:ascii="Segoe UI" w:eastAsia="宋体" w:hAnsi="Segoe UI" w:cs="Segoe UI"/>
          <w:color w:val="24292E"/>
          <w:kern w:val="0"/>
          <w:sz w:val="24"/>
          <w:szCs w:val="24"/>
        </w:rPr>
        <w:br/>
        <w:t>{0xff,0x01,0x00,0x80,0x00,0x00,0x81,}//</w:t>
      </w:r>
      <w:r w:rsidRPr="00235D09">
        <w:rPr>
          <w:rFonts w:ascii="Segoe UI" w:eastAsia="宋体" w:hAnsi="Segoe UI" w:cs="Segoe UI"/>
          <w:color w:val="24292E"/>
          <w:kern w:val="0"/>
          <w:sz w:val="24"/>
          <w:szCs w:val="24"/>
        </w:rPr>
        <w:t>聚焦近</w:t>
      </w:r>
      <w:r w:rsidRPr="00235D09">
        <w:rPr>
          <w:rFonts w:ascii="Segoe UI" w:eastAsia="宋体" w:hAnsi="Segoe UI" w:cs="Segoe UI"/>
          <w:color w:val="24292E"/>
          <w:kern w:val="0"/>
          <w:sz w:val="24"/>
          <w:szCs w:val="24"/>
        </w:rPr>
        <w:br/>
        <w:t>{0xff,0x01,0x01,0x00,0x00,0x00,0x02,}//</w:t>
      </w:r>
      <w:r w:rsidRPr="00235D09">
        <w:rPr>
          <w:rFonts w:ascii="Segoe UI" w:eastAsia="宋体" w:hAnsi="Segoe UI" w:cs="Segoe UI"/>
          <w:color w:val="24292E"/>
          <w:kern w:val="0"/>
          <w:sz w:val="24"/>
          <w:szCs w:val="24"/>
        </w:rPr>
        <w:t>聚焦远</w:t>
      </w:r>
      <w:r w:rsidRPr="00235D09">
        <w:rPr>
          <w:rFonts w:ascii="Segoe UI" w:eastAsia="宋体" w:hAnsi="Segoe UI" w:cs="Segoe UI"/>
          <w:color w:val="24292E"/>
          <w:kern w:val="0"/>
          <w:sz w:val="24"/>
          <w:szCs w:val="24"/>
        </w:rPr>
        <w:br/>
      </w:r>
      <w:r w:rsidRPr="00235D09">
        <w:rPr>
          <w:rFonts w:ascii="Segoe UI" w:eastAsia="宋体" w:hAnsi="Segoe UI" w:cs="Segoe UI"/>
          <w:color w:val="24292E"/>
          <w:kern w:val="0"/>
          <w:sz w:val="24"/>
          <w:szCs w:val="24"/>
        </w:rPr>
        <w:lastRenderedPageBreak/>
        <w:t>{0xff,0x01,0x02,0x00,0x00,0x00,0x03,}//</w:t>
      </w:r>
      <w:r w:rsidRPr="00235D09">
        <w:rPr>
          <w:rFonts w:ascii="Segoe UI" w:eastAsia="宋体" w:hAnsi="Segoe UI" w:cs="Segoe UI"/>
          <w:color w:val="24292E"/>
          <w:kern w:val="0"/>
          <w:sz w:val="24"/>
          <w:szCs w:val="24"/>
        </w:rPr>
        <w:t>光圈小</w:t>
      </w:r>
      <w:r w:rsidRPr="00235D09">
        <w:rPr>
          <w:rFonts w:ascii="Segoe UI" w:eastAsia="宋体" w:hAnsi="Segoe UI" w:cs="Segoe UI"/>
          <w:color w:val="24292E"/>
          <w:kern w:val="0"/>
          <w:sz w:val="24"/>
          <w:szCs w:val="24"/>
        </w:rPr>
        <w:br/>
        <w:t>{0xff,0x01,0x04,0x00,0x00,0x00,0x05,}//</w:t>
      </w:r>
      <w:r w:rsidRPr="00235D09">
        <w:rPr>
          <w:rFonts w:ascii="Segoe UI" w:eastAsia="宋体" w:hAnsi="Segoe UI" w:cs="Segoe UI"/>
          <w:color w:val="24292E"/>
          <w:kern w:val="0"/>
          <w:sz w:val="24"/>
          <w:szCs w:val="24"/>
        </w:rPr>
        <w:t>光圈大</w:t>
      </w:r>
      <w:r w:rsidRPr="00235D09">
        <w:rPr>
          <w:rFonts w:ascii="Segoe UI" w:eastAsia="宋体" w:hAnsi="Segoe UI" w:cs="Segoe UI"/>
          <w:color w:val="24292E"/>
          <w:kern w:val="0"/>
          <w:sz w:val="24"/>
          <w:szCs w:val="24"/>
        </w:rPr>
        <w:br/>
        <w:t>{0xff,0x01,0x00,0x0b,0x00,0x01,0x0d,}//</w:t>
      </w:r>
      <w:proofErr w:type="gramStart"/>
      <w:r w:rsidRPr="00235D09">
        <w:rPr>
          <w:rFonts w:ascii="Segoe UI" w:eastAsia="宋体" w:hAnsi="Segoe UI" w:cs="Segoe UI"/>
          <w:color w:val="24292E"/>
          <w:kern w:val="0"/>
          <w:sz w:val="24"/>
          <w:szCs w:val="24"/>
        </w:rPr>
        <w:t>灯光关</w:t>
      </w:r>
      <w:proofErr w:type="gramEnd"/>
      <w:r w:rsidRPr="00235D09">
        <w:rPr>
          <w:rFonts w:ascii="Segoe UI" w:eastAsia="宋体" w:hAnsi="Segoe UI" w:cs="Segoe UI"/>
          <w:color w:val="24292E"/>
          <w:kern w:val="0"/>
          <w:sz w:val="24"/>
          <w:szCs w:val="24"/>
        </w:rPr>
        <w:br/>
        <w:t>{0xff,0x01,0x00,0x09,0x00,0x01,0x0b,}//</w:t>
      </w:r>
      <w:r w:rsidRPr="00235D09">
        <w:rPr>
          <w:rFonts w:ascii="Segoe UI" w:eastAsia="宋体" w:hAnsi="Segoe UI" w:cs="Segoe UI"/>
          <w:color w:val="24292E"/>
          <w:kern w:val="0"/>
          <w:sz w:val="24"/>
          <w:szCs w:val="24"/>
        </w:rPr>
        <w:t>灯光开</w:t>
      </w:r>
      <w:r w:rsidRPr="00235D09">
        <w:rPr>
          <w:rFonts w:ascii="Segoe UI" w:eastAsia="宋体" w:hAnsi="Segoe UI" w:cs="Segoe UI"/>
          <w:color w:val="24292E"/>
          <w:kern w:val="0"/>
          <w:sz w:val="24"/>
          <w:szCs w:val="24"/>
        </w:rPr>
        <w:br/>
        <w:t>{0xff,0x01,0x00,0x07,0x00,0x01,0x09,}//</w:t>
      </w:r>
      <w:r w:rsidRPr="00235D09">
        <w:rPr>
          <w:rFonts w:ascii="Segoe UI" w:eastAsia="宋体" w:hAnsi="Segoe UI" w:cs="Segoe UI"/>
          <w:color w:val="24292E"/>
          <w:kern w:val="0"/>
          <w:sz w:val="24"/>
          <w:szCs w:val="24"/>
        </w:rPr>
        <w:t>转至预置点</w:t>
      </w:r>
      <w:r w:rsidRPr="00235D09">
        <w:rPr>
          <w:rFonts w:ascii="Segoe UI" w:eastAsia="宋体" w:hAnsi="Segoe UI" w:cs="Segoe UI"/>
          <w:color w:val="24292E"/>
          <w:kern w:val="0"/>
          <w:sz w:val="24"/>
          <w:szCs w:val="24"/>
        </w:rPr>
        <w:t>001</w:t>
      </w:r>
      <w:r w:rsidRPr="00235D09">
        <w:rPr>
          <w:rFonts w:ascii="Segoe UI" w:eastAsia="宋体" w:hAnsi="Segoe UI" w:cs="Segoe UI"/>
          <w:color w:val="24292E"/>
          <w:kern w:val="0"/>
          <w:sz w:val="24"/>
          <w:szCs w:val="24"/>
        </w:rPr>
        <w:br/>
        <w:t>{0xff,0x01,0x00,0x03,0x00,0x01,0x05,}//</w:t>
      </w:r>
      <w:r w:rsidRPr="00235D09">
        <w:rPr>
          <w:rFonts w:ascii="Segoe UI" w:eastAsia="宋体" w:hAnsi="Segoe UI" w:cs="Segoe UI"/>
          <w:color w:val="24292E"/>
          <w:kern w:val="0"/>
          <w:sz w:val="24"/>
          <w:szCs w:val="24"/>
        </w:rPr>
        <w:t>设置预置点</w:t>
      </w:r>
      <w:r w:rsidRPr="00235D09">
        <w:rPr>
          <w:rFonts w:ascii="Segoe UI" w:eastAsia="宋体" w:hAnsi="Segoe UI" w:cs="Segoe UI"/>
          <w:color w:val="24292E"/>
          <w:kern w:val="0"/>
          <w:sz w:val="24"/>
          <w:szCs w:val="24"/>
        </w:rPr>
        <w:t>001</w:t>
      </w:r>
      <w:r w:rsidRPr="00235D09">
        <w:rPr>
          <w:rFonts w:ascii="Segoe UI" w:eastAsia="宋体" w:hAnsi="Segoe UI" w:cs="Segoe UI"/>
          <w:color w:val="24292E"/>
          <w:kern w:val="0"/>
          <w:sz w:val="24"/>
          <w:szCs w:val="24"/>
        </w:rPr>
        <w:br/>
        <w:t>{0xff,0x01,0x00,0x05,0x00,0x01,0x07,}//</w:t>
      </w:r>
      <w:r w:rsidRPr="00235D09">
        <w:rPr>
          <w:rFonts w:ascii="Segoe UI" w:eastAsia="宋体" w:hAnsi="Segoe UI" w:cs="Segoe UI"/>
          <w:color w:val="24292E"/>
          <w:kern w:val="0"/>
          <w:sz w:val="24"/>
          <w:szCs w:val="24"/>
        </w:rPr>
        <w:t>删除预置点</w:t>
      </w:r>
      <w:r w:rsidRPr="00235D09">
        <w:rPr>
          <w:rFonts w:ascii="Segoe UI" w:eastAsia="宋体" w:hAnsi="Segoe UI" w:cs="Segoe UI"/>
          <w:color w:val="24292E"/>
          <w:kern w:val="0"/>
          <w:sz w:val="24"/>
          <w:szCs w:val="24"/>
        </w:rPr>
        <w:t>001</w:t>
      </w:r>
      <w:r w:rsidRPr="00235D09">
        <w:rPr>
          <w:rFonts w:ascii="Segoe UI" w:eastAsia="宋体" w:hAnsi="Segoe UI" w:cs="Segoe UI"/>
          <w:color w:val="24292E"/>
          <w:kern w:val="0"/>
          <w:sz w:val="24"/>
          <w:szCs w:val="24"/>
        </w:rPr>
        <w:br/>
      </w:r>
      <w:r w:rsidRPr="00235D09">
        <w:rPr>
          <w:rFonts w:ascii="Segoe UI" w:eastAsia="宋体" w:hAnsi="Segoe UI" w:cs="Segoe UI"/>
          <w:color w:val="24292E"/>
          <w:kern w:val="0"/>
          <w:sz w:val="24"/>
          <w:szCs w:val="24"/>
        </w:rPr>
        <w:t>以上对应的</w:t>
      </w:r>
      <w:proofErr w:type="gramStart"/>
      <w:r w:rsidRPr="00235D09">
        <w:rPr>
          <w:rFonts w:ascii="Segoe UI" w:eastAsia="宋体" w:hAnsi="Segoe UI" w:cs="Segoe UI"/>
          <w:color w:val="24292E"/>
          <w:kern w:val="0"/>
          <w:sz w:val="24"/>
          <w:szCs w:val="24"/>
        </w:rPr>
        <w:t>停命令均</w:t>
      </w:r>
      <w:proofErr w:type="gramEnd"/>
      <w:r w:rsidRPr="00235D09">
        <w:rPr>
          <w:rFonts w:ascii="Segoe UI" w:eastAsia="宋体" w:hAnsi="Segoe UI" w:cs="Segoe UI"/>
          <w:color w:val="24292E"/>
          <w:kern w:val="0"/>
          <w:sz w:val="24"/>
          <w:szCs w:val="24"/>
        </w:rPr>
        <w:t>是</w:t>
      </w:r>
      <w:r w:rsidRPr="00235D09">
        <w:rPr>
          <w:rFonts w:ascii="Segoe UI" w:eastAsia="宋体" w:hAnsi="Segoe UI" w:cs="Segoe UI"/>
          <w:color w:val="24292E"/>
          <w:kern w:val="0"/>
          <w:sz w:val="24"/>
          <w:szCs w:val="24"/>
        </w:rPr>
        <w:t>:</w:t>
      </w:r>
      <w:r w:rsidRPr="00235D09">
        <w:rPr>
          <w:rFonts w:ascii="Segoe UI" w:eastAsia="宋体" w:hAnsi="Segoe UI" w:cs="Segoe UI"/>
          <w:color w:val="24292E"/>
          <w:kern w:val="0"/>
          <w:sz w:val="24"/>
          <w:szCs w:val="24"/>
        </w:rPr>
        <w:br/>
        <w:t>{0xff,0x01,0x00,0x00,0x00,0x00,0x01,}//</w:t>
      </w:r>
      <w:r w:rsidRPr="00235D09">
        <w:rPr>
          <w:rFonts w:ascii="Segoe UI" w:eastAsia="宋体" w:hAnsi="Segoe UI" w:cs="Segoe UI"/>
          <w:color w:val="24292E"/>
          <w:kern w:val="0"/>
          <w:sz w:val="24"/>
          <w:szCs w:val="24"/>
        </w:rPr>
        <w:t>停命令</w:t>
      </w:r>
    </w:p>
    <w:p w:rsidR="00B62DE7" w:rsidRPr="00235D09" w:rsidRDefault="00B62DE7"/>
    <w:p w:rsidR="00B62DE7" w:rsidRDefault="00B62DE7"/>
    <w:p w:rsidR="00B62DE7" w:rsidRDefault="00B62DE7"/>
    <w:p w:rsidR="008F73CD" w:rsidRDefault="0006396D">
      <w:hyperlink r:id="rId5" w:history="1">
        <w:r w:rsidRPr="0037472B">
          <w:rPr>
            <w:rStyle w:val="a3"/>
          </w:rPr>
          <w:t>https://www.commfront.com/pages/pelco-d-protocol-tutorial#1</w:t>
        </w:r>
      </w:hyperlink>
    </w:p>
    <w:p w:rsidR="00B62DE7" w:rsidRDefault="00B62DE7" w:rsidP="00B62DE7">
      <w:pPr>
        <w:pStyle w:val="1"/>
        <w:shd w:val="clear" w:color="auto" w:fill="FFFFFF"/>
        <w:spacing w:before="0" w:beforeAutospacing="0" w:after="0" w:afterAutospacing="0"/>
        <w:rPr>
          <w:rFonts w:ascii="Arial" w:hAnsi="Arial" w:cs="Arial"/>
          <w:caps/>
          <w:color w:val="818181"/>
          <w:sz w:val="38"/>
          <w:szCs w:val="38"/>
        </w:rPr>
      </w:pPr>
      <w:r>
        <w:rPr>
          <w:rFonts w:ascii="Arial" w:hAnsi="Arial" w:cs="Arial"/>
          <w:caps/>
          <w:color w:val="818181"/>
          <w:sz w:val="38"/>
          <w:szCs w:val="38"/>
        </w:rPr>
        <w:t>PELCO-D PROTOCOL TUTORIAL</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noProof/>
          <w:color w:val="707070"/>
          <w:sz w:val="20"/>
          <w:szCs w:val="20"/>
        </w:rPr>
        <w:drawing>
          <wp:inline distT="0" distB="0" distL="0" distR="0">
            <wp:extent cx="1908175" cy="720725"/>
            <wp:effectExtent l="0" t="0" r="0" b="3175"/>
            <wp:docPr id="6" name="图片 6" descr="Pelco-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lco-D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720725"/>
                    </a:xfrm>
                    <a:prstGeom prst="rect">
                      <a:avLst/>
                    </a:prstGeom>
                    <a:noFill/>
                    <a:ln>
                      <a:noFill/>
                    </a:ln>
                  </pic:spPr>
                </pic:pic>
              </a:graphicData>
            </a:graphic>
          </wp:inline>
        </w:drawing>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proofErr w:type="spellStart"/>
      <w:r>
        <w:rPr>
          <w:rFonts w:ascii="Arial" w:hAnsi="Arial" w:cs="Arial"/>
          <w:color w:val="707070"/>
          <w:sz w:val="20"/>
          <w:szCs w:val="20"/>
        </w:rPr>
        <w:t>Pelco</w:t>
      </w:r>
      <w:proofErr w:type="spellEnd"/>
      <w:r>
        <w:rPr>
          <w:rFonts w:ascii="Arial" w:hAnsi="Arial" w:cs="Arial"/>
          <w:color w:val="707070"/>
          <w:sz w:val="20"/>
          <w:szCs w:val="20"/>
        </w:rPr>
        <w:t>-D is a popular PTZ (Pan / Tilt / Zoom) camera control protocol used in the CCTV industry. (Click </w:t>
      </w:r>
      <w:hyperlink r:id="rId7" w:tgtFrame="_blank" w:history="1">
        <w:r>
          <w:rPr>
            <w:rStyle w:val="a3"/>
            <w:rFonts w:ascii="Arial" w:hAnsi="Arial" w:cs="Arial"/>
            <w:b/>
            <w:bCs/>
            <w:color w:val="2F2E7C"/>
            <w:sz w:val="20"/>
            <w:szCs w:val="20"/>
          </w:rPr>
          <w:t>here</w:t>
        </w:r>
      </w:hyperlink>
      <w:r>
        <w:rPr>
          <w:rFonts w:ascii="Arial" w:hAnsi="Arial" w:cs="Arial"/>
          <w:color w:val="707070"/>
          <w:sz w:val="20"/>
          <w:szCs w:val="20"/>
        </w:rPr>
        <w:t xml:space="preserve"> to visit </w:t>
      </w:r>
      <w:proofErr w:type="spellStart"/>
      <w:r>
        <w:rPr>
          <w:rFonts w:ascii="Arial" w:hAnsi="Arial" w:cs="Arial"/>
          <w:color w:val="707070"/>
          <w:sz w:val="20"/>
          <w:szCs w:val="20"/>
        </w:rPr>
        <w:t>Pelco's</w:t>
      </w:r>
      <w:proofErr w:type="spellEnd"/>
      <w:r>
        <w:rPr>
          <w:rFonts w:ascii="Arial" w:hAnsi="Arial" w:cs="Arial"/>
          <w:color w:val="707070"/>
          <w:sz w:val="20"/>
          <w:szCs w:val="20"/>
        </w:rPr>
        <w:t xml:space="preserve"> website.)</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This page will explain the following topics in details:</w:t>
      </w:r>
      <w:r>
        <w:rPr>
          <w:rFonts w:ascii="Arial" w:hAnsi="Arial" w:cs="Arial"/>
          <w:color w:val="707070"/>
          <w:sz w:val="20"/>
          <w:szCs w:val="20"/>
        </w:rPr>
        <w:br/>
        <w:t>1) </w:t>
      </w:r>
      <w:hyperlink r:id="rId8" w:anchor="1" w:history="1">
        <w:r>
          <w:rPr>
            <w:rStyle w:val="a3"/>
            <w:rFonts w:ascii="Arial" w:hAnsi="Arial" w:cs="Arial"/>
            <w:b/>
            <w:bCs/>
            <w:color w:val="2F2E7C"/>
            <w:sz w:val="20"/>
            <w:szCs w:val="20"/>
          </w:rPr>
          <w:t>The format of Pelco-D</w:t>
        </w:r>
      </w:hyperlink>
      <w:r>
        <w:rPr>
          <w:rFonts w:ascii="Arial" w:hAnsi="Arial" w:cs="Arial"/>
          <w:color w:val="707070"/>
          <w:sz w:val="20"/>
          <w:szCs w:val="20"/>
        </w:rPr>
        <w:br/>
        <w:t>2) </w:t>
      </w:r>
      <w:hyperlink r:id="rId9" w:anchor="2" w:history="1">
        <w:r>
          <w:rPr>
            <w:rStyle w:val="a3"/>
            <w:rFonts w:ascii="Arial" w:hAnsi="Arial" w:cs="Arial"/>
            <w:b/>
            <w:bCs/>
            <w:color w:val="2F2E7C"/>
            <w:sz w:val="20"/>
            <w:szCs w:val="20"/>
          </w:rPr>
          <w:t>How to calculate the checksum byte by using 232Analyzer</w:t>
        </w:r>
      </w:hyperlink>
      <w:r>
        <w:rPr>
          <w:rFonts w:ascii="Arial" w:hAnsi="Arial" w:cs="Arial"/>
          <w:color w:val="707070"/>
          <w:sz w:val="20"/>
          <w:szCs w:val="20"/>
        </w:rPr>
        <w:br/>
        <w:t>3) </w:t>
      </w:r>
      <w:proofErr w:type="spellStart"/>
      <w:r>
        <w:rPr>
          <w:rFonts w:ascii="Arial" w:hAnsi="Arial" w:cs="Arial"/>
          <w:color w:val="707070"/>
          <w:sz w:val="20"/>
          <w:szCs w:val="20"/>
          <w:u w:val="single"/>
        </w:rPr>
        <w:fldChar w:fldCharType="begin"/>
      </w:r>
      <w:r>
        <w:rPr>
          <w:rFonts w:ascii="Arial" w:hAnsi="Arial" w:cs="Arial"/>
          <w:color w:val="707070"/>
          <w:sz w:val="20"/>
          <w:szCs w:val="20"/>
          <w:u w:val="single"/>
        </w:rPr>
        <w:instrText xml:space="preserve"> HYPERLINK "https://www.commfront.com/pages/pelco-d-protocol-tutorial" \l "3" </w:instrText>
      </w:r>
      <w:r>
        <w:rPr>
          <w:rFonts w:ascii="Arial" w:hAnsi="Arial" w:cs="Arial"/>
          <w:color w:val="707070"/>
          <w:sz w:val="20"/>
          <w:szCs w:val="20"/>
          <w:u w:val="single"/>
        </w:rPr>
        <w:fldChar w:fldCharType="separate"/>
      </w:r>
      <w:r>
        <w:rPr>
          <w:rStyle w:val="a3"/>
          <w:rFonts w:ascii="Arial" w:hAnsi="Arial" w:cs="Arial"/>
          <w:b/>
          <w:bCs/>
          <w:color w:val="2F2E7C"/>
          <w:sz w:val="20"/>
          <w:szCs w:val="20"/>
        </w:rPr>
        <w:t>Pelco</w:t>
      </w:r>
      <w:proofErr w:type="spellEnd"/>
      <w:r>
        <w:rPr>
          <w:rStyle w:val="a3"/>
          <w:rFonts w:ascii="Arial" w:hAnsi="Arial" w:cs="Arial"/>
          <w:b/>
          <w:bCs/>
          <w:color w:val="2F2E7C"/>
          <w:sz w:val="20"/>
          <w:szCs w:val="20"/>
        </w:rPr>
        <w:t>-D command string examples</w:t>
      </w:r>
      <w:r>
        <w:rPr>
          <w:rFonts w:ascii="Arial" w:hAnsi="Arial" w:cs="Arial"/>
          <w:color w:val="707070"/>
          <w:sz w:val="20"/>
          <w:szCs w:val="20"/>
          <w:u w:val="single"/>
        </w:rPr>
        <w:fldChar w:fldCharType="end"/>
      </w:r>
      <w:r>
        <w:rPr>
          <w:rFonts w:ascii="Arial" w:hAnsi="Arial" w:cs="Arial"/>
          <w:color w:val="707070"/>
          <w:sz w:val="20"/>
          <w:szCs w:val="20"/>
        </w:rPr>
        <w:br/>
        <w:t>4) </w:t>
      </w:r>
      <w:hyperlink r:id="rId10" w:anchor="4" w:history="1">
        <w:r>
          <w:rPr>
            <w:rStyle w:val="a3"/>
            <w:rFonts w:ascii="Arial" w:hAnsi="Arial" w:cs="Arial"/>
            <w:b/>
            <w:bCs/>
            <w:color w:val="2F2E7C"/>
            <w:sz w:val="20"/>
            <w:szCs w:val="20"/>
          </w:rPr>
          <w:t>How to use 232Analyzer to control the Pelco-D cameras</w:t>
        </w:r>
      </w:hyperlink>
      <w:r>
        <w:rPr>
          <w:rFonts w:ascii="Arial" w:hAnsi="Arial" w:cs="Arial"/>
          <w:color w:val="707070"/>
          <w:sz w:val="20"/>
          <w:szCs w:val="20"/>
        </w:rPr>
        <w:br/>
        <w:t>5) </w:t>
      </w:r>
      <w:hyperlink r:id="rId11" w:anchor="5" w:history="1">
        <w:r>
          <w:rPr>
            <w:rStyle w:val="a3"/>
            <w:rFonts w:ascii="Arial" w:hAnsi="Arial" w:cs="Arial"/>
            <w:b/>
            <w:bCs/>
            <w:color w:val="2F2E7C"/>
            <w:sz w:val="20"/>
            <w:szCs w:val="20"/>
          </w:rPr>
          <w:t>Have fun playing with 232Analyzer and Pelco-D cameras</w:t>
        </w:r>
      </w:hyperlink>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 xml:space="preserve">After reading this page and testing the camera with the 232Analyzer </w:t>
      </w:r>
      <w:proofErr w:type="gramStart"/>
      <w:r>
        <w:rPr>
          <w:rFonts w:ascii="Arial" w:hAnsi="Arial" w:cs="Arial"/>
          <w:color w:val="707070"/>
          <w:sz w:val="20"/>
          <w:szCs w:val="20"/>
        </w:rPr>
        <w:t>software ,</w:t>
      </w:r>
      <w:proofErr w:type="gramEnd"/>
      <w:r>
        <w:rPr>
          <w:rFonts w:ascii="Arial" w:hAnsi="Arial" w:cs="Arial"/>
          <w:color w:val="707070"/>
          <w:sz w:val="20"/>
          <w:szCs w:val="20"/>
        </w:rPr>
        <w:t xml:space="preserve"> you should be able to understand the ease of using the </w:t>
      </w:r>
      <w:proofErr w:type="spellStart"/>
      <w:r>
        <w:rPr>
          <w:rFonts w:ascii="Arial" w:hAnsi="Arial" w:cs="Arial"/>
          <w:color w:val="707070"/>
          <w:sz w:val="20"/>
          <w:szCs w:val="20"/>
        </w:rPr>
        <w:t>Pelco</w:t>
      </w:r>
      <w:proofErr w:type="spellEnd"/>
      <w:r>
        <w:rPr>
          <w:rFonts w:ascii="Arial" w:hAnsi="Arial" w:cs="Arial"/>
          <w:color w:val="707070"/>
          <w:sz w:val="20"/>
          <w:szCs w:val="20"/>
        </w:rPr>
        <w:t xml:space="preserve">-D protocol, and control any </w:t>
      </w:r>
      <w:proofErr w:type="spellStart"/>
      <w:r>
        <w:rPr>
          <w:rFonts w:ascii="Arial" w:hAnsi="Arial" w:cs="Arial"/>
          <w:color w:val="707070"/>
          <w:sz w:val="20"/>
          <w:szCs w:val="20"/>
        </w:rPr>
        <w:t>Pelco</w:t>
      </w:r>
      <w:proofErr w:type="spellEnd"/>
      <w:r>
        <w:rPr>
          <w:rFonts w:ascii="Arial" w:hAnsi="Arial" w:cs="Arial"/>
          <w:color w:val="707070"/>
          <w:sz w:val="20"/>
          <w:szCs w:val="20"/>
        </w:rPr>
        <w:t>-D cameras in five minutes' time.</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Style w:val="a5"/>
          <w:rFonts w:ascii="Arial" w:hAnsi="Arial" w:cs="Arial"/>
          <w:color w:val="707070"/>
          <w:sz w:val="20"/>
          <w:szCs w:val="20"/>
        </w:rPr>
        <w:t>Notes: </w:t>
      </w:r>
      <w:r>
        <w:rPr>
          <w:rFonts w:ascii="Arial" w:hAnsi="Arial" w:cs="Arial"/>
          <w:b/>
          <w:bCs/>
          <w:color w:val="707070"/>
          <w:sz w:val="20"/>
          <w:szCs w:val="20"/>
        </w:rPr>
        <w:br/>
      </w:r>
      <w:r>
        <w:rPr>
          <w:rFonts w:ascii="Arial" w:hAnsi="Arial" w:cs="Arial"/>
          <w:color w:val="707070"/>
          <w:sz w:val="20"/>
          <w:szCs w:val="20"/>
        </w:rPr>
        <w:t xml:space="preserve">1) Before you can control any </w:t>
      </w:r>
      <w:proofErr w:type="spellStart"/>
      <w:r>
        <w:rPr>
          <w:rFonts w:ascii="Arial" w:hAnsi="Arial" w:cs="Arial"/>
          <w:color w:val="707070"/>
          <w:sz w:val="20"/>
          <w:szCs w:val="20"/>
        </w:rPr>
        <w:t>Pelco</w:t>
      </w:r>
      <w:proofErr w:type="spellEnd"/>
      <w:r>
        <w:rPr>
          <w:rFonts w:ascii="Arial" w:hAnsi="Arial" w:cs="Arial"/>
          <w:color w:val="707070"/>
          <w:sz w:val="20"/>
          <w:szCs w:val="20"/>
        </w:rPr>
        <w:t>-D cameras, you need to prepare the following items:</w:t>
      </w:r>
      <w:r>
        <w:rPr>
          <w:rFonts w:ascii="Arial" w:hAnsi="Arial" w:cs="Arial"/>
          <w:color w:val="707070"/>
          <w:sz w:val="20"/>
          <w:szCs w:val="20"/>
        </w:rPr>
        <w:br/>
      </w:r>
      <w:r>
        <w:rPr>
          <w:rFonts w:ascii="Arial" w:hAnsi="Arial" w:cs="Arial"/>
          <w:color w:val="707070"/>
          <w:sz w:val="20"/>
          <w:szCs w:val="20"/>
        </w:rPr>
        <w:lastRenderedPageBreak/>
        <w:t>   - A PC running 232Analyzer program</w:t>
      </w:r>
      <w:r>
        <w:rPr>
          <w:rFonts w:ascii="Arial" w:hAnsi="Arial" w:cs="Arial"/>
          <w:color w:val="707070"/>
          <w:sz w:val="20"/>
          <w:szCs w:val="20"/>
        </w:rPr>
        <w:br/>
        <w:t>   - An RS-232 port (or USB / RS-232 converter)</w:t>
      </w:r>
      <w:r>
        <w:rPr>
          <w:rFonts w:ascii="Arial" w:hAnsi="Arial" w:cs="Arial"/>
          <w:color w:val="707070"/>
          <w:sz w:val="20"/>
          <w:szCs w:val="20"/>
        </w:rPr>
        <w:br/>
        <w:t>   - An RS232 / RS485 converter</w:t>
      </w:r>
      <w:r>
        <w:rPr>
          <w:rFonts w:ascii="Arial" w:hAnsi="Arial" w:cs="Arial"/>
          <w:color w:val="707070"/>
          <w:sz w:val="20"/>
          <w:szCs w:val="20"/>
        </w:rPr>
        <w:br/>
        <w:t>2) Make sure your COM port settings in the 232Analyzer program matches with camera's settings (</w:t>
      </w:r>
      <w:proofErr w:type="spellStart"/>
      <w:r>
        <w:rPr>
          <w:rFonts w:ascii="Arial" w:hAnsi="Arial" w:cs="Arial"/>
          <w:color w:val="707070"/>
          <w:sz w:val="20"/>
          <w:szCs w:val="20"/>
        </w:rPr>
        <w:t>Pelco</w:t>
      </w:r>
      <w:proofErr w:type="spellEnd"/>
      <w:r>
        <w:rPr>
          <w:rFonts w:ascii="Arial" w:hAnsi="Arial" w:cs="Arial"/>
          <w:color w:val="707070"/>
          <w:sz w:val="20"/>
          <w:szCs w:val="20"/>
        </w:rPr>
        <w:t>-D cameras use No parity, 8 Data bits and 1 Stop bit, baud rate depends on your camera setting)</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(Click </w:t>
      </w:r>
      <w:hyperlink r:id="rId12" w:history="1">
        <w:r>
          <w:rPr>
            <w:rStyle w:val="a3"/>
            <w:rFonts w:ascii="Arial" w:hAnsi="Arial" w:cs="Arial"/>
            <w:b/>
            <w:bCs/>
            <w:color w:val="2F2E7C"/>
            <w:sz w:val="20"/>
            <w:szCs w:val="20"/>
          </w:rPr>
          <w:t>here</w:t>
        </w:r>
      </w:hyperlink>
      <w:r>
        <w:rPr>
          <w:rFonts w:ascii="Arial" w:hAnsi="Arial" w:cs="Arial"/>
          <w:color w:val="707070"/>
          <w:sz w:val="20"/>
          <w:szCs w:val="20"/>
        </w:rPr>
        <w:t> to download the 232Analyzer FREE Version. Click </w:t>
      </w:r>
      <w:hyperlink r:id="rId13" w:history="1">
        <w:r>
          <w:rPr>
            <w:rStyle w:val="a3"/>
            <w:rFonts w:ascii="Arial" w:hAnsi="Arial" w:cs="Arial"/>
            <w:b/>
            <w:bCs/>
            <w:color w:val="2F2E7C"/>
            <w:sz w:val="20"/>
            <w:szCs w:val="20"/>
          </w:rPr>
          <w:t>here</w:t>
        </w:r>
      </w:hyperlink>
      <w:r>
        <w:rPr>
          <w:rFonts w:ascii="Arial" w:hAnsi="Arial" w:cs="Arial"/>
          <w:color w:val="707070"/>
          <w:sz w:val="20"/>
          <w:szCs w:val="20"/>
        </w:rPr>
        <w:t xml:space="preserve"> to download </w:t>
      </w:r>
      <w:proofErr w:type="spellStart"/>
      <w:r>
        <w:rPr>
          <w:rFonts w:ascii="Arial" w:hAnsi="Arial" w:cs="Arial"/>
          <w:color w:val="707070"/>
          <w:sz w:val="20"/>
          <w:szCs w:val="20"/>
        </w:rPr>
        <w:t>Pelco</w:t>
      </w:r>
      <w:proofErr w:type="spellEnd"/>
      <w:r>
        <w:rPr>
          <w:rFonts w:ascii="Arial" w:hAnsi="Arial" w:cs="Arial"/>
          <w:color w:val="707070"/>
          <w:sz w:val="20"/>
          <w:szCs w:val="20"/>
        </w:rPr>
        <w:t>-D / P device profiles)</w:t>
      </w:r>
    </w:p>
    <w:p w:rsidR="00B62DE7" w:rsidRDefault="00B62DE7" w:rsidP="00B62DE7">
      <w:pPr>
        <w:shd w:val="clear" w:color="auto" w:fill="FFFFFF"/>
        <w:rPr>
          <w:rFonts w:ascii="Arial" w:hAnsi="Arial" w:cs="Arial"/>
          <w:color w:val="707070"/>
          <w:sz w:val="20"/>
          <w:szCs w:val="20"/>
        </w:rPr>
      </w:pPr>
      <w:bookmarkStart w:id="1" w:name="1"/>
      <w:bookmarkEnd w:id="1"/>
      <w:r>
        <w:rPr>
          <w:rFonts w:ascii="Arial" w:hAnsi="Arial" w:cs="Arial"/>
          <w:color w:val="707070"/>
          <w:sz w:val="20"/>
          <w:szCs w:val="20"/>
        </w:rPr>
        <w:br/>
      </w:r>
    </w:p>
    <w:p w:rsidR="00B62DE7" w:rsidRDefault="00B62DE7" w:rsidP="00B62DE7">
      <w:pPr>
        <w:pStyle w:val="3"/>
        <w:shd w:val="clear" w:color="auto" w:fill="FFFFFF"/>
        <w:spacing w:before="0" w:beforeAutospacing="0" w:after="75" w:afterAutospacing="0"/>
        <w:jc w:val="both"/>
        <w:rPr>
          <w:rFonts w:ascii="inherit" w:hAnsi="inherit" w:cs="Arial"/>
          <w:b w:val="0"/>
          <w:bCs w:val="0"/>
          <w:color w:val="000000"/>
          <w:sz w:val="23"/>
          <w:szCs w:val="23"/>
        </w:rPr>
      </w:pPr>
      <w:r>
        <w:rPr>
          <w:rFonts w:ascii="inherit" w:hAnsi="inherit" w:cs="Arial"/>
          <w:b w:val="0"/>
          <w:bCs w:val="0"/>
          <w:color w:val="000000"/>
          <w:sz w:val="23"/>
          <w:szCs w:val="23"/>
        </w:rPr>
        <w:t xml:space="preserve">1) The format of </w:t>
      </w:r>
      <w:proofErr w:type="spellStart"/>
      <w:r>
        <w:rPr>
          <w:rFonts w:ascii="inherit" w:hAnsi="inherit" w:cs="Arial"/>
          <w:b w:val="0"/>
          <w:bCs w:val="0"/>
          <w:color w:val="000000"/>
          <w:sz w:val="23"/>
          <w:szCs w:val="23"/>
        </w:rPr>
        <w:t>Pelco</w:t>
      </w:r>
      <w:proofErr w:type="spellEnd"/>
      <w:r>
        <w:rPr>
          <w:rFonts w:ascii="inherit" w:hAnsi="inherit" w:cs="Arial"/>
          <w:b w:val="0"/>
          <w:bCs w:val="0"/>
          <w:color w:val="000000"/>
          <w:sz w:val="23"/>
          <w:szCs w:val="23"/>
        </w:rPr>
        <w:t>-D</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proofErr w:type="spellStart"/>
      <w:r>
        <w:rPr>
          <w:rFonts w:ascii="Arial" w:hAnsi="Arial" w:cs="Arial"/>
          <w:color w:val="707070"/>
          <w:sz w:val="20"/>
          <w:szCs w:val="20"/>
        </w:rPr>
        <w:t>Pelco</w:t>
      </w:r>
      <w:proofErr w:type="spellEnd"/>
      <w:r>
        <w:rPr>
          <w:rFonts w:ascii="Arial" w:hAnsi="Arial" w:cs="Arial"/>
          <w:color w:val="707070"/>
          <w:sz w:val="20"/>
          <w:szCs w:val="20"/>
        </w:rPr>
        <w:t>-D consists of 7 hexadecimal bytes (all byte data used in this page are in Hexadecimal format unless otherwise specified).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1050"/>
        <w:gridCol w:w="1275"/>
        <w:gridCol w:w="1320"/>
        <w:gridCol w:w="945"/>
        <w:gridCol w:w="870"/>
        <w:gridCol w:w="1185"/>
      </w:tblGrid>
      <w:tr w:rsidR="00B62DE7" w:rsidTr="00B62DE7">
        <w:trPr>
          <w:trHeight w:val="285"/>
        </w:trPr>
        <w:tc>
          <w:tcPr>
            <w:tcW w:w="900"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rFonts w:ascii="宋体" w:hAnsi="宋体" w:cs="宋体"/>
                <w:b/>
                <w:bCs/>
                <w:color w:val="FFFFFF"/>
                <w:sz w:val="18"/>
                <w:szCs w:val="18"/>
              </w:rPr>
            </w:pPr>
            <w:r>
              <w:rPr>
                <w:b/>
                <w:bCs/>
                <w:color w:val="FFFFFF"/>
                <w:sz w:val="18"/>
                <w:szCs w:val="18"/>
              </w:rPr>
              <w:t>Byte 1</w:t>
            </w:r>
          </w:p>
        </w:tc>
        <w:tc>
          <w:tcPr>
            <w:tcW w:w="1050"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2</w:t>
            </w:r>
          </w:p>
        </w:tc>
        <w:tc>
          <w:tcPr>
            <w:tcW w:w="1275"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3</w:t>
            </w:r>
          </w:p>
        </w:tc>
        <w:tc>
          <w:tcPr>
            <w:tcW w:w="1320"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4</w:t>
            </w:r>
          </w:p>
        </w:tc>
        <w:tc>
          <w:tcPr>
            <w:tcW w:w="945"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5</w:t>
            </w:r>
          </w:p>
        </w:tc>
        <w:tc>
          <w:tcPr>
            <w:tcW w:w="870"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6</w:t>
            </w:r>
          </w:p>
        </w:tc>
        <w:tc>
          <w:tcPr>
            <w:tcW w:w="1185" w:type="dxa"/>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7</w:t>
            </w:r>
          </w:p>
        </w:tc>
      </w:tr>
      <w:tr w:rsidR="00B62DE7" w:rsidTr="00B62DE7">
        <w:trPr>
          <w:trHeight w:val="270"/>
        </w:trPr>
        <w:tc>
          <w:tcPr>
            <w:tcW w:w="90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Sync</w:t>
            </w:r>
          </w:p>
        </w:tc>
        <w:tc>
          <w:tcPr>
            <w:tcW w:w="105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Camera Address</w:t>
            </w:r>
          </w:p>
        </w:tc>
        <w:tc>
          <w:tcPr>
            <w:tcW w:w="127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Command 1</w:t>
            </w:r>
          </w:p>
        </w:tc>
        <w:tc>
          <w:tcPr>
            <w:tcW w:w="132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Command 2</w:t>
            </w:r>
          </w:p>
        </w:tc>
        <w:tc>
          <w:tcPr>
            <w:tcW w:w="94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Data 1</w:t>
            </w:r>
          </w:p>
        </w:tc>
        <w:tc>
          <w:tcPr>
            <w:tcW w:w="87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Data 2</w:t>
            </w:r>
          </w:p>
        </w:tc>
        <w:tc>
          <w:tcPr>
            <w:tcW w:w="118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Checksum</w:t>
            </w:r>
          </w:p>
        </w:tc>
      </w:tr>
    </w:tbl>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 </w:t>
      </w:r>
    </w:p>
    <w:p w:rsidR="00B62DE7" w:rsidRDefault="00B62DE7" w:rsidP="00B62DE7">
      <w:pPr>
        <w:widowControl/>
        <w:numPr>
          <w:ilvl w:val="0"/>
          <w:numId w:val="1"/>
        </w:numPr>
        <w:shd w:val="clear" w:color="auto" w:fill="FFFFFF"/>
        <w:spacing w:before="100" w:beforeAutospacing="1" w:after="60"/>
        <w:ind w:left="0"/>
        <w:rPr>
          <w:rFonts w:ascii="Arial" w:hAnsi="Arial" w:cs="Arial"/>
          <w:color w:val="707070"/>
          <w:sz w:val="20"/>
          <w:szCs w:val="20"/>
        </w:rPr>
      </w:pPr>
      <w:r>
        <w:rPr>
          <w:rFonts w:ascii="Arial" w:hAnsi="Arial" w:cs="Arial"/>
          <w:color w:val="707070"/>
          <w:sz w:val="20"/>
          <w:szCs w:val="20"/>
        </w:rPr>
        <w:t>Byte 1 (Sync) - the synchronization byte, fixed to FF</w:t>
      </w:r>
    </w:p>
    <w:p w:rsidR="00B62DE7" w:rsidRDefault="00B62DE7" w:rsidP="00B62DE7">
      <w:pPr>
        <w:widowControl/>
        <w:numPr>
          <w:ilvl w:val="0"/>
          <w:numId w:val="1"/>
        </w:numPr>
        <w:shd w:val="clear" w:color="auto" w:fill="FFFFFF"/>
        <w:spacing w:before="100" w:beforeAutospacing="1" w:after="60"/>
        <w:ind w:left="0"/>
        <w:rPr>
          <w:rFonts w:ascii="Arial" w:hAnsi="Arial" w:cs="Arial"/>
          <w:color w:val="707070"/>
          <w:sz w:val="20"/>
          <w:szCs w:val="20"/>
        </w:rPr>
      </w:pPr>
      <w:r>
        <w:rPr>
          <w:rFonts w:ascii="Arial" w:hAnsi="Arial" w:cs="Arial"/>
          <w:color w:val="707070"/>
          <w:sz w:val="20"/>
          <w:szCs w:val="20"/>
        </w:rPr>
        <w:t>Byte 2 (Camera Address) - logical address of the camera being controlled (Address 1 is 01)</w:t>
      </w:r>
    </w:p>
    <w:p w:rsidR="00B62DE7" w:rsidRDefault="00B62DE7" w:rsidP="00B62DE7">
      <w:pPr>
        <w:widowControl/>
        <w:numPr>
          <w:ilvl w:val="0"/>
          <w:numId w:val="1"/>
        </w:numPr>
        <w:shd w:val="clear" w:color="auto" w:fill="FFFFFF"/>
        <w:spacing w:before="100" w:beforeAutospacing="1" w:after="60"/>
        <w:ind w:left="0"/>
        <w:rPr>
          <w:rFonts w:ascii="Arial" w:hAnsi="Arial" w:cs="Arial"/>
          <w:color w:val="707070"/>
          <w:sz w:val="20"/>
          <w:szCs w:val="20"/>
        </w:rPr>
      </w:pPr>
      <w:r>
        <w:rPr>
          <w:rFonts w:ascii="Arial" w:hAnsi="Arial" w:cs="Arial"/>
          <w:color w:val="707070"/>
          <w:sz w:val="20"/>
          <w:szCs w:val="20"/>
        </w:rPr>
        <w:t>Byte 3 &amp; 4 (Command 1 and 2) are shown below</w:t>
      </w:r>
    </w:p>
    <w:p w:rsidR="00B62DE7" w:rsidRDefault="00B62DE7" w:rsidP="00B62DE7">
      <w:pPr>
        <w:widowControl/>
        <w:numPr>
          <w:ilvl w:val="0"/>
          <w:numId w:val="1"/>
        </w:numPr>
        <w:shd w:val="clear" w:color="auto" w:fill="FFFFFF"/>
        <w:spacing w:before="100" w:beforeAutospacing="1" w:after="60"/>
        <w:ind w:left="0"/>
        <w:rPr>
          <w:rFonts w:ascii="Arial" w:hAnsi="Arial" w:cs="Arial"/>
          <w:color w:val="707070"/>
          <w:sz w:val="20"/>
          <w:szCs w:val="20"/>
        </w:rPr>
      </w:pPr>
      <w:r>
        <w:rPr>
          <w:rFonts w:ascii="Arial" w:hAnsi="Arial" w:cs="Arial"/>
          <w:color w:val="707070"/>
          <w:sz w:val="20"/>
          <w:szCs w:val="20"/>
        </w:rPr>
        <w:t>Byte 5 (Data 1) - pan speed, range from 00 (stop) to 3F (high speed) and FF for "turbo" speed (the maximum pan speed that the device can go)</w:t>
      </w:r>
    </w:p>
    <w:p w:rsidR="00B62DE7" w:rsidRDefault="00B62DE7" w:rsidP="00B62DE7">
      <w:pPr>
        <w:widowControl/>
        <w:numPr>
          <w:ilvl w:val="0"/>
          <w:numId w:val="1"/>
        </w:numPr>
        <w:shd w:val="clear" w:color="auto" w:fill="FFFFFF"/>
        <w:spacing w:before="100" w:beforeAutospacing="1" w:after="60"/>
        <w:ind w:left="0"/>
        <w:rPr>
          <w:rFonts w:ascii="Arial" w:hAnsi="Arial" w:cs="Arial"/>
          <w:color w:val="707070"/>
          <w:sz w:val="20"/>
          <w:szCs w:val="20"/>
        </w:rPr>
      </w:pPr>
      <w:r>
        <w:rPr>
          <w:rFonts w:ascii="Arial" w:hAnsi="Arial" w:cs="Arial"/>
          <w:color w:val="707070"/>
          <w:sz w:val="20"/>
          <w:szCs w:val="20"/>
        </w:rPr>
        <w:t>Byte 6 (Data 2) - tilt speed, range from 00 (stop) to 3F (maximum speed)</w:t>
      </w:r>
    </w:p>
    <w:p w:rsidR="00B62DE7" w:rsidRDefault="00B62DE7" w:rsidP="00B62DE7">
      <w:pPr>
        <w:widowControl/>
        <w:numPr>
          <w:ilvl w:val="0"/>
          <w:numId w:val="1"/>
        </w:numPr>
        <w:shd w:val="clear" w:color="auto" w:fill="FFFFFF"/>
        <w:spacing w:before="100" w:beforeAutospacing="1" w:after="60"/>
        <w:ind w:left="0"/>
        <w:rPr>
          <w:rFonts w:ascii="Arial" w:hAnsi="Arial" w:cs="Arial"/>
          <w:color w:val="707070"/>
          <w:sz w:val="20"/>
          <w:szCs w:val="20"/>
        </w:rPr>
      </w:pPr>
      <w:r>
        <w:rPr>
          <w:rFonts w:ascii="Arial" w:hAnsi="Arial" w:cs="Arial"/>
          <w:color w:val="707070"/>
          <w:sz w:val="20"/>
          <w:szCs w:val="20"/>
        </w:rPr>
        <w:t>Byte 7 (Checksum) - sum of bytes (excluding the synchronization byte), then modulo 100 (Decimal code: 256)</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Command 1 and 2 details</w:t>
      </w:r>
    </w:p>
    <w:tbl>
      <w:tblPr>
        <w:tblW w:w="135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1128"/>
        <w:gridCol w:w="1495"/>
        <w:gridCol w:w="1544"/>
        <w:gridCol w:w="1569"/>
        <w:gridCol w:w="1569"/>
        <w:gridCol w:w="1226"/>
        <w:gridCol w:w="1226"/>
        <w:gridCol w:w="1789"/>
      </w:tblGrid>
      <w:tr w:rsidR="00B62DE7" w:rsidTr="00B62DE7">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rFonts w:ascii="宋体" w:hAnsi="宋体" w:cs="宋体"/>
                <w:b/>
                <w:bCs/>
                <w:color w:val="FFFFFF"/>
                <w:sz w:val="18"/>
                <w:szCs w:val="18"/>
              </w:rPr>
            </w:pPr>
            <w:r>
              <w:rPr>
                <w:b/>
                <w:bCs/>
                <w:color w:val="FFFFFF"/>
                <w:sz w:val="18"/>
                <w:szCs w:val="18"/>
              </w:rPr>
              <w:t> </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7</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6</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5</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4</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3</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2</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1</w:t>
            </w:r>
          </w:p>
        </w:tc>
        <w:tc>
          <w:tcPr>
            <w:tcW w:w="0" w:type="auto"/>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Bit 0</w:t>
            </w:r>
          </w:p>
        </w:tc>
      </w:tr>
      <w:tr w:rsidR="00B62DE7" w:rsidTr="00B62DE7">
        <w:tc>
          <w:tcPr>
            <w:tcW w:w="121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Command 1</w:t>
            </w:r>
          </w:p>
        </w:tc>
        <w:tc>
          <w:tcPr>
            <w:tcW w:w="69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Sense</w:t>
            </w:r>
          </w:p>
        </w:tc>
        <w:tc>
          <w:tcPr>
            <w:tcW w:w="91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Reserved</w:t>
            </w:r>
          </w:p>
        </w:tc>
        <w:tc>
          <w:tcPr>
            <w:tcW w:w="94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Reserved</w:t>
            </w:r>
          </w:p>
        </w:tc>
        <w:tc>
          <w:tcPr>
            <w:tcW w:w="96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Auto / Manual Scan</w:t>
            </w:r>
          </w:p>
        </w:tc>
        <w:tc>
          <w:tcPr>
            <w:tcW w:w="96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Camera On/Off</w:t>
            </w:r>
          </w:p>
        </w:tc>
        <w:tc>
          <w:tcPr>
            <w:tcW w:w="75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Iris Close</w:t>
            </w:r>
          </w:p>
        </w:tc>
        <w:tc>
          <w:tcPr>
            <w:tcW w:w="75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Iris Open</w:t>
            </w:r>
          </w:p>
        </w:tc>
        <w:tc>
          <w:tcPr>
            <w:tcW w:w="109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Focus Near</w:t>
            </w:r>
          </w:p>
        </w:tc>
      </w:tr>
      <w:tr w:rsidR="00B62DE7" w:rsidTr="00B62DE7">
        <w:tc>
          <w:tcPr>
            <w:tcW w:w="121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Command 2</w:t>
            </w:r>
          </w:p>
        </w:tc>
        <w:tc>
          <w:tcPr>
            <w:tcW w:w="69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Focus Far</w:t>
            </w:r>
          </w:p>
        </w:tc>
        <w:tc>
          <w:tcPr>
            <w:tcW w:w="91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Zoom Wide</w:t>
            </w:r>
          </w:p>
        </w:tc>
        <w:tc>
          <w:tcPr>
            <w:tcW w:w="94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Zoom Tele</w:t>
            </w:r>
          </w:p>
        </w:tc>
        <w:tc>
          <w:tcPr>
            <w:tcW w:w="96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Tilt Down</w:t>
            </w:r>
          </w:p>
        </w:tc>
        <w:tc>
          <w:tcPr>
            <w:tcW w:w="96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Tilt Up</w:t>
            </w:r>
          </w:p>
        </w:tc>
        <w:tc>
          <w:tcPr>
            <w:tcW w:w="75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Pan Left</w:t>
            </w:r>
          </w:p>
        </w:tc>
        <w:tc>
          <w:tcPr>
            <w:tcW w:w="750"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Pan Right</w:t>
            </w:r>
          </w:p>
        </w:tc>
        <w:tc>
          <w:tcPr>
            <w:tcW w:w="1095" w:type="dxa"/>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Fixed to 0</w:t>
            </w:r>
          </w:p>
        </w:tc>
      </w:tr>
    </w:tbl>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 </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Example (Command 2)</w:t>
      </w:r>
      <w:proofErr w:type="gramStart"/>
      <w:r>
        <w:rPr>
          <w:rFonts w:ascii="Arial" w:hAnsi="Arial" w:cs="Arial"/>
          <w:color w:val="707070"/>
          <w:sz w:val="20"/>
          <w:szCs w:val="20"/>
        </w:rPr>
        <w:t>:</w:t>
      </w:r>
      <w:proofErr w:type="gramEnd"/>
      <w:r>
        <w:rPr>
          <w:rFonts w:ascii="Arial" w:hAnsi="Arial" w:cs="Arial"/>
          <w:color w:val="707070"/>
          <w:sz w:val="20"/>
          <w:szCs w:val="20"/>
        </w:rPr>
        <w:br/>
        <w:t>Pan Left - 0 0 0 0 0 1 0 0, which equals to 04 (both hexadecimal and decimal)</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Some other commands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4"/>
        <w:gridCol w:w="954"/>
        <w:gridCol w:w="954"/>
        <w:gridCol w:w="954"/>
        <w:gridCol w:w="954"/>
      </w:tblGrid>
      <w:tr w:rsidR="00B62DE7" w:rsidTr="00B62DE7">
        <w:tc>
          <w:tcPr>
            <w:tcW w:w="1400" w:type="pct"/>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rFonts w:ascii="宋体" w:hAnsi="宋体" w:cs="宋体"/>
                <w:b/>
                <w:bCs/>
                <w:color w:val="FFFFFF"/>
                <w:sz w:val="18"/>
                <w:szCs w:val="18"/>
              </w:rPr>
            </w:pPr>
            <w:r>
              <w:rPr>
                <w:b/>
                <w:bCs/>
                <w:color w:val="FFFFFF"/>
                <w:sz w:val="18"/>
                <w:szCs w:val="18"/>
              </w:rPr>
              <w:lastRenderedPageBreak/>
              <w:t>Command</w:t>
            </w:r>
          </w:p>
        </w:tc>
        <w:tc>
          <w:tcPr>
            <w:tcW w:w="900" w:type="pct"/>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3</w:t>
            </w:r>
          </w:p>
        </w:tc>
        <w:tc>
          <w:tcPr>
            <w:tcW w:w="900" w:type="pct"/>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4</w:t>
            </w:r>
          </w:p>
        </w:tc>
        <w:tc>
          <w:tcPr>
            <w:tcW w:w="900" w:type="pct"/>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5</w:t>
            </w:r>
          </w:p>
        </w:tc>
        <w:tc>
          <w:tcPr>
            <w:tcW w:w="900" w:type="pct"/>
            <w:tcBorders>
              <w:top w:val="nil"/>
              <w:left w:val="nil"/>
              <w:bottom w:val="nil"/>
              <w:right w:val="nil"/>
            </w:tcBorders>
            <w:shd w:val="clear" w:color="auto" w:fill="2F2E7C"/>
            <w:tcMar>
              <w:top w:w="120" w:type="dxa"/>
              <w:left w:w="120" w:type="dxa"/>
              <w:bottom w:w="120" w:type="dxa"/>
              <w:right w:w="120" w:type="dxa"/>
            </w:tcMar>
            <w:vAlign w:val="center"/>
            <w:hideMark/>
          </w:tcPr>
          <w:p w:rsidR="00B62DE7" w:rsidRDefault="00B62DE7">
            <w:pPr>
              <w:rPr>
                <w:b/>
                <w:bCs/>
                <w:color w:val="FFFFFF"/>
                <w:sz w:val="18"/>
                <w:szCs w:val="18"/>
              </w:rPr>
            </w:pPr>
            <w:r>
              <w:rPr>
                <w:b/>
                <w:bCs/>
                <w:color w:val="FFFFFF"/>
                <w:sz w:val="18"/>
                <w:szCs w:val="18"/>
              </w:rPr>
              <w:t>Byte 6</w:t>
            </w:r>
          </w:p>
        </w:tc>
      </w:tr>
      <w:tr w:rsidR="00B62DE7" w:rsidTr="00B62DE7">
        <w:tc>
          <w:tcPr>
            <w:tcW w:w="14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Go to Preset</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07</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01 to FF</w:t>
            </w:r>
          </w:p>
        </w:tc>
      </w:tr>
      <w:tr w:rsidR="00B62DE7" w:rsidTr="00B62DE7">
        <w:tc>
          <w:tcPr>
            <w:tcW w:w="14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Set Zoom Speed</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25</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 to 33</w:t>
            </w:r>
          </w:p>
        </w:tc>
      </w:tr>
      <w:tr w:rsidR="00B62DE7" w:rsidTr="00B62DE7">
        <w:tc>
          <w:tcPr>
            <w:tcW w:w="14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Set Focus Speed</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27</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 to 33</w:t>
            </w:r>
          </w:p>
        </w:tc>
      </w:tr>
      <w:tr w:rsidR="00B62DE7" w:rsidTr="00B62DE7">
        <w:tc>
          <w:tcPr>
            <w:tcW w:w="14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Alarm Ack.</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19</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00</w:t>
            </w:r>
          </w:p>
        </w:tc>
        <w:tc>
          <w:tcPr>
            <w:tcW w:w="900" w:type="pct"/>
            <w:tcBorders>
              <w:top w:val="single" w:sz="6" w:space="0" w:color="E6E6E6"/>
              <w:left w:val="single" w:sz="6" w:space="0" w:color="E6E6E6"/>
              <w:bottom w:val="single" w:sz="6" w:space="0" w:color="E6E6E6"/>
              <w:right w:val="single" w:sz="6" w:space="0" w:color="E6E6E6"/>
            </w:tcBorders>
            <w:tcMar>
              <w:top w:w="120" w:type="dxa"/>
              <w:left w:w="120" w:type="dxa"/>
              <w:bottom w:w="120" w:type="dxa"/>
              <w:right w:w="120" w:type="dxa"/>
            </w:tcMar>
            <w:vAlign w:val="center"/>
            <w:hideMark/>
          </w:tcPr>
          <w:p w:rsidR="00B62DE7" w:rsidRDefault="00B62DE7">
            <w:pPr>
              <w:rPr>
                <w:sz w:val="18"/>
                <w:szCs w:val="18"/>
              </w:rPr>
            </w:pPr>
            <w:r>
              <w:rPr>
                <w:sz w:val="18"/>
                <w:szCs w:val="18"/>
              </w:rPr>
              <w:t>Alarm no.</w:t>
            </w:r>
          </w:p>
        </w:tc>
      </w:tr>
    </w:tbl>
    <w:p w:rsidR="00B62DE7" w:rsidRDefault="00B62DE7" w:rsidP="00B62DE7">
      <w:pPr>
        <w:shd w:val="clear" w:color="auto" w:fill="FFFFFF"/>
        <w:rPr>
          <w:rFonts w:ascii="Arial" w:hAnsi="Arial" w:cs="Arial"/>
          <w:color w:val="707070"/>
          <w:sz w:val="20"/>
          <w:szCs w:val="20"/>
        </w:rPr>
      </w:pPr>
      <w:bookmarkStart w:id="2" w:name="2"/>
      <w:bookmarkEnd w:id="2"/>
      <w:r>
        <w:rPr>
          <w:rFonts w:ascii="Arial" w:hAnsi="Arial" w:cs="Arial"/>
          <w:color w:val="707070"/>
          <w:sz w:val="20"/>
          <w:szCs w:val="20"/>
        </w:rPr>
        <w:br/>
      </w:r>
    </w:p>
    <w:p w:rsidR="00B62DE7" w:rsidRDefault="00B62DE7" w:rsidP="00B62DE7">
      <w:pPr>
        <w:pStyle w:val="3"/>
        <w:shd w:val="clear" w:color="auto" w:fill="FFFFFF"/>
        <w:spacing w:before="0" w:beforeAutospacing="0" w:after="75" w:afterAutospacing="0"/>
        <w:jc w:val="both"/>
        <w:rPr>
          <w:rFonts w:ascii="inherit" w:hAnsi="inherit" w:cs="Arial"/>
          <w:b w:val="0"/>
          <w:bCs w:val="0"/>
          <w:color w:val="000000"/>
          <w:sz w:val="23"/>
          <w:szCs w:val="23"/>
        </w:rPr>
      </w:pPr>
      <w:r>
        <w:rPr>
          <w:rFonts w:ascii="inherit" w:hAnsi="inherit" w:cs="Arial"/>
          <w:b w:val="0"/>
          <w:bCs w:val="0"/>
          <w:color w:val="000000"/>
          <w:sz w:val="23"/>
          <w:szCs w:val="23"/>
        </w:rPr>
        <w:t>2) How to calculate the checksum byte by using 232Analyzer</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Suppose you are controlling camera 1 (address 1) to pan left at high speed, the command string of the first 6 bytes would be: </w:t>
      </w:r>
      <w:r>
        <w:rPr>
          <w:rFonts w:ascii="Arial" w:hAnsi="Arial" w:cs="Arial"/>
          <w:color w:val="707070"/>
          <w:sz w:val="20"/>
          <w:szCs w:val="20"/>
          <w:u w:val="single"/>
        </w:rPr>
        <w:t>FF 01 00 04 3F 00</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Style w:val="a5"/>
          <w:rFonts w:ascii="Arial" w:hAnsi="Arial" w:cs="Arial"/>
          <w:color w:val="707070"/>
        </w:rPr>
        <w:t>Step 1: </w:t>
      </w:r>
      <w:r>
        <w:rPr>
          <w:rFonts w:ascii="Arial" w:hAnsi="Arial" w:cs="Arial"/>
          <w:color w:val="707070"/>
        </w:rPr>
        <w:t>Go to "Checksum Calculator" pane, choose "Hex" as "Operands format" and "+" as Operator. Then take out the first byte FF and key in all other bytes in the "Input operands" box. Remember to add "," after each byte of data. You will then get the result of "44"</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noProof/>
          <w:color w:val="707070"/>
          <w:sz w:val="20"/>
          <w:szCs w:val="20"/>
        </w:rPr>
        <w:drawing>
          <wp:inline distT="0" distB="0" distL="0" distR="0">
            <wp:extent cx="2822575" cy="2171700"/>
            <wp:effectExtent l="0" t="0" r="0" b="0"/>
            <wp:docPr id="5" name="图片 5" descr="Pelco-D 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lco-D Checks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2575" cy="2171700"/>
                    </a:xfrm>
                    <a:prstGeom prst="rect">
                      <a:avLst/>
                    </a:prstGeom>
                    <a:noFill/>
                    <a:ln>
                      <a:noFill/>
                    </a:ln>
                  </pic:spPr>
                </pic:pic>
              </a:graphicData>
            </a:graphic>
          </wp:inline>
        </w:drawing>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sz w:val="20"/>
          <w:szCs w:val="20"/>
        </w:rPr>
        <w:t> </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Style w:val="a5"/>
          <w:rFonts w:ascii="Arial" w:hAnsi="Arial" w:cs="Arial"/>
          <w:color w:val="707070"/>
        </w:rPr>
        <w:t>Step 2: </w:t>
      </w:r>
      <w:r>
        <w:rPr>
          <w:rFonts w:ascii="Arial" w:hAnsi="Arial" w:cs="Arial"/>
          <w:color w:val="707070"/>
        </w:rPr>
        <w:t>Change Operator to "\</w:t>
      </w:r>
      <w:proofErr w:type="gramStart"/>
      <w:r>
        <w:rPr>
          <w:rFonts w:ascii="Arial" w:hAnsi="Arial" w:cs="Arial"/>
          <w:color w:val="707070"/>
        </w:rPr>
        <w:t>,Mod</w:t>
      </w:r>
      <w:proofErr w:type="gramEnd"/>
      <w:r>
        <w:rPr>
          <w:rFonts w:ascii="Arial" w:hAnsi="Arial" w:cs="Arial"/>
          <w:color w:val="707070"/>
        </w:rPr>
        <w:t>", and key in the previous result ("44") and modulo parameter "100" in the "Input operands" box, remember to add "," after each byte of data. You will then get the result of "44" in "Remainder (Mod)" box.</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"44" would be the result of checksum, now the full string of pan left at high speed command would be </w:t>
      </w:r>
      <w:r>
        <w:rPr>
          <w:rFonts w:ascii="Arial" w:hAnsi="Arial" w:cs="Arial"/>
          <w:color w:val="000080"/>
          <w:u w:val="single"/>
        </w:rPr>
        <w:t>FF 01 00 04 3F 00 44</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noProof/>
          <w:color w:val="707070"/>
          <w:sz w:val="20"/>
          <w:szCs w:val="20"/>
        </w:rPr>
        <w:lastRenderedPageBreak/>
        <w:drawing>
          <wp:inline distT="0" distB="0" distL="0" distR="0">
            <wp:extent cx="2804795" cy="2180590"/>
            <wp:effectExtent l="0" t="0" r="0" b="0"/>
            <wp:docPr id="4" name="图片 4" descr="Pelco-D 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lco-D Checks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95" cy="2180590"/>
                    </a:xfrm>
                    <a:prstGeom prst="rect">
                      <a:avLst/>
                    </a:prstGeom>
                    <a:noFill/>
                    <a:ln>
                      <a:noFill/>
                    </a:ln>
                  </pic:spPr>
                </pic:pic>
              </a:graphicData>
            </a:graphic>
          </wp:inline>
        </w:drawing>
      </w:r>
    </w:p>
    <w:p w:rsidR="00B62DE7" w:rsidRDefault="00B62DE7" w:rsidP="00B62DE7">
      <w:pPr>
        <w:shd w:val="clear" w:color="auto" w:fill="FFFFFF"/>
        <w:rPr>
          <w:rFonts w:ascii="Arial" w:hAnsi="Arial" w:cs="Arial"/>
          <w:color w:val="707070"/>
          <w:sz w:val="20"/>
          <w:szCs w:val="20"/>
        </w:rPr>
      </w:pPr>
      <w:bookmarkStart w:id="3" w:name="3"/>
      <w:bookmarkEnd w:id="3"/>
      <w:r>
        <w:rPr>
          <w:rFonts w:ascii="Arial" w:hAnsi="Arial" w:cs="Arial"/>
          <w:color w:val="707070"/>
          <w:sz w:val="20"/>
          <w:szCs w:val="20"/>
        </w:rPr>
        <w:br/>
      </w:r>
    </w:p>
    <w:p w:rsidR="00B62DE7" w:rsidRDefault="00B62DE7" w:rsidP="00B62DE7">
      <w:pPr>
        <w:pStyle w:val="3"/>
        <w:shd w:val="clear" w:color="auto" w:fill="FFFFFF"/>
        <w:spacing w:before="0" w:beforeAutospacing="0" w:after="75" w:afterAutospacing="0"/>
        <w:jc w:val="both"/>
        <w:rPr>
          <w:rFonts w:ascii="inherit" w:hAnsi="inherit" w:cs="Arial"/>
          <w:b w:val="0"/>
          <w:bCs w:val="0"/>
          <w:color w:val="000000"/>
          <w:sz w:val="23"/>
          <w:szCs w:val="23"/>
        </w:rPr>
      </w:pPr>
      <w:r>
        <w:rPr>
          <w:rFonts w:ascii="inherit" w:hAnsi="inherit" w:cs="Arial"/>
          <w:b w:val="0"/>
          <w:bCs w:val="0"/>
          <w:color w:val="000000"/>
          <w:sz w:val="23"/>
          <w:szCs w:val="23"/>
        </w:rPr>
        <w:t xml:space="preserve">3) </w:t>
      </w:r>
      <w:proofErr w:type="spellStart"/>
      <w:r>
        <w:rPr>
          <w:rFonts w:ascii="inherit" w:hAnsi="inherit" w:cs="Arial"/>
          <w:b w:val="0"/>
          <w:bCs w:val="0"/>
          <w:color w:val="000000"/>
          <w:sz w:val="23"/>
          <w:szCs w:val="23"/>
        </w:rPr>
        <w:t>Pelco</w:t>
      </w:r>
      <w:proofErr w:type="spellEnd"/>
      <w:r>
        <w:rPr>
          <w:rFonts w:ascii="inherit" w:hAnsi="inherit" w:cs="Arial"/>
          <w:b w:val="0"/>
          <w:bCs w:val="0"/>
          <w:color w:val="000000"/>
          <w:sz w:val="23"/>
          <w:szCs w:val="23"/>
        </w:rPr>
        <w:t>-D command string examples</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Camera Address: 1</w:t>
      </w:r>
      <w:r>
        <w:rPr>
          <w:rFonts w:ascii="Arial" w:hAnsi="Arial" w:cs="Arial"/>
          <w:color w:val="707070"/>
        </w:rPr>
        <w:br/>
        <w:t>Pan Left at high speed: </w:t>
      </w:r>
      <w:r>
        <w:rPr>
          <w:rFonts w:ascii="Arial" w:hAnsi="Arial" w:cs="Arial"/>
          <w:color w:val="000080"/>
        </w:rPr>
        <w:t>FF 01 00 04 3F 00 44</w:t>
      </w:r>
      <w:r>
        <w:rPr>
          <w:rFonts w:ascii="Arial" w:hAnsi="Arial" w:cs="Arial"/>
          <w:color w:val="000080"/>
        </w:rPr>
        <w:br/>
      </w:r>
      <w:r>
        <w:rPr>
          <w:rFonts w:ascii="Arial" w:hAnsi="Arial" w:cs="Arial"/>
          <w:color w:val="707070"/>
        </w:rPr>
        <w:t>Pan Right at medium speed: </w:t>
      </w:r>
      <w:r>
        <w:rPr>
          <w:rFonts w:ascii="Arial" w:hAnsi="Arial" w:cs="Arial"/>
          <w:color w:val="000080"/>
        </w:rPr>
        <w:t>FF 01 00 02 20 00 23</w:t>
      </w:r>
      <w:r>
        <w:rPr>
          <w:rFonts w:ascii="Arial" w:hAnsi="Arial" w:cs="Arial"/>
          <w:color w:val="000080"/>
        </w:rPr>
        <w:br/>
      </w:r>
      <w:r>
        <w:rPr>
          <w:rFonts w:ascii="Arial" w:hAnsi="Arial" w:cs="Arial"/>
          <w:color w:val="707070"/>
        </w:rPr>
        <w:t>Tilt Up at high speed: </w:t>
      </w:r>
      <w:r>
        <w:rPr>
          <w:rFonts w:ascii="Arial" w:hAnsi="Arial" w:cs="Arial"/>
          <w:color w:val="000080"/>
        </w:rPr>
        <w:t>A0 00 00 08 00 20 AF 27</w:t>
      </w:r>
      <w:r>
        <w:rPr>
          <w:rFonts w:ascii="Arial" w:hAnsi="Arial" w:cs="Arial"/>
          <w:color w:val="000080"/>
        </w:rPr>
        <w:br/>
      </w:r>
      <w:r>
        <w:rPr>
          <w:rFonts w:ascii="Arial" w:hAnsi="Arial" w:cs="Arial"/>
          <w:color w:val="707070"/>
        </w:rPr>
        <w:t>Tilt Down at medium speed: </w:t>
      </w:r>
      <w:r>
        <w:rPr>
          <w:rFonts w:ascii="Arial" w:hAnsi="Arial" w:cs="Arial"/>
          <w:color w:val="000080"/>
        </w:rPr>
        <w:t>FF 01 00 10 20 00 31</w:t>
      </w:r>
      <w:r>
        <w:rPr>
          <w:rFonts w:ascii="Arial" w:hAnsi="Arial" w:cs="Arial"/>
          <w:color w:val="000080"/>
        </w:rPr>
        <w:br/>
      </w:r>
      <w:r>
        <w:rPr>
          <w:rFonts w:ascii="Arial" w:hAnsi="Arial" w:cs="Arial"/>
          <w:color w:val="707070"/>
        </w:rPr>
        <w:t>Stop all actions (Pan / Tilt / Zoom / Iris etc.): </w:t>
      </w:r>
      <w:r>
        <w:rPr>
          <w:rFonts w:ascii="Arial" w:hAnsi="Arial" w:cs="Arial"/>
          <w:color w:val="000080"/>
        </w:rPr>
        <w:t>FF 01 00 00 00 00 01</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000080"/>
        </w:rPr>
        <w:t xml:space="preserve">Note: there will be no response from cameras in </w:t>
      </w:r>
      <w:proofErr w:type="spellStart"/>
      <w:r>
        <w:rPr>
          <w:rFonts w:ascii="Arial" w:hAnsi="Arial" w:cs="Arial"/>
          <w:color w:val="000080"/>
        </w:rPr>
        <w:t>Pelco</w:t>
      </w:r>
      <w:proofErr w:type="spellEnd"/>
      <w:r>
        <w:rPr>
          <w:rFonts w:ascii="Arial" w:hAnsi="Arial" w:cs="Arial"/>
          <w:color w:val="000080"/>
        </w:rPr>
        <w:t>-D protocol</w:t>
      </w:r>
    </w:p>
    <w:p w:rsidR="00B62DE7" w:rsidRDefault="00B62DE7" w:rsidP="00B62DE7">
      <w:pPr>
        <w:shd w:val="clear" w:color="auto" w:fill="FFFFFF"/>
        <w:rPr>
          <w:rFonts w:ascii="Arial" w:hAnsi="Arial" w:cs="Arial"/>
          <w:color w:val="707070"/>
          <w:sz w:val="20"/>
          <w:szCs w:val="20"/>
        </w:rPr>
      </w:pPr>
      <w:bookmarkStart w:id="4" w:name="4"/>
      <w:bookmarkEnd w:id="4"/>
      <w:r>
        <w:rPr>
          <w:rFonts w:ascii="Arial" w:hAnsi="Arial" w:cs="Arial"/>
          <w:color w:val="707070"/>
          <w:sz w:val="20"/>
          <w:szCs w:val="20"/>
        </w:rPr>
        <w:br/>
      </w:r>
    </w:p>
    <w:p w:rsidR="00B62DE7" w:rsidRDefault="00B62DE7" w:rsidP="00B62DE7">
      <w:pPr>
        <w:pStyle w:val="3"/>
        <w:shd w:val="clear" w:color="auto" w:fill="FFFFFF"/>
        <w:spacing w:before="0" w:beforeAutospacing="0" w:after="75" w:afterAutospacing="0"/>
        <w:jc w:val="both"/>
        <w:rPr>
          <w:rFonts w:ascii="inherit" w:hAnsi="inherit" w:cs="Arial"/>
          <w:b w:val="0"/>
          <w:bCs w:val="0"/>
          <w:color w:val="000000"/>
          <w:sz w:val="23"/>
          <w:szCs w:val="23"/>
        </w:rPr>
      </w:pPr>
      <w:r>
        <w:rPr>
          <w:rFonts w:ascii="inherit" w:hAnsi="inherit" w:cs="Arial"/>
          <w:b w:val="0"/>
          <w:bCs w:val="0"/>
          <w:color w:val="000000"/>
          <w:sz w:val="23"/>
          <w:szCs w:val="23"/>
        </w:rPr>
        <w:t xml:space="preserve">4) How to use 232Analyzer to control the </w:t>
      </w:r>
      <w:proofErr w:type="spellStart"/>
      <w:r>
        <w:rPr>
          <w:rFonts w:ascii="inherit" w:hAnsi="inherit" w:cs="Arial"/>
          <w:b w:val="0"/>
          <w:bCs w:val="0"/>
          <w:color w:val="000000"/>
          <w:sz w:val="23"/>
          <w:szCs w:val="23"/>
        </w:rPr>
        <w:t>Pelco</w:t>
      </w:r>
      <w:proofErr w:type="spellEnd"/>
      <w:r>
        <w:rPr>
          <w:rFonts w:ascii="inherit" w:hAnsi="inherit" w:cs="Arial"/>
          <w:b w:val="0"/>
          <w:bCs w:val="0"/>
          <w:color w:val="000000"/>
          <w:sz w:val="23"/>
          <w:szCs w:val="23"/>
        </w:rPr>
        <w:t>-D cameras</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Suppose you are controlling camera address no. 1 to pan left at medium speed (</w:t>
      </w:r>
      <w:r>
        <w:rPr>
          <w:rFonts w:ascii="Arial" w:hAnsi="Arial" w:cs="Arial"/>
          <w:color w:val="000080"/>
        </w:rPr>
        <w:t>command string: FF 01 00 04 20 00 25)</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Style w:val="a5"/>
          <w:rFonts w:ascii="Arial" w:hAnsi="Arial" w:cs="Arial"/>
          <w:color w:val="707070"/>
        </w:rPr>
        <w:t>Way 1:</w:t>
      </w:r>
      <w:r>
        <w:rPr>
          <w:rFonts w:ascii="Arial" w:hAnsi="Arial" w:cs="Arial"/>
          <w:color w:val="707070"/>
        </w:rPr>
        <w:t> From the command pane - choose "Hex" as the TX data format and key in the command string "FF</w:t>
      </w:r>
      <w:proofErr w:type="gramStart"/>
      <w:r>
        <w:rPr>
          <w:rFonts w:ascii="Arial" w:hAnsi="Arial" w:cs="Arial"/>
          <w:color w:val="707070"/>
        </w:rPr>
        <w:t>,01,00,04,20,00,25</w:t>
      </w:r>
      <w:proofErr w:type="gramEnd"/>
      <w:r>
        <w:rPr>
          <w:rFonts w:ascii="Arial" w:hAnsi="Arial" w:cs="Arial"/>
          <w:color w:val="707070"/>
        </w:rPr>
        <w:t>," in the input box as shown below. Then click on the "Send" button. The command will then be sent out immediately and you will notice the camera panning left continuously.</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Note: If you are using the FREE Version, choose "Dec" as TX data format and key in "255</w:t>
      </w:r>
      <w:proofErr w:type="gramStart"/>
      <w:r>
        <w:rPr>
          <w:rFonts w:ascii="Arial" w:hAnsi="Arial" w:cs="Arial"/>
          <w:color w:val="707070"/>
        </w:rPr>
        <w:t>,1,0,4,32,0,37</w:t>
      </w:r>
      <w:proofErr w:type="gramEnd"/>
      <w:r>
        <w:rPr>
          <w:rFonts w:ascii="Arial" w:hAnsi="Arial" w:cs="Arial"/>
          <w:color w:val="707070"/>
        </w:rPr>
        <w:t>,"</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noProof/>
          <w:color w:val="707070"/>
          <w:sz w:val="20"/>
          <w:szCs w:val="20"/>
        </w:rPr>
        <w:lastRenderedPageBreak/>
        <w:drawing>
          <wp:inline distT="0" distB="0" distL="0" distR="0">
            <wp:extent cx="4572000" cy="3833495"/>
            <wp:effectExtent l="0" t="0" r="0" b="0"/>
            <wp:docPr id="3" name="图片 3" descr="Pelco-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lco-D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833495"/>
                    </a:xfrm>
                    <a:prstGeom prst="rect">
                      <a:avLst/>
                    </a:prstGeom>
                    <a:noFill/>
                    <a:ln>
                      <a:noFill/>
                    </a:ln>
                  </pic:spPr>
                </pic:pic>
              </a:graphicData>
            </a:graphic>
          </wp:inline>
        </w:drawing>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Style w:val="a5"/>
          <w:rFonts w:ascii="Arial" w:hAnsi="Arial" w:cs="Arial"/>
          <w:color w:val="707070"/>
        </w:rPr>
        <w:t>Way 2:</w:t>
      </w:r>
      <w:r>
        <w:rPr>
          <w:rFonts w:ascii="Arial" w:hAnsi="Arial" w:cs="Arial"/>
          <w:color w:val="707070"/>
        </w:rPr>
        <w:t> From Programmable buttons</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Download and unzip the </w:t>
      </w:r>
      <w:hyperlink r:id="rId17" w:history="1">
        <w:r>
          <w:rPr>
            <w:rStyle w:val="a3"/>
            <w:rFonts w:ascii="Arial" w:hAnsi="Arial" w:cs="Arial"/>
            <w:b/>
            <w:bCs/>
            <w:color w:val="2F2E7C"/>
          </w:rPr>
          <w:t>Pelco-DP.zip</w:t>
        </w:r>
      </w:hyperlink>
      <w:r>
        <w:rPr>
          <w:rFonts w:ascii="Arial" w:hAnsi="Arial" w:cs="Arial"/>
          <w:color w:val="707070"/>
        </w:rPr>
        <w:t> file, then open "Pelco-D.232" file from 232Analyzer program. When you click on the first button "</w:t>
      </w:r>
      <w:proofErr w:type="spellStart"/>
      <w:r>
        <w:rPr>
          <w:rFonts w:ascii="Arial" w:hAnsi="Arial" w:cs="Arial"/>
          <w:color w:val="707070"/>
        </w:rPr>
        <w:t>Lef</w:t>
      </w:r>
      <w:proofErr w:type="spellEnd"/>
      <w:r>
        <w:rPr>
          <w:rFonts w:ascii="Arial" w:hAnsi="Arial" w:cs="Arial"/>
          <w:color w:val="707070"/>
        </w:rPr>
        <w:t>", the command will be sent out after 500ms.</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noProof/>
          <w:color w:val="707070"/>
          <w:sz w:val="20"/>
          <w:szCs w:val="20"/>
        </w:rPr>
        <w:drawing>
          <wp:inline distT="0" distB="0" distL="0" distR="0">
            <wp:extent cx="2259330" cy="1380490"/>
            <wp:effectExtent l="0" t="0" r="7620" b="0"/>
            <wp:docPr id="2" name="图片 2" descr="Ope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9330" cy="1380490"/>
                    </a:xfrm>
                    <a:prstGeom prst="rect">
                      <a:avLst/>
                    </a:prstGeom>
                    <a:noFill/>
                    <a:ln>
                      <a:noFill/>
                    </a:ln>
                  </pic:spPr>
                </pic:pic>
              </a:graphicData>
            </a:graphic>
          </wp:inline>
        </w:drawing>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noProof/>
          <w:color w:val="707070"/>
          <w:sz w:val="20"/>
          <w:szCs w:val="20"/>
        </w:rPr>
        <w:drawing>
          <wp:inline distT="0" distB="0" distL="0" distR="0">
            <wp:extent cx="3103880" cy="747395"/>
            <wp:effectExtent l="0" t="0" r="1270" b="0"/>
            <wp:docPr id="1" name="图片 1" descr="Pelco-D Programmable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lco-D Programmable Butt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3880" cy="747395"/>
                    </a:xfrm>
                    <a:prstGeom prst="rect">
                      <a:avLst/>
                    </a:prstGeom>
                    <a:noFill/>
                    <a:ln>
                      <a:noFill/>
                    </a:ln>
                  </pic:spPr>
                </pic:pic>
              </a:graphicData>
            </a:graphic>
          </wp:inline>
        </w:drawing>
      </w:r>
    </w:p>
    <w:p w:rsidR="00B62DE7" w:rsidRDefault="00B62DE7" w:rsidP="00B62DE7">
      <w:pPr>
        <w:shd w:val="clear" w:color="auto" w:fill="FFFFFF"/>
        <w:rPr>
          <w:rFonts w:ascii="Arial" w:hAnsi="Arial" w:cs="Arial"/>
          <w:color w:val="707070"/>
          <w:sz w:val="20"/>
          <w:szCs w:val="20"/>
        </w:rPr>
      </w:pPr>
      <w:bookmarkStart w:id="5" w:name="5"/>
      <w:bookmarkEnd w:id="5"/>
      <w:r>
        <w:rPr>
          <w:rFonts w:ascii="Arial" w:hAnsi="Arial" w:cs="Arial"/>
          <w:color w:val="707070"/>
          <w:sz w:val="20"/>
          <w:szCs w:val="20"/>
        </w:rPr>
        <w:br/>
      </w:r>
    </w:p>
    <w:p w:rsidR="00B62DE7" w:rsidRDefault="00B62DE7" w:rsidP="00B62DE7">
      <w:pPr>
        <w:pStyle w:val="3"/>
        <w:shd w:val="clear" w:color="auto" w:fill="FFFFFF"/>
        <w:spacing w:before="0" w:beforeAutospacing="0" w:after="75" w:afterAutospacing="0"/>
        <w:jc w:val="both"/>
        <w:rPr>
          <w:rFonts w:ascii="inherit" w:hAnsi="inherit" w:cs="Arial"/>
          <w:b w:val="0"/>
          <w:bCs w:val="0"/>
          <w:color w:val="000000"/>
          <w:sz w:val="23"/>
          <w:szCs w:val="23"/>
        </w:rPr>
      </w:pPr>
      <w:r>
        <w:rPr>
          <w:rFonts w:ascii="inherit" w:hAnsi="inherit" w:cs="Arial"/>
          <w:b w:val="0"/>
          <w:bCs w:val="0"/>
          <w:color w:val="000000"/>
          <w:sz w:val="23"/>
          <w:szCs w:val="23"/>
        </w:rPr>
        <w:t xml:space="preserve">5) Have fun playing with 232Analyzer and </w:t>
      </w:r>
      <w:proofErr w:type="spellStart"/>
      <w:r>
        <w:rPr>
          <w:rFonts w:ascii="inherit" w:hAnsi="inherit" w:cs="Arial"/>
          <w:b w:val="0"/>
          <w:bCs w:val="0"/>
          <w:color w:val="000000"/>
          <w:sz w:val="23"/>
          <w:szCs w:val="23"/>
        </w:rPr>
        <w:t>Pelco</w:t>
      </w:r>
      <w:proofErr w:type="spellEnd"/>
      <w:r>
        <w:rPr>
          <w:rFonts w:ascii="inherit" w:hAnsi="inherit" w:cs="Arial"/>
          <w:b w:val="0"/>
          <w:bCs w:val="0"/>
          <w:color w:val="000000"/>
          <w:sz w:val="23"/>
          <w:szCs w:val="23"/>
        </w:rPr>
        <w:t>-D cameras</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lastRenderedPageBreak/>
        <w:t>The programmable buttons 1 to 8 will trigger the camera's action continuously. To stop, you have to send out the "Stop" command </w:t>
      </w:r>
      <w:r>
        <w:rPr>
          <w:rFonts w:ascii="Arial" w:hAnsi="Arial" w:cs="Arial"/>
          <w:color w:val="000080"/>
        </w:rPr>
        <w:t>"FF 01 00 00 00 00 01" (or "255 01 00 00 00 00 01" </w:t>
      </w:r>
      <w:r>
        <w:rPr>
          <w:rFonts w:ascii="Arial" w:hAnsi="Arial" w:cs="Arial"/>
          <w:color w:val="707070"/>
        </w:rPr>
        <w:t>Decimal format) to the camera.</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w:t>
      </w:r>
      <w:hyperlink r:id="rId20" w:history="1">
        <w:r>
          <w:rPr>
            <w:rStyle w:val="a3"/>
            <w:rFonts w:ascii="Arial" w:hAnsi="Arial" w:cs="Arial"/>
            <w:b/>
            <w:bCs/>
            <w:color w:val="2F2E7C"/>
          </w:rPr>
          <w:t>Pelco-DP.zip</w:t>
        </w:r>
      </w:hyperlink>
      <w:r>
        <w:rPr>
          <w:rFonts w:ascii="Arial" w:hAnsi="Arial" w:cs="Arial"/>
          <w:color w:val="707070"/>
        </w:rPr>
        <w:t>" file allows you to send two (2) commands with the click of a button, e.g. when you click on "</w:t>
      </w:r>
      <w:proofErr w:type="spellStart"/>
      <w:r>
        <w:rPr>
          <w:rFonts w:ascii="Arial" w:hAnsi="Arial" w:cs="Arial"/>
          <w:color w:val="707070"/>
        </w:rPr>
        <w:t>Lef</w:t>
      </w:r>
      <w:proofErr w:type="spellEnd"/>
      <w:r>
        <w:rPr>
          <w:rFonts w:ascii="Arial" w:hAnsi="Arial" w:cs="Arial"/>
          <w:color w:val="707070"/>
        </w:rPr>
        <w:t>" button on the second row (button no. 9), the camera will pan left for 500ms and then stop. This is because button no. 9 is linked to button 17, which stores the "Stop" command. </w:t>
      </w:r>
      <w:r>
        <w:rPr>
          <w:rFonts w:ascii="Arial" w:hAnsi="Arial" w:cs="Arial"/>
          <w:color w:val="000080"/>
        </w:rPr>
        <w:t>(Note: Programmable buttons 9 to 16 will trigger the camera's action for 500ms and will stop automatically).</w:t>
      </w:r>
    </w:p>
    <w:p w:rsidR="00B62DE7" w:rsidRDefault="00B62DE7" w:rsidP="00B62DE7">
      <w:pPr>
        <w:pStyle w:val="a4"/>
        <w:shd w:val="clear" w:color="auto" w:fill="FFFFFF"/>
        <w:spacing w:before="0" w:beforeAutospacing="0" w:after="225" w:afterAutospacing="0"/>
        <w:jc w:val="both"/>
        <w:rPr>
          <w:rFonts w:ascii="Arial" w:hAnsi="Arial" w:cs="Arial"/>
          <w:color w:val="707070"/>
          <w:sz w:val="20"/>
          <w:szCs w:val="20"/>
        </w:rPr>
      </w:pPr>
      <w:r>
        <w:rPr>
          <w:rFonts w:ascii="Arial" w:hAnsi="Arial" w:cs="Arial"/>
          <w:color w:val="707070"/>
        </w:rPr>
        <w:t>You may program it in such a way that the camera pans left for 500ms, stops, tilts up for 1000ms, stops, tilts down for 500ms, and then pans right continuously. All sorts of actions can be done through "Programmable Buttons" or "Macros" functions.</w:t>
      </w:r>
    </w:p>
    <w:p w:rsidR="0006396D" w:rsidRDefault="0006396D"/>
    <w:sectPr w:rsidR="00063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625C4"/>
    <w:multiLevelType w:val="multilevel"/>
    <w:tmpl w:val="2CF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CC"/>
    <w:rsid w:val="0006396D"/>
    <w:rsid w:val="00193AC5"/>
    <w:rsid w:val="00235D09"/>
    <w:rsid w:val="0089450D"/>
    <w:rsid w:val="008F73CD"/>
    <w:rsid w:val="009B0ECC"/>
    <w:rsid w:val="00B62DE7"/>
    <w:rsid w:val="00B769EB"/>
    <w:rsid w:val="00ED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3648C-A6D6-46D7-808A-25D3F321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62DE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62D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396D"/>
    <w:rPr>
      <w:color w:val="0563C1" w:themeColor="hyperlink"/>
      <w:u w:val="single"/>
    </w:rPr>
  </w:style>
  <w:style w:type="character" w:customStyle="1" w:styleId="1Char">
    <w:name w:val="标题 1 Char"/>
    <w:basedOn w:val="a0"/>
    <w:link w:val="1"/>
    <w:uiPriority w:val="9"/>
    <w:rsid w:val="00B62DE7"/>
    <w:rPr>
      <w:rFonts w:ascii="宋体" w:eastAsia="宋体" w:hAnsi="宋体" w:cs="宋体"/>
      <w:b/>
      <w:bCs/>
      <w:kern w:val="36"/>
      <w:sz w:val="48"/>
      <w:szCs w:val="48"/>
    </w:rPr>
  </w:style>
  <w:style w:type="character" w:customStyle="1" w:styleId="3Char">
    <w:name w:val="标题 3 Char"/>
    <w:basedOn w:val="a0"/>
    <w:link w:val="3"/>
    <w:uiPriority w:val="9"/>
    <w:rsid w:val="00B62DE7"/>
    <w:rPr>
      <w:rFonts w:ascii="宋体" w:eastAsia="宋体" w:hAnsi="宋体" w:cs="宋体"/>
      <w:b/>
      <w:bCs/>
      <w:kern w:val="0"/>
      <w:sz w:val="27"/>
      <w:szCs w:val="27"/>
    </w:rPr>
  </w:style>
  <w:style w:type="paragraph" w:styleId="a4">
    <w:name w:val="Normal (Web)"/>
    <w:basedOn w:val="a"/>
    <w:uiPriority w:val="99"/>
    <w:semiHidden/>
    <w:unhideWhenUsed/>
    <w:rsid w:val="00B62DE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2722">
      <w:bodyDiv w:val="1"/>
      <w:marLeft w:val="0"/>
      <w:marRight w:val="0"/>
      <w:marTop w:val="0"/>
      <w:marBottom w:val="0"/>
      <w:divBdr>
        <w:top w:val="none" w:sz="0" w:space="0" w:color="auto"/>
        <w:left w:val="none" w:sz="0" w:space="0" w:color="auto"/>
        <w:bottom w:val="none" w:sz="0" w:space="0" w:color="auto"/>
        <w:right w:val="none" w:sz="0" w:space="0" w:color="auto"/>
      </w:divBdr>
      <w:divsChild>
        <w:div w:id="1236433725">
          <w:marLeft w:val="0"/>
          <w:marRight w:val="0"/>
          <w:marTop w:val="240"/>
          <w:marBottom w:val="240"/>
          <w:divBdr>
            <w:top w:val="none" w:sz="0" w:space="0" w:color="auto"/>
            <w:left w:val="none" w:sz="0" w:space="0" w:color="auto"/>
            <w:bottom w:val="none" w:sz="0" w:space="0" w:color="auto"/>
            <w:right w:val="none" w:sz="0" w:space="0" w:color="auto"/>
          </w:divBdr>
        </w:div>
        <w:div w:id="875657308">
          <w:marLeft w:val="0"/>
          <w:marRight w:val="0"/>
          <w:marTop w:val="0"/>
          <w:marBottom w:val="150"/>
          <w:divBdr>
            <w:top w:val="none" w:sz="0" w:space="0" w:color="auto"/>
            <w:left w:val="none" w:sz="0" w:space="0" w:color="auto"/>
            <w:bottom w:val="none" w:sz="0" w:space="0" w:color="auto"/>
            <w:right w:val="none" w:sz="0" w:space="0" w:color="auto"/>
          </w:divBdr>
          <w:divsChild>
            <w:div w:id="971639620">
              <w:marLeft w:val="0"/>
              <w:marRight w:val="0"/>
              <w:marTop w:val="0"/>
              <w:marBottom w:val="150"/>
              <w:divBdr>
                <w:top w:val="none" w:sz="0" w:space="0" w:color="auto"/>
                <w:left w:val="none" w:sz="0" w:space="0" w:color="auto"/>
                <w:bottom w:val="none" w:sz="0" w:space="0" w:color="auto"/>
                <w:right w:val="none" w:sz="0" w:space="0" w:color="auto"/>
              </w:divBdr>
              <w:divsChild>
                <w:div w:id="12601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front.com/pages/pelco-d-protocol-tutorial" TargetMode="External"/><Relationship Id="rId13" Type="http://schemas.openxmlformats.org/officeDocument/2006/relationships/hyperlink" Target="https://cdn.shopify.com/s/files/1/1014/5789/files/Pelco-DP.zip"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elco.com/" TargetMode="External"/><Relationship Id="rId12" Type="http://schemas.openxmlformats.org/officeDocument/2006/relationships/hyperlink" Target="https://cdn.shopify.com/s/files/1/1014/5789/files/232Analyzer.zip" TargetMode="External"/><Relationship Id="rId17" Type="http://schemas.openxmlformats.org/officeDocument/2006/relationships/hyperlink" Target="https://cdn.shopify.com/s/files/1/1014/5789/files/Pelco-DP.zip"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cdn.shopify.com/s/files/1/1014/5789/files/Pelco-DP.zi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ommfront.com/pages/pelco-d-protocol-tutorial" TargetMode="External"/><Relationship Id="rId5" Type="http://schemas.openxmlformats.org/officeDocument/2006/relationships/hyperlink" Target="https://www.commfront.com/pages/pelco-d-protocol-tutorial#1" TargetMode="External"/><Relationship Id="rId15" Type="http://schemas.openxmlformats.org/officeDocument/2006/relationships/image" Target="media/image3.jpeg"/><Relationship Id="rId10" Type="http://schemas.openxmlformats.org/officeDocument/2006/relationships/hyperlink" Target="https://www.commfront.com/pages/pelco-d-protocol-tutoria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commfront.com/pages/pelco-d-protocol-tutorial"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1119</Words>
  <Characters>6380</Characters>
  <Application>Microsoft Office Word</Application>
  <DocSecurity>0</DocSecurity>
  <Lines>53</Lines>
  <Paragraphs>14</Paragraphs>
  <ScaleCrop>false</ScaleCrop>
  <Company>tlghost.com</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cp:revision>
  <dcterms:created xsi:type="dcterms:W3CDTF">2018-01-26T03:38:00Z</dcterms:created>
  <dcterms:modified xsi:type="dcterms:W3CDTF">2018-01-26T05:56:00Z</dcterms:modified>
</cp:coreProperties>
</file>