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521A3670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</w:t>
            </w:r>
            <w:r w:rsidR="00B25803">
              <w:rPr>
                <w:rFonts w:ascii="宋体" w:hint="eastAsia"/>
                <w:sz w:val="24"/>
              </w:rPr>
              <w:t>31</w:t>
            </w:r>
            <w:r>
              <w:rPr>
                <w:rFonts w:ascii="宋体" w:hint="eastAsia"/>
                <w:sz w:val="24"/>
              </w:rPr>
              <w:t>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6CCA37FE" w:rsidR="00873483" w:rsidRDefault="007D5BA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薄膜改按键款</w:t>
            </w:r>
            <w:r w:rsidR="003306C0">
              <w:rPr>
                <w:rFonts w:ascii="宋体"/>
                <w:sz w:val="24"/>
              </w:rPr>
              <w:t xml:space="preserve"> 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447E13D2" w:rsidR="00873483" w:rsidRDefault="007D5BA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薄膜改按键款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307C9FD1" w:rsidR="003306C0" w:rsidRPr="00B54AE2" w:rsidRDefault="007D5BA3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int="eastAsia"/>
                <w:sz w:val="24"/>
              </w:rPr>
              <w:t>薄膜改按键款</w:t>
            </w:r>
            <w:r>
              <w:rPr>
                <w:rFonts w:ascii="宋体" w:hint="eastAsia"/>
                <w:sz w:val="24"/>
              </w:rPr>
              <w:t>（屏幕还是老屏幕）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4FDE1C94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7D5BA3">
              <w:rPr>
                <w:rFonts w:ascii="宋体" w:hint="eastAsia"/>
                <w:sz w:val="24"/>
              </w:rPr>
              <w:t>5.14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3306C0"/>
    <w:rsid w:val="007D5BA3"/>
    <w:rsid w:val="00813943"/>
    <w:rsid w:val="00873483"/>
    <w:rsid w:val="00925209"/>
    <w:rsid w:val="00B25803"/>
    <w:rsid w:val="00B54AE2"/>
    <w:rsid w:val="00C3102A"/>
    <w:rsid w:val="00D56BA2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13</cp:revision>
  <dcterms:created xsi:type="dcterms:W3CDTF">2024-02-29T06:47:00Z</dcterms:created>
  <dcterms:modified xsi:type="dcterms:W3CDTF">2024-05-14T07:13:00Z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