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A42DB" w14:textId="77777777" w:rsidR="00F217C9" w:rsidRDefault="00F217C9">
      <w:pPr>
        <w:rPr>
          <w:rFonts w:ascii="宋体" w:eastAsia="宋体" w:hAnsi="宋体" w:cs="宋体" w:hint="eastAsia"/>
          <w:sz w:val="24"/>
        </w:rPr>
      </w:pPr>
    </w:p>
    <w:p w14:paraId="79938E77" w14:textId="77777777" w:rsidR="00F217C9" w:rsidRDefault="00F217C9">
      <w:pPr>
        <w:rPr>
          <w:rFonts w:ascii="宋体" w:eastAsia="宋体" w:hAnsi="宋体" w:cs="宋体" w:hint="eastAsia"/>
          <w:sz w:val="24"/>
        </w:rPr>
      </w:pPr>
    </w:p>
    <w:p w14:paraId="2CCD734D" w14:textId="77777777" w:rsidR="00F217C9" w:rsidRDefault="00000000">
      <w:r>
        <w:rPr>
          <w:noProof/>
        </w:rPr>
        <w:drawing>
          <wp:inline distT="0" distB="0" distL="114300" distR="114300" wp14:anchorId="31A2DFE0" wp14:editId="50736346">
            <wp:extent cx="5161280" cy="245872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256A" w14:textId="77777777" w:rsidR="00F217C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旋转左旋钮调节温度，可以调到</w:t>
      </w:r>
      <w:r>
        <w:rPr>
          <w:rFonts w:hint="eastAsia"/>
          <w:sz w:val="28"/>
          <w:szCs w:val="28"/>
        </w:rPr>
        <w:t xml:space="preserve"> --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-- </w:t>
      </w:r>
      <w:r>
        <w:rPr>
          <w:rFonts w:hint="eastAsia"/>
          <w:sz w:val="28"/>
          <w:szCs w:val="28"/>
        </w:rPr>
        <w:t>为不加热，最高</w:t>
      </w:r>
      <w:r>
        <w:rPr>
          <w:rFonts w:hint="eastAsia"/>
          <w:sz w:val="28"/>
          <w:szCs w:val="28"/>
        </w:rPr>
        <w:t>350</w:t>
      </w:r>
      <w:r>
        <w:rPr>
          <w:rFonts w:hint="eastAsia"/>
          <w:sz w:val="28"/>
          <w:szCs w:val="28"/>
        </w:rPr>
        <w:t>度。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设定值低于目前实际</w:t>
      </w:r>
      <w:proofErr w:type="gramStart"/>
      <w:r>
        <w:rPr>
          <w:rFonts w:hint="eastAsia"/>
          <w:sz w:val="28"/>
          <w:szCs w:val="28"/>
        </w:rPr>
        <w:t>值进入</w:t>
      </w:r>
      <w:proofErr w:type="gramEnd"/>
      <w:r>
        <w:rPr>
          <w:rFonts w:hint="eastAsia"/>
          <w:sz w:val="28"/>
          <w:szCs w:val="28"/>
        </w:rPr>
        <w:t>保温模式。</w:t>
      </w:r>
    </w:p>
    <w:p w14:paraId="3921488C" w14:textId="77777777" w:rsidR="00F217C9" w:rsidRDefault="00F217C9">
      <w:pPr>
        <w:rPr>
          <w:sz w:val="28"/>
          <w:szCs w:val="28"/>
        </w:rPr>
      </w:pPr>
    </w:p>
    <w:p w14:paraId="4CE8F20F" w14:textId="28ED667A" w:rsidR="00F217C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旋转右旋钮调节转速，可以调到</w:t>
      </w:r>
      <w:r>
        <w:rPr>
          <w:rFonts w:hint="eastAsia"/>
          <w:sz w:val="28"/>
          <w:szCs w:val="28"/>
        </w:rPr>
        <w:t xml:space="preserve"> --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-- </w:t>
      </w:r>
      <w:r>
        <w:rPr>
          <w:rFonts w:hint="eastAsia"/>
          <w:sz w:val="28"/>
          <w:szCs w:val="28"/>
        </w:rPr>
        <w:t>为不搅拌，最高</w:t>
      </w:r>
      <w:r>
        <w:rPr>
          <w:rFonts w:hint="eastAsia"/>
          <w:sz w:val="28"/>
          <w:szCs w:val="28"/>
        </w:rPr>
        <w:t>1500</w:t>
      </w:r>
      <w:r>
        <w:rPr>
          <w:rFonts w:hint="eastAsia"/>
          <w:sz w:val="28"/>
          <w:szCs w:val="28"/>
        </w:rPr>
        <w:t>转。单按右键启动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停止，</w:t>
      </w:r>
      <w:proofErr w:type="gramStart"/>
      <w:r>
        <w:rPr>
          <w:rFonts w:hint="eastAsia"/>
          <w:sz w:val="28"/>
          <w:szCs w:val="28"/>
        </w:rPr>
        <w:t>长按右键</w:t>
      </w:r>
      <w:proofErr w:type="gramEnd"/>
      <w:r>
        <w:rPr>
          <w:rFonts w:hint="eastAsia"/>
          <w:sz w:val="28"/>
          <w:szCs w:val="28"/>
        </w:rPr>
        <w:t>切换正反转。运行过程中切换则自动降速后，</w:t>
      </w:r>
      <w:r w:rsidR="00476632">
        <w:rPr>
          <w:rFonts w:hint="eastAsia"/>
          <w:sz w:val="28"/>
          <w:szCs w:val="28"/>
        </w:rPr>
        <w:t>反之</w:t>
      </w:r>
      <w:r>
        <w:rPr>
          <w:rFonts w:hint="eastAsia"/>
          <w:sz w:val="28"/>
          <w:szCs w:val="28"/>
        </w:rPr>
        <w:t>加速到设定值，旋转反向转圈。</w:t>
      </w:r>
    </w:p>
    <w:p w14:paraId="1F9B0311" w14:textId="77777777" w:rsidR="00F217C9" w:rsidRDefault="00F217C9">
      <w:pPr>
        <w:rPr>
          <w:sz w:val="28"/>
          <w:szCs w:val="28"/>
        </w:rPr>
      </w:pPr>
    </w:p>
    <w:p w14:paraId="18D15FF2" w14:textId="77777777" w:rsidR="00F217C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检测</w:t>
      </w:r>
      <w:proofErr w:type="gramStart"/>
      <w:r>
        <w:rPr>
          <w:rFonts w:hint="eastAsia"/>
          <w:sz w:val="28"/>
          <w:szCs w:val="28"/>
        </w:rPr>
        <w:t>到跳子</w:t>
      </w:r>
      <w:proofErr w:type="gramEnd"/>
      <w:r>
        <w:rPr>
          <w:rFonts w:hint="eastAsia"/>
          <w:sz w:val="28"/>
          <w:szCs w:val="28"/>
        </w:rPr>
        <w:t>后，搅拌子图标持续闪烁，并且蜂蜜器“滴滴滴”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声，电机降速停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秒后重新启动加速到设定值，稳定后搅拌子图标熄灭。</w:t>
      </w:r>
    </w:p>
    <w:p w14:paraId="335A864E" w14:textId="77777777" w:rsidR="00F217C9" w:rsidRDefault="00F217C9">
      <w:pPr>
        <w:rPr>
          <w:sz w:val="28"/>
          <w:szCs w:val="28"/>
        </w:rPr>
      </w:pPr>
    </w:p>
    <w:p w14:paraId="32DF2B70" w14:textId="77777777" w:rsidR="00F217C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插上探头后，探头图标亮，控液体温度，拔掉后探头图标熄灭，控盘面温度。</w:t>
      </w:r>
    </w:p>
    <w:p w14:paraId="36923E01" w14:textId="77777777" w:rsidR="00F217C9" w:rsidRDefault="00F217C9">
      <w:pPr>
        <w:rPr>
          <w:sz w:val="28"/>
          <w:szCs w:val="28"/>
        </w:rPr>
      </w:pPr>
    </w:p>
    <w:p w14:paraId="23618FCC" w14:textId="77777777" w:rsidR="00F217C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单按时间按键，调出时间界面并闪烁，旋转右键调节时间，等待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秒后确认。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再次单按时间按键隐藏时间设定界面。</w:t>
      </w:r>
    </w:p>
    <w:p w14:paraId="70D63A02" w14:textId="77777777" w:rsidR="00F217C9" w:rsidRDefault="00F217C9">
      <w:pPr>
        <w:rPr>
          <w:sz w:val="28"/>
          <w:szCs w:val="28"/>
        </w:rPr>
      </w:pPr>
    </w:p>
    <w:p w14:paraId="657C41B4" w14:textId="77777777" w:rsidR="00F217C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单按锁定键，锁定图标亮，其余按键全部无法使用，使用后蜂鸣器“滴滴”警报，并且锁定键闪烁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下提示。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再次单按锁定键，退出锁定模式。</w:t>
      </w:r>
    </w:p>
    <w:p w14:paraId="6AF194A4" w14:textId="77777777" w:rsidR="00F217C9" w:rsidRDefault="00F217C9">
      <w:pPr>
        <w:rPr>
          <w:sz w:val="28"/>
          <w:szCs w:val="28"/>
        </w:rPr>
      </w:pPr>
    </w:p>
    <w:p w14:paraId="50E05A41" w14:textId="77777777" w:rsidR="00F217C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单按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键，进入程序记忆模式，可以设置</w:t>
      </w:r>
      <w:r>
        <w:rPr>
          <w:rFonts w:hint="eastAsia"/>
          <w:sz w:val="28"/>
          <w:szCs w:val="28"/>
        </w:rPr>
        <w:t>1-9</w:t>
      </w:r>
      <w:r>
        <w:rPr>
          <w:rFonts w:hint="eastAsia"/>
          <w:sz w:val="28"/>
          <w:szCs w:val="28"/>
        </w:rPr>
        <w:t>组模式，设定操作参考常规设定逻辑。</w:t>
      </w:r>
      <w:proofErr w:type="gramStart"/>
      <w:r>
        <w:rPr>
          <w:rFonts w:hint="eastAsia"/>
          <w:sz w:val="28"/>
          <w:szCs w:val="28"/>
        </w:rPr>
        <w:t>长按</w:t>
      </w:r>
      <w:proofErr w:type="gramEnd"/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键进入梯度模式，逻辑参考金属浴。</w:t>
      </w:r>
    </w:p>
    <w:p w14:paraId="49F3410F" w14:textId="77777777" w:rsidR="00F217C9" w:rsidRDefault="00F217C9"/>
    <w:p w14:paraId="1413C74D" w14:textId="77777777" w:rsidR="00F217C9" w:rsidRDefault="00000000">
      <w:r>
        <w:rPr>
          <w:noProof/>
        </w:rPr>
        <w:drawing>
          <wp:inline distT="0" distB="0" distL="114300" distR="114300" wp14:anchorId="75B45888" wp14:editId="22B54D06">
            <wp:extent cx="3659505" cy="1792605"/>
            <wp:effectExtent l="0" t="0" r="133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8932" w14:textId="77777777" w:rsidR="00F217C9" w:rsidRDefault="00000000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长按左键</w:t>
      </w:r>
      <w:proofErr w:type="gramEnd"/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秒进入特殊功能选择界面，只亮这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个区域，其余区域熄灭。</w:t>
      </w:r>
    </w:p>
    <w:p w14:paraId="62893427" w14:textId="77777777" w:rsidR="00F217C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单按左键加热图标闪烁，旋转左旋钮，</w:t>
      </w: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图标闪烁，再转，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图标闪烁，再转，加热图标闪缩。单按左键或者等待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秒闪烁停止后，℃图标闪烁，旋转左旋钮℉图标闪烁。单按左键或者等待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秒闪烁停止后，</w:t>
      </w:r>
      <w:r>
        <w:rPr>
          <w:rFonts w:hint="eastAsia"/>
          <w:sz w:val="28"/>
          <w:szCs w:val="28"/>
        </w:rPr>
        <w:t>SAFE</w:t>
      </w:r>
      <w:r>
        <w:rPr>
          <w:rFonts w:hint="eastAsia"/>
          <w:sz w:val="28"/>
          <w:szCs w:val="28"/>
        </w:rPr>
        <w:t>闪烁，旋转左旋钮调节温度，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秒后停止闪烁，但不退出当前界面。</w:t>
      </w:r>
      <w:proofErr w:type="gramStart"/>
      <w:r>
        <w:rPr>
          <w:rFonts w:hint="eastAsia"/>
          <w:sz w:val="28"/>
          <w:szCs w:val="28"/>
        </w:rPr>
        <w:t>长按左键</w:t>
      </w:r>
      <w:proofErr w:type="gramEnd"/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秒退出，其余图标点亮。</w:t>
      </w:r>
    </w:p>
    <w:p w14:paraId="44A2B913" w14:textId="77777777" w:rsidR="00F217C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关闭开关后，检测盘面温度，如果≥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度，则加热图标常亮，</w:t>
      </w:r>
      <w:r>
        <w:rPr>
          <w:rFonts w:hint="eastAsia"/>
          <w:sz w:val="28"/>
          <w:szCs w:val="28"/>
        </w:rPr>
        <w:t xml:space="preserve">Hot </w:t>
      </w:r>
      <w:r>
        <w:rPr>
          <w:rFonts w:hint="eastAsia"/>
          <w:sz w:val="28"/>
          <w:szCs w:val="28"/>
        </w:rPr>
        <w:t>闪烁，其余区域熄灭。盘面温度低于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度后，自动全部熄灭。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关闭开关后，检测盘面温度，如果＜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度，则全部熄灭。</w:t>
      </w:r>
    </w:p>
    <w:sectPr w:rsidR="00F21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17C9"/>
    <w:rsid w:val="00476632"/>
    <w:rsid w:val="00824703"/>
    <w:rsid w:val="00A42367"/>
    <w:rsid w:val="00BB0031"/>
    <w:rsid w:val="00F217C9"/>
    <w:rsid w:val="03D21D6B"/>
    <w:rsid w:val="09AE1CE8"/>
    <w:rsid w:val="1E392C8F"/>
    <w:rsid w:val="215778D1"/>
    <w:rsid w:val="3A566C0E"/>
    <w:rsid w:val="3D6A6DC8"/>
    <w:rsid w:val="47BE0819"/>
    <w:rsid w:val="4D552253"/>
    <w:rsid w:val="4FE552B6"/>
    <w:rsid w:val="533E099B"/>
    <w:rsid w:val="54CA6E98"/>
    <w:rsid w:val="5C743049"/>
    <w:rsid w:val="5DC729B1"/>
    <w:rsid w:val="61647A9E"/>
    <w:rsid w:val="66C50943"/>
    <w:rsid w:val="71EE6305"/>
    <w:rsid w:val="72CB11B3"/>
    <w:rsid w:val="798A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7FA37A"/>
  <w15:docId w15:val="{E70405D8-C5B1-4B3F-A6B1-AC97346E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3</cp:revision>
  <dcterms:created xsi:type="dcterms:W3CDTF">2024-05-11T07:04:00Z</dcterms:created>
  <dcterms:modified xsi:type="dcterms:W3CDTF">2024-07-29T09:28:00Z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5E2205D73E85406ABFFEEA08FB52A4F8</vt:lpwstr>
  </property>
</Properties>
</file>