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7CCA1" w14:textId="18392F5F" w:rsidR="000F0232" w:rsidRDefault="000F0232">
      <w:r>
        <w:rPr>
          <w:noProof/>
        </w:rPr>
        <w:drawing>
          <wp:inline distT="0" distB="0" distL="0" distR="0" wp14:anchorId="64DB0921" wp14:editId="41FA2AFA">
            <wp:extent cx="2523809" cy="1733333"/>
            <wp:effectExtent l="0" t="0" r="0" b="635"/>
            <wp:docPr id="395374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74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BD17" w14:textId="3F2A42F7" w:rsidR="000C7C2E" w:rsidRDefault="000F0232">
      <w:r>
        <w:rPr>
          <w:rFonts w:hint="eastAsia"/>
        </w:rPr>
        <w:t>烧录器连接电脑和电源，然后软件右下角会显示设备连接，如果跳出设备版本和软件版本不同，就拔出电源，然后长按烧录按键上电。然后显示boot，软件</w:t>
      </w:r>
    </w:p>
    <w:p w14:paraId="49C2A32B" w14:textId="4EAE9F3C" w:rsidR="000F0232" w:rsidRDefault="000F0232">
      <w:r>
        <w:rPr>
          <w:rFonts w:hint="eastAsia"/>
        </w:rPr>
        <w:t>刷新烧录器，然后就可以完成升级，再重新上电。将烧录文件打开，</w:t>
      </w:r>
      <w:r>
        <w:rPr>
          <w:noProof/>
        </w:rPr>
        <w:drawing>
          <wp:inline distT="0" distB="0" distL="0" distR="0" wp14:anchorId="51D539F7" wp14:editId="078B704F">
            <wp:extent cx="5274310" cy="3326130"/>
            <wp:effectExtent l="0" t="0" r="2540" b="7620"/>
            <wp:docPr id="1618477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77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A710" w14:textId="5E68DD28" w:rsidR="000F0232" w:rsidRDefault="000F0232">
      <w:r>
        <w:rPr>
          <w:noProof/>
        </w:rPr>
        <w:lastRenderedPageBreak/>
        <w:drawing>
          <wp:inline distT="0" distB="0" distL="0" distR="0" wp14:anchorId="77F93A05" wp14:editId="0580F8B3">
            <wp:extent cx="5274310" cy="3510915"/>
            <wp:effectExtent l="0" t="0" r="2540" b="0"/>
            <wp:docPr id="3173812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81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2F7B" w14:textId="20F9B091" w:rsidR="000F0232" w:rsidRDefault="000F0232">
      <w:pPr>
        <w:rPr>
          <w:rFonts w:hint="eastAsia"/>
        </w:rPr>
      </w:pPr>
      <w:r>
        <w:rPr>
          <w:rFonts w:hint="eastAsia"/>
        </w:rPr>
        <w:t>点击下载，然后成功后，查看校验码和数码管显示的是否一样。一样就好了，将板子上的5v对准VDD，按烧录按键/</w:t>
      </w:r>
    </w:p>
    <w:sectPr w:rsidR="000F0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D72"/>
    <w:rsid w:val="000C7C2E"/>
    <w:rsid w:val="000F0232"/>
    <w:rsid w:val="00705D72"/>
    <w:rsid w:val="00E8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AA84"/>
  <w15:chartTrackingRefBased/>
  <w15:docId w15:val="{6419C9EF-8F79-47D6-8DAA-5137E427C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ZKW</dc:creator>
  <cp:keywords/>
  <dc:description/>
  <cp:lastModifiedBy>ZKW</cp:lastModifiedBy>
  <cp:revision>2</cp:revision>
  <dcterms:created xsi:type="dcterms:W3CDTF">2024-09-20T08:30:00Z</dcterms:created>
  <dcterms:modified xsi:type="dcterms:W3CDTF">2024-09-20T08:35:00Z</dcterms:modified>
</cp:coreProperties>
</file>