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D9" w:rsidRPr="001F6DAB" w:rsidRDefault="00D005F9" w:rsidP="00ED1FF6">
      <w:pPr>
        <w:jc w:val="center"/>
        <w:rPr>
          <w:rFonts w:ascii="IranNastaliq" w:hAnsi="IranNastaliq" w:cs="IranNastaliq"/>
          <w:sz w:val="144"/>
          <w:szCs w:val="144"/>
          <w:rtl/>
        </w:rPr>
      </w:pPr>
      <w:r w:rsidRPr="001F6DAB">
        <w:rPr>
          <w:rFonts w:ascii="IranNastaliq" w:hAnsi="IranNastaliq" w:cs="IranNastaliq"/>
          <w:sz w:val="144"/>
          <w:szCs w:val="144"/>
          <w:rtl/>
        </w:rPr>
        <w:t>به نام خدا</w:t>
      </w:r>
    </w:p>
    <w:p w:rsidR="00D005F9" w:rsidRPr="001F6DAB" w:rsidRDefault="00D005F9" w:rsidP="00ED1FF6">
      <w:pPr>
        <w:jc w:val="center"/>
        <w:rPr>
          <w:rFonts w:ascii="IranNastaliq" w:hAnsi="IranNastaliq" w:cs="IranNastaliq"/>
          <w:sz w:val="96"/>
          <w:szCs w:val="96"/>
          <w:rtl/>
        </w:rPr>
      </w:pPr>
      <w:r w:rsidRPr="001F6DAB">
        <w:rPr>
          <w:rFonts w:ascii="IranNastaliq" w:hAnsi="IranNastaliq" w:cs="IranNastaliq"/>
          <w:sz w:val="96"/>
          <w:szCs w:val="96"/>
          <w:rtl/>
        </w:rPr>
        <w:t>مستند توسعه</w:t>
      </w:r>
      <w:r w:rsidRPr="001F6DAB">
        <w:rPr>
          <w:rFonts w:ascii="IranNastaliq" w:hAnsi="IranNastaliq" w:cs="IranNastaliq"/>
          <w:sz w:val="96"/>
          <w:szCs w:val="96"/>
          <w:rtl/>
        </w:rPr>
        <w:softHyphen/>
        <w:t>ی نرم افزار</w:t>
      </w:r>
      <w:r w:rsidRPr="001F6DAB">
        <w:rPr>
          <w:rFonts w:ascii="IranNastaliq" w:hAnsi="IranNastaliq" w:cs="IranNastaliq" w:hint="cs"/>
          <w:sz w:val="96"/>
          <w:szCs w:val="96"/>
          <w:rtl/>
        </w:rPr>
        <w:t>(</w:t>
      </w:r>
      <w:r w:rsidRPr="001F6DAB">
        <w:rPr>
          <w:rFonts w:asciiTheme="majorBidi" w:hAnsiTheme="majorBidi" w:cstheme="majorBidi"/>
          <w:sz w:val="48"/>
          <w:szCs w:val="48"/>
        </w:rPr>
        <w:t>SDP</w:t>
      </w:r>
      <w:r w:rsidRPr="001F6DAB">
        <w:rPr>
          <w:rFonts w:ascii="IranNastaliq" w:hAnsi="IranNastaliq" w:cs="IranNastaliq" w:hint="cs"/>
          <w:sz w:val="96"/>
          <w:szCs w:val="96"/>
          <w:rtl/>
        </w:rPr>
        <w:t>)</w:t>
      </w:r>
    </w:p>
    <w:p w:rsidR="00D005F9" w:rsidRPr="00D005F9" w:rsidRDefault="00D005F9" w:rsidP="00ED1FF6">
      <w:pPr>
        <w:jc w:val="center"/>
        <w:rPr>
          <w:rFonts w:ascii="IranNastaliq" w:hAnsi="IranNastaliq" w:cs="IranNastaliq"/>
          <w:sz w:val="72"/>
          <w:szCs w:val="72"/>
          <w:rtl/>
        </w:rPr>
      </w:pP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>پروژه: سایت فروش و پاسخ</w:t>
      </w:r>
      <w:r w:rsidRPr="00D005F9">
        <w:rPr>
          <w:rFonts w:ascii="IranNastaliq" w:hAnsi="IranNastaliq"/>
          <w:sz w:val="40"/>
          <w:szCs w:val="40"/>
          <w:rtl/>
        </w:rPr>
        <w:softHyphen/>
        <w:t>گویی اینترنتی داروخانه</w:t>
      </w:r>
      <w:r w:rsidRPr="00D005F9">
        <w:rPr>
          <w:rFonts w:ascii="IranNastaliq" w:hAnsi="IranNastaliq"/>
          <w:sz w:val="40"/>
          <w:szCs w:val="40"/>
          <w:rtl/>
        </w:rPr>
        <w:softHyphen/>
        <w:t>ی دکتر سادات آل احمد</w:t>
      </w: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 xml:space="preserve">تیم توسعه دهنده: عطار </w:t>
      </w:r>
      <w:r w:rsidRPr="00D005F9">
        <w:rPr>
          <w:rFonts w:ascii="Times New Roman" w:hAnsi="Times New Roman" w:cs="Times New Roman" w:hint="cs"/>
          <w:sz w:val="40"/>
          <w:szCs w:val="40"/>
          <w:rtl/>
        </w:rPr>
        <w:t>–</w:t>
      </w:r>
      <w:r w:rsidRPr="00D005F9">
        <w:rPr>
          <w:rFonts w:ascii="IranNastaliq" w:hAnsi="IranNastaliq"/>
          <w:sz w:val="40"/>
          <w:szCs w:val="40"/>
          <w:rtl/>
        </w:rPr>
        <w:t xml:space="preserve"> خوبی</w:t>
      </w:r>
    </w:p>
    <w:p w:rsidR="00D005F9" w:rsidRPr="00622B1E" w:rsidRDefault="00622B1E" w:rsidP="00ED1FF6">
      <w:pPr>
        <w:jc w:val="center"/>
        <w:rPr>
          <w:sz w:val="28"/>
          <w:rtl/>
        </w:rPr>
      </w:pPr>
      <w:r w:rsidRPr="00622B1E">
        <w:rPr>
          <w:rFonts w:hint="cs"/>
          <w:sz w:val="28"/>
          <w:rtl/>
        </w:rPr>
        <w:t>نسخه</w:t>
      </w:r>
      <w:r w:rsidRPr="00622B1E">
        <w:rPr>
          <w:sz w:val="28"/>
          <w:rtl/>
        </w:rPr>
        <w:softHyphen/>
      </w:r>
      <w:r w:rsidRPr="00622B1E">
        <w:rPr>
          <w:sz w:val="28"/>
          <w:rtl/>
        </w:rPr>
        <w:softHyphen/>
      </w:r>
      <w:r w:rsidRPr="00622B1E">
        <w:rPr>
          <w:rFonts w:hint="cs"/>
          <w:sz w:val="28"/>
          <w:rtl/>
        </w:rPr>
        <w:t xml:space="preserve">ی </w:t>
      </w:r>
      <w:r w:rsidR="00102A38">
        <w:rPr>
          <w:rFonts w:hint="cs"/>
          <w:sz w:val="28"/>
          <w:rtl/>
        </w:rPr>
        <w:t>1.5</w:t>
      </w:r>
    </w:p>
    <w:p w:rsidR="007557C7" w:rsidRDefault="00622B1E" w:rsidP="00ED1FF6">
      <w:pPr>
        <w:jc w:val="center"/>
        <w:rPr>
          <w:sz w:val="28"/>
          <w:rtl/>
        </w:rPr>
      </w:pPr>
      <w:r w:rsidRPr="00622B1E">
        <w:rPr>
          <w:rFonts w:hint="cs"/>
          <w:sz w:val="28"/>
          <w:rtl/>
        </w:rPr>
        <w:t xml:space="preserve">مورخ: </w:t>
      </w:r>
      <w:r w:rsidR="00ED1FF6">
        <w:rPr>
          <w:rFonts w:hint="cs"/>
          <w:sz w:val="28"/>
          <w:rtl/>
        </w:rPr>
        <w:t>29</w:t>
      </w:r>
      <w:r w:rsidRPr="00622B1E">
        <w:rPr>
          <w:rFonts w:hint="cs"/>
          <w:sz w:val="28"/>
          <w:rtl/>
        </w:rPr>
        <w:t>/8/1394</w:t>
      </w:r>
      <w:r w:rsidR="007557C7">
        <w:rPr>
          <w:sz w:val="28"/>
          <w:rtl/>
        </w:rPr>
        <w:br w:type="page"/>
      </w:r>
    </w:p>
    <w:p w:rsidR="007557C7" w:rsidRDefault="007557C7" w:rsidP="00ED1FF6">
      <w:pPr>
        <w:jc w:val="both"/>
        <w:rPr>
          <w:sz w:val="28"/>
          <w:rtl/>
        </w:rPr>
      </w:pPr>
      <w:r>
        <w:rPr>
          <w:rFonts w:hint="cs"/>
          <w:sz w:val="28"/>
          <w:rtl/>
        </w:rPr>
        <w:lastRenderedPageBreak/>
        <w:t>تاریخچه سند: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557C7" w:rsidRPr="007557C7" w:rsidTr="00ED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7557C7" w:rsidP="00ED1FF6">
            <w:pPr>
              <w:jc w:val="center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تاریخ نگارش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شماره نسخه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نگارنده</w:t>
            </w:r>
          </w:p>
        </w:tc>
      </w:tr>
      <w:tr w:rsidR="007557C7" w:rsidRPr="007557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7557C7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15/8/1394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0.0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7557C7" w:rsidRPr="007557C7" w:rsidTr="00ED1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7557C7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16/8/1394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0.5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CA241B" w:rsidRPr="007557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CA241B" w:rsidRPr="007557C7" w:rsidRDefault="00CA241B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17/8/1394</w:t>
            </w:r>
          </w:p>
        </w:tc>
        <w:tc>
          <w:tcPr>
            <w:tcW w:w="3081" w:type="dxa"/>
            <w:vAlign w:val="center"/>
          </w:tcPr>
          <w:p w:rsidR="00CA241B" w:rsidRPr="007557C7" w:rsidRDefault="00CA241B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1.0</w:t>
            </w:r>
          </w:p>
        </w:tc>
        <w:tc>
          <w:tcPr>
            <w:tcW w:w="3081" w:type="dxa"/>
            <w:vAlign w:val="center"/>
          </w:tcPr>
          <w:p w:rsidR="00CA241B" w:rsidRPr="007557C7" w:rsidRDefault="00CA241B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102A38" w:rsidRPr="007557C7" w:rsidTr="00ED1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102A38" w:rsidRDefault="00102A38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</w:t>
            </w:r>
            <w:r w:rsidR="00ED1FF6">
              <w:rPr>
                <w:rFonts w:hint="cs"/>
                <w:sz w:val="24"/>
                <w:rtl/>
              </w:rPr>
              <w:t>9</w:t>
            </w:r>
            <w:r>
              <w:rPr>
                <w:rFonts w:hint="cs"/>
                <w:sz w:val="24"/>
                <w:rtl/>
              </w:rPr>
              <w:t>/8/1394</w:t>
            </w:r>
          </w:p>
        </w:tc>
        <w:tc>
          <w:tcPr>
            <w:tcW w:w="3081" w:type="dxa"/>
            <w:vAlign w:val="center"/>
          </w:tcPr>
          <w:p w:rsidR="00102A38" w:rsidRDefault="00102A38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1.5</w:t>
            </w:r>
          </w:p>
        </w:tc>
        <w:tc>
          <w:tcPr>
            <w:tcW w:w="3081" w:type="dxa"/>
            <w:vAlign w:val="center"/>
          </w:tcPr>
          <w:p w:rsidR="00102A38" w:rsidRDefault="00102A38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</w:tbl>
    <w:p w:rsidR="00622B1E" w:rsidRDefault="00622B1E" w:rsidP="00ED1FF6">
      <w:pPr>
        <w:jc w:val="both"/>
        <w:rPr>
          <w:sz w:val="28"/>
          <w:rtl/>
        </w:rPr>
      </w:pPr>
      <w:r>
        <w:rPr>
          <w:sz w:val="28"/>
          <w:rtl/>
        </w:rPr>
        <w:br w:type="page"/>
      </w:r>
    </w:p>
    <w:p w:rsidR="00E51CCB" w:rsidRPr="00EC74B5" w:rsidRDefault="00E51CCB" w:rsidP="00ED1FF6">
      <w:pPr>
        <w:pStyle w:val="TOC1"/>
        <w:jc w:val="both"/>
        <w:rPr>
          <w:rtl/>
        </w:rPr>
      </w:pPr>
      <w:r w:rsidRPr="00EC74B5">
        <w:rPr>
          <w:rFonts w:hint="cs"/>
          <w:rtl/>
        </w:rPr>
        <w:lastRenderedPageBreak/>
        <w:t>فهرست مطالب:</w:t>
      </w:r>
    </w:p>
    <w:p w:rsidR="0060392C" w:rsidRPr="0060392C" w:rsidRDefault="00622B1E">
      <w:pPr>
        <w:pStyle w:val="TOC1"/>
        <w:rPr>
          <w:rFonts w:eastAsiaTheme="minorEastAsia"/>
          <w:noProof/>
          <w:sz w:val="22"/>
          <w:szCs w:val="22"/>
          <w:rtl/>
        </w:rPr>
      </w:pPr>
      <w:r w:rsidRPr="0060392C">
        <w:rPr>
          <w:rtl/>
        </w:rPr>
        <w:fldChar w:fldCharType="begin"/>
      </w:r>
      <w:r w:rsidRPr="0060392C">
        <w:rPr>
          <w:rtl/>
        </w:rPr>
        <w:instrText xml:space="preserve"> </w:instrText>
      </w:r>
      <w:r w:rsidRPr="0060392C">
        <w:rPr>
          <w:rFonts w:hint="cs"/>
        </w:rPr>
        <w:instrText>TOC</w:instrText>
      </w:r>
      <w:r w:rsidRPr="0060392C">
        <w:rPr>
          <w:rFonts w:hint="cs"/>
          <w:rtl/>
        </w:rPr>
        <w:instrText xml:space="preserve"> \</w:instrText>
      </w:r>
      <w:r w:rsidRPr="0060392C">
        <w:rPr>
          <w:rFonts w:hint="cs"/>
        </w:rPr>
        <w:instrText>o "1-3" \h \z \u</w:instrText>
      </w:r>
      <w:r w:rsidRPr="0060392C">
        <w:rPr>
          <w:rtl/>
        </w:rPr>
        <w:instrText xml:space="preserve"> </w:instrText>
      </w:r>
      <w:r w:rsidRPr="0060392C">
        <w:rPr>
          <w:rtl/>
        </w:rPr>
        <w:fldChar w:fldCharType="separate"/>
      </w:r>
      <w:hyperlink w:anchor="_Toc435764901" w:history="1">
        <w:r w:rsidR="0060392C" w:rsidRPr="0060392C">
          <w:rPr>
            <w:rStyle w:val="Hyperlink"/>
            <w:noProof/>
            <w:rtl/>
          </w:rPr>
          <w:t>1.</w:t>
        </w:r>
        <w:r w:rsidR="0060392C" w:rsidRPr="0060392C">
          <w:rPr>
            <w:rFonts w:eastAsiaTheme="minorEastAsia"/>
            <w:noProof/>
            <w:sz w:val="22"/>
            <w:szCs w:val="22"/>
            <w:rtl/>
          </w:rPr>
          <w:tab/>
        </w:r>
        <w:r w:rsidR="0060392C" w:rsidRPr="0060392C">
          <w:rPr>
            <w:rStyle w:val="Hyperlink"/>
            <w:rFonts w:hint="eastAsia"/>
            <w:noProof/>
            <w:rtl/>
          </w:rPr>
          <w:t>مقدمه</w:t>
        </w:r>
        <w:r w:rsidR="0060392C" w:rsidRPr="0060392C">
          <w:rPr>
            <w:noProof/>
            <w:webHidden/>
            <w:rtl/>
          </w:rPr>
          <w:tab/>
        </w:r>
        <w:r w:rsidR="0060392C" w:rsidRPr="0060392C">
          <w:rPr>
            <w:noProof/>
            <w:webHidden/>
            <w:rtl/>
          </w:rPr>
          <w:fldChar w:fldCharType="begin"/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</w:rPr>
          <w:instrText>PAGEREF</w:instrText>
        </w:r>
        <w:r w:rsidR="0060392C" w:rsidRPr="0060392C">
          <w:rPr>
            <w:noProof/>
            <w:webHidden/>
            <w:rtl/>
          </w:rPr>
          <w:instrText xml:space="preserve"> _</w:instrText>
        </w:r>
        <w:r w:rsidR="0060392C" w:rsidRPr="0060392C">
          <w:rPr>
            <w:noProof/>
            <w:webHidden/>
          </w:rPr>
          <w:instrText>Toc435764901 \h</w:instrText>
        </w:r>
        <w:r w:rsidR="0060392C" w:rsidRPr="0060392C">
          <w:rPr>
            <w:noProof/>
            <w:webHidden/>
            <w:rtl/>
          </w:rPr>
          <w:instrText xml:space="preserve"> </w:instrText>
        </w:r>
        <w:r w:rsidR="0060392C" w:rsidRPr="0060392C">
          <w:rPr>
            <w:noProof/>
            <w:webHidden/>
            <w:rtl/>
          </w:rPr>
        </w:r>
        <w:r w:rsidR="0060392C"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4</w:t>
        </w:r>
        <w:r w:rsidR="0060392C"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5764902" w:history="1">
        <w:r w:rsidRPr="0060392C">
          <w:rPr>
            <w:rStyle w:val="Hyperlink"/>
            <w:noProof/>
            <w:rtl/>
          </w:rPr>
          <w:t>2.</w:t>
        </w:r>
        <w:r w:rsidRPr="0060392C">
          <w:rPr>
            <w:rFonts w:eastAsiaTheme="minorEastAsia"/>
            <w:noProof/>
            <w:sz w:val="22"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متدولوژ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Toc435764902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4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03" w:history="1">
        <w:r w:rsidRPr="0060392C">
          <w:rPr>
            <w:rStyle w:val="Hyperlink"/>
            <w:noProof/>
            <w:rtl/>
          </w:rPr>
          <w:t>2.1</w:t>
        </w:r>
        <w:r w:rsidRPr="0060392C">
          <w:rPr>
            <w:rFonts w:eastAsiaTheme="minorEastAsia"/>
            <w:noProof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چ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ست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Toc435764903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4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04" w:history="1">
        <w:r w:rsidRPr="0060392C">
          <w:rPr>
            <w:rStyle w:val="Hyperlink"/>
            <w:noProof/>
            <w:rtl/>
          </w:rPr>
          <w:t>2.2</w:t>
        </w:r>
        <w:r w:rsidRPr="0060392C">
          <w:rPr>
            <w:rFonts w:eastAsiaTheme="minorEastAsia"/>
            <w:noProof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گز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نه</w:t>
        </w:r>
        <w:r>
          <w:rPr>
            <w:rStyle w:val="Hyperlink"/>
            <w:rFonts w:hint="cs"/>
            <w:noProof/>
            <w:rtl/>
          </w:rPr>
          <w:t>‌</w:t>
        </w:r>
        <w:r w:rsidRPr="0060392C">
          <w:rPr>
            <w:rStyle w:val="Hyperlink"/>
            <w:rFonts w:hint="eastAsia"/>
            <w:noProof/>
            <w:rtl/>
          </w:rPr>
          <w:t>ها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موجود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و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علت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انتخاب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Toc435764904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4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5764905" w:history="1">
        <w:r w:rsidRPr="0060392C">
          <w:rPr>
            <w:rStyle w:val="Hyperlink"/>
            <w:noProof/>
            <w:rtl/>
          </w:rPr>
          <w:t>3.</w:t>
        </w:r>
        <w:r w:rsidRPr="0060392C">
          <w:rPr>
            <w:rFonts w:eastAsiaTheme="minorEastAsia"/>
            <w:noProof/>
            <w:sz w:val="22"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نقش</w:t>
        </w:r>
        <w:r>
          <w:rPr>
            <w:rStyle w:val="Hyperlink"/>
            <w:rFonts w:hint="cs"/>
            <w:noProof/>
            <w:rtl/>
          </w:rPr>
          <w:t>‌</w:t>
        </w:r>
        <w:r w:rsidRPr="0060392C">
          <w:rPr>
            <w:rStyle w:val="Hyperlink"/>
            <w:rFonts w:hint="eastAsia"/>
            <w:noProof/>
            <w:rtl/>
          </w:rPr>
          <w:t>ها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کل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د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Toc435764905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5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06" w:history="1">
        <w:r w:rsidRPr="0060392C">
          <w:rPr>
            <w:rStyle w:val="Hyperlink"/>
            <w:noProof/>
            <w:rtl/>
          </w:rPr>
          <w:t>3.1</w:t>
        </w:r>
        <w:r w:rsidRPr="0060392C">
          <w:rPr>
            <w:rFonts w:eastAsiaTheme="minorEastAsia"/>
            <w:noProof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مشتر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Toc435764906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5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07" w:history="1">
        <w:r w:rsidRPr="0060392C">
          <w:rPr>
            <w:rStyle w:val="Hyperlink"/>
            <w:noProof/>
            <w:rtl/>
          </w:rPr>
          <w:t>3.2</w:t>
        </w:r>
        <w:r w:rsidRPr="0060392C">
          <w:rPr>
            <w:rFonts w:eastAsiaTheme="minorEastAsia"/>
            <w:noProof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ت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م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توسعه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Toc435764907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5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5764908" w:history="1">
        <w:r w:rsidRPr="0060392C">
          <w:rPr>
            <w:rStyle w:val="Hyperlink"/>
            <w:noProof/>
            <w:rtl/>
          </w:rPr>
          <w:t>4.</w:t>
        </w:r>
        <w:r w:rsidRPr="0060392C">
          <w:rPr>
            <w:rFonts w:eastAsiaTheme="minorEastAsia"/>
            <w:noProof/>
            <w:sz w:val="22"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فازها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پروژه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Toc435764908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6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09" w:history="1">
        <w:r w:rsidRPr="0060392C">
          <w:rPr>
            <w:rStyle w:val="Hyperlink"/>
            <w:noProof/>
            <w:rtl/>
          </w:rPr>
          <w:t>4.1</w:t>
        </w:r>
        <w:r w:rsidRPr="0060392C">
          <w:rPr>
            <w:rFonts w:eastAsiaTheme="minorEastAsia"/>
            <w:noProof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کل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ت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Toc435764909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6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10" w:history="1">
        <w:r w:rsidRPr="0060392C">
          <w:rPr>
            <w:rStyle w:val="Hyperlink"/>
            <w:noProof/>
            <w:rtl/>
          </w:rPr>
          <w:t>4.1.1</w:t>
        </w:r>
        <w:r w:rsidRPr="0060392C">
          <w:rPr>
            <w:rFonts w:eastAsiaTheme="minorEastAsia"/>
            <w:noProof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جزئ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ات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ز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ربخش</w:t>
        </w:r>
        <w:r>
          <w:rPr>
            <w:rStyle w:val="Hyperlink"/>
            <w:rFonts w:hint="cs"/>
            <w:noProof/>
            <w:rtl/>
          </w:rPr>
          <w:t>‌</w:t>
        </w:r>
        <w:r w:rsidRPr="0060392C">
          <w:rPr>
            <w:rStyle w:val="Hyperlink"/>
            <w:rFonts w:hint="eastAsia"/>
            <w:noProof/>
            <w:rtl/>
          </w:rPr>
          <w:t>ها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فاز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دوم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Toc435764910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7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11" w:history="1">
        <w:r w:rsidRPr="0060392C">
          <w:rPr>
            <w:rStyle w:val="Hyperlink"/>
            <w:noProof/>
            <w:rtl/>
          </w:rPr>
          <w:t>4.2</w:t>
        </w:r>
        <w:r w:rsidRPr="0060392C">
          <w:rPr>
            <w:rFonts w:eastAsiaTheme="minorEastAsia"/>
            <w:noProof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تحو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ل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دادن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هر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فاز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Toc435764911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7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12" w:history="1">
        <w:r w:rsidRPr="0060392C">
          <w:rPr>
            <w:rStyle w:val="Hyperlink"/>
            <w:noProof/>
            <w:rtl/>
          </w:rPr>
          <w:t>4.2.1</w:t>
        </w:r>
        <w:r w:rsidRPr="0060392C">
          <w:rPr>
            <w:rFonts w:eastAsiaTheme="minorEastAsia"/>
            <w:noProof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جزئ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ات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تحو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ل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دادن</w:t>
        </w:r>
        <w:r w:rsidRPr="0060392C">
          <w:rPr>
            <w:rStyle w:val="Hyperlink"/>
            <w:rFonts w:hint="cs"/>
            <w:noProof/>
            <w:rtl/>
          </w:rPr>
          <w:t>ی</w:t>
        </w:r>
        <w:r>
          <w:rPr>
            <w:rStyle w:val="Hyperlink"/>
            <w:rFonts w:hint="cs"/>
            <w:noProof/>
            <w:rtl/>
          </w:rPr>
          <w:t>‌</w:t>
        </w:r>
        <w:r w:rsidRPr="0060392C">
          <w:rPr>
            <w:rStyle w:val="Hyperlink"/>
            <w:rFonts w:hint="eastAsia"/>
            <w:noProof/>
            <w:rtl/>
          </w:rPr>
          <w:t>ها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ز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ر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بخش</w:t>
        </w:r>
        <w:r>
          <w:rPr>
            <w:rStyle w:val="Hyperlink"/>
            <w:rFonts w:hint="cs"/>
            <w:noProof/>
            <w:rtl/>
          </w:rPr>
          <w:t>‌</w:t>
        </w:r>
        <w:bookmarkStart w:id="0" w:name="_GoBack"/>
        <w:bookmarkEnd w:id="0"/>
        <w:r w:rsidRPr="0060392C">
          <w:rPr>
            <w:rStyle w:val="Hyperlink"/>
            <w:rFonts w:hint="eastAsia"/>
            <w:noProof/>
            <w:rtl/>
          </w:rPr>
          <w:t>ها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فاز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دوم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Toc435764912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8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5764913" w:history="1">
        <w:r w:rsidRPr="0060392C">
          <w:rPr>
            <w:rStyle w:val="Hyperlink"/>
            <w:noProof/>
            <w:rtl/>
          </w:rPr>
          <w:t>5.</w:t>
        </w:r>
        <w:r w:rsidRPr="0060392C">
          <w:rPr>
            <w:rFonts w:eastAsiaTheme="minorEastAsia"/>
            <w:noProof/>
            <w:sz w:val="22"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ر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سک</w:t>
        </w:r>
        <w:r>
          <w:rPr>
            <w:rStyle w:val="Hyperlink"/>
            <w:rFonts w:hint="cs"/>
            <w:noProof/>
            <w:rtl/>
          </w:rPr>
          <w:t>‌</w:t>
        </w:r>
        <w:r w:rsidRPr="0060392C">
          <w:rPr>
            <w:rStyle w:val="Hyperlink"/>
            <w:rFonts w:hint="eastAsia"/>
            <w:noProof/>
            <w:rtl/>
          </w:rPr>
          <w:t>ها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Toc435764913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9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14" w:history="1">
        <w:r w:rsidRPr="0060392C">
          <w:rPr>
            <w:rStyle w:val="Hyperlink"/>
            <w:noProof/>
            <w:rtl/>
          </w:rPr>
          <w:t>5.1</w:t>
        </w:r>
        <w:r w:rsidRPr="0060392C">
          <w:rPr>
            <w:rFonts w:eastAsiaTheme="minorEastAsia"/>
            <w:noProof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ر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سک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زمان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Toc435764914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9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15" w:history="1">
        <w:r w:rsidRPr="0060392C">
          <w:rPr>
            <w:rStyle w:val="Hyperlink"/>
            <w:noProof/>
            <w:rtl/>
          </w:rPr>
          <w:t>5.1.1</w:t>
        </w:r>
        <w:r w:rsidRPr="0060392C">
          <w:rPr>
            <w:rFonts w:eastAsiaTheme="minorEastAsia"/>
            <w:noProof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امتحانات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م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ان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ترم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اعضا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ت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م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پروژه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Toc435764915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9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16" w:history="1">
        <w:r w:rsidRPr="0060392C">
          <w:rPr>
            <w:rStyle w:val="Hyperlink"/>
            <w:noProof/>
            <w:rtl/>
          </w:rPr>
          <w:t>5.1.2</w:t>
        </w:r>
        <w:r w:rsidRPr="0060392C">
          <w:rPr>
            <w:rFonts w:eastAsiaTheme="minorEastAsia"/>
            <w:noProof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طولان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شدن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زمان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ادگ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ر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کارها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جد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د</w:t>
        </w:r>
        <w:r w:rsidRPr="0060392C">
          <w:rPr>
            <w:rStyle w:val="Hyperlink"/>
            <w:noProof/>
            <w:rtl/>
          </w:rPr>
          <w:t xml:space="preserve"> (</w:t>
        </w:r>
        <w:r w:rsidRPr="0060392C">
          <w:rPr>
            <w:rStyle w:val="Hyperlink"/>
            <w:rFonts w:hint="eastAsia"/>
            <w:noProof/>
            <w:rtl/>
          </w:rPr>
          <w:t>طراح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وب،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noProof/>
          </w:rPr>
          <w:t>ASP</w:t>
        </w:r>
        <w:r w:rsidRPr="0060392C">
          <w:rPr>
            <w:rStyle w:val="Hyperlink"/>
            <w:rFonts w:hint="eastAsia"/>
            <w:noProof/>
            <w:rtl/>
          </w:rPr>
          <w:t>،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ارز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اب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ک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ف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ت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و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تست</w:t>
        </w:r>
        <w:r w:rsidRPr="0060392C">
          <w:rPr>
            <w:rStyle w:val="Hyperlink"/>
            <w:noProof/>
            <w:rtl/>
          </w:rPr>
          <w:t>)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Toc435764916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9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17" w:history="1">
        <w:r w:rsidRPr="0060392C">
          <w:rPr>
            <w:rStyle w:val="Hyperlink"/>
            <w:noProof/>
            <w:rtl/>
          </w:rPr>
          <w:t>5.2</w:t>
        </w:r>
        <w:r w:rsidRPr="0060392C">
          <w:rPr>
            <w:rFonts w:eastAsiaTheme="minorEastAsia"/>
            <w:noProof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ر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سک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تکنولوژ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Toc435764917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9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5764918" w:history="1">
        <w:r w:rsidRPr="0060392C">
          <w:rPr>
            <w:rStyle w:val="Hyperlink"/>
            <w:noProof/>
            <w:rtl/>
          </w:rPr>
          <w:t>6.</w:t>
        </w:r>
        <w:r w:rsidRPr="0060392C">
          <w:rPr>
            <w:rFonts w:eastAsiaTheme="minorEastAsia"/>
            <w:noProof/>
            <w:sz w:val="22"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تخم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ن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زمان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و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هز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نه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Toc435764918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10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19" w:history="1">
        <w:r w:rsidRPr="0060392C">
          <w:rPr>
            <w:rStyle w:val="Hyperlink"/>
            <w:noProof/>
            <w:rtl/>
          </w:rPr>
          <w:t>6.1</w:t>
        </w:r>
        <w:r w:rsidRPr="0060392C">
          <w:rPr>
            <w:rFonts w:eastAsiaTheme="minorEastAsia"/>
            <w:noProof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زمان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Toc435764919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10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20" w:history="1">
        <w:r w:rsidRPr="0060392C">
          <w:rPr>
            <w:rStyle w:val="Hyperlink"/>
            <w:noProof/>
            <w:rtl/>
          </w:rPr>
          <w:t>6.2</w:t>
        </w:r>
        <w:r w:rsidRPr="0060392C">
          <w:rPr>
            <w:rFonts w:eastAsiaTheme="minorEastAsia"/>
            <w:noProof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هز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نه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Toc435764920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10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21" w:history="1">
        <w:r w:rsidRPr="0060392C">
          <w:rPr>
            <w:rStyle w:val="Hyperlink"/>
            <w:noProof/>
          </w:rPr>
          <w:t>6.2.1</w:t>
        </w:r>
        <w:r w:rsidRPr="0060392C">
          <w:rPr>
            <w:rFonts w:eastAsiaTheme="minorEastAsia"/>
            <w:noProof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دست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مزد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Toc435764921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10</w:t>
        </w:r>
        <w:r w:rsidRPr="0060392C">
          <w:rPr>
            <w:noProof/>
            <w:webHidden/>
            <w:rtl/>
          </w:rPr>
          <w:fldChar w:fldCharType="end"/>
        </w:r>
      </w:hyperlink>
    </w:p>
    <w:p w:rsidR="0060392C" w:rsidRPr="0060392C" w:rsidRDefault="0060392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5764922" w:history="1">
        <w:r w:rsidRPr="0060392C">
          <w:rPr>
            <w:rStyle w:val="Hyperlink"/>
            <w:noProof/>
            <w:rtl/>
          </w:rPr>
          <w:t>6.2.2</w:t>
        </w:r>
        <w:r w:rsidRPr="0060392C">
          <w:rPr>
            <w:rFonts w:eastAsiaTheme="minorEastAsia"/>
            <w:noProof/>
            <w:szCs w:val="22"/>
            <w:rtl/>
          </w:rPr>
          <w:tab/>
        </w:r>
        <w:r w:rsidRPr="0060392C">
          <w:rPr>
            <w:rStyle w:val="Hyperlink"/>
            <w:rFonts w:hint="eastAsia"/>
            <w:noProof/>
            <w:rtl/>
          </w:rPr>
          <w:t>هز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نه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نگهدار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و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پشت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rFonts w:hint="eastAsia"/>
            <w:noProof/>
            <w:rtl/>
          </w:rPr>
          <w:t>بان</w:t>
        </w:r>
        <w:r w:rsidRPr="0060392C">
          <w:rPr>
            <w:rStyle w:val="Hyperlink"/>
            <w:rFonts w:hint="cs"/>
            <w:noProof/>
            <w:rtl/>
          </w:rPr>
          <w:t>ی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از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نرم</w:t>
        </w:r>
        <w:r w:rsidRPr="0060392C">
          <w:rPr>
            <w:rStyle w:val="Hyperlink"/>
            <w:noProof/>
            <w:rtl/>
          </w:rPr>
          <w:t xml:space="preserve"> </w:t>
        </w:r>
        <w:r w:rsidRPr="0060392C">
          <w:rPr>
            <w:rStyle w:val="Hyperlink"/>
            <w:rFonts w:hint="eastAsia"/>
            <w:noProof/>
            <w:rtl/>
          </w:rPr>
          <w:t>افزار</w:t>
        </w:r>
        <w:r w:rsidRPr="0060392C">
          <w:rPr>
            <w:noProof/>
            <w:webHidden/>
            <w:rtl/>
          </w:rPr>
          <w:tab/>
        </w:r>
        <w:r w:rsidRPr="0060392C">
          <w:rPr>
            <w:noProof/>
            <w:webHidden/>
            <w:rtl/>
          </w:rPr>
          <w:fldChar w:fldCharType="begin"/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</w:rPr>
          <w:instrText>PAGEREF</w:instrText>
        </w:r>
        <w:r w:rsidRPr="0060392C">
          <w:rPr>
            <w:noProof/>
            <w:webHidden/>
            <w:rtl/>
          </w:rPr>
          <w:instrText xml:space="preserve"> _</w:instrText>
        </w:r>
        <w:r w:rsidRPr="0060392C">
          <w:rPr>
            <w:noProof/>
            <w:webHidden/>
          </w:rPr>
          <w:instrText>Toc435764922 \h</w:instrText>
        </w:r>
        <w:r w:rsidRPr="0060392C">
          <w:rPr>
            <w:noProof/>
            <w:webHidden/>
            <w:rtl/>
          </w:rPr>
          <w:instrText xml:space="preserve"> </w:instrText>
        </w:r>
        <w:r w:rsidRPr="0060392C">
          <w:rPr>
            <w:noProof/>
            <w:webHidden/>
            <w:rtl/>
          </w:rPr>
        </w:r>
        <w:r w:rsidRPr="0060392C">
          <w:rPr>
            <w:noProof/>
            <w:webHidden/>
            <w:rtl/>
          </w:rPr>
          <w:fldChar w:fldCharType="separate"/>
        </w:r>
        <w:r w:rsidR="00B348D4">
          <w:rPr>
            <w:noProof/>
            <w:webHidden/>
            <w:rtl/>
          </w:rPr>
          <w:t>11</w:t>
        </w:r>
        <w:r w:rsidRPr="0060392C">
          <w:rPr>
            <w:noProof/>
            <w:webHidden/>
            <w:rtl/>
          </w:rPr>
          <w:fldChar w:fldCharType="end"/>
        </w:r>
      </w:hyperlink>
    </w:p>
    <w:p w:rsidR="00E51CCB" w:rsidRDefault="00622B1E" w:rsidP="00ED1FF6">
      <w:pPr>
        <w:pStyle w:val="Heading1"/>
        <w:rPr>
          <w:rtl/>
        </w:rPr>
      </w:pPr>
      <w:r w:rsidRPr="0060392C">
        <w:rPr>
          <w:sz w:val="24"/>
          <w:rtl/>
        </w:rPr>
        <w:lastRenderedPageBreak/>
        <w:fldChar w:fldCharType="end"/>
      </w:r>
      <w:bookmarkStart w:id="1" w:name="_Toc435764901"/>
      <w:r w:rsidR="00E51CCB">
        <w:rPr>
          <w:rFonts w:hint="cs"/>
          <w:rtl/>
        </w:rPr>
        <w:t>مقدمه</w:t>
      </w:r>
      <w:bookmarkEnd w:id="1"/>
    </w:p>
    <w:p w:rsidR="00E51CCB" w:rsidRDefault="00356334" w:rsidP="00ED1FF6">
      <w:pPr>
        <w:jc w:val="both"/>
        <w:rPr>
          <w:rtl/>
        </w:rPr>
      </w:pPr>
      <w:r>
        <w:rPr>
          <w:rFonts w:hint="cs"/>
          <w:rtl/>
        </w:rPr>
        <w:t xml:space="preserve">در این سند کلیات اهداف پروژه و </w:t>
      </w:r>
      <w:r w:rsidR="00BB73FB">
        <w:rPr>
          <w:rFonts w:hint="cs"/>
          <w:rtl/>
        </w:rPr>
        <w:t>برنامه</w:t>
      </w:r>
      <w:r w:rsidR="00BB73FB">
        <w:rPr>
          <w:rFonts w:hint="cs"/>
          <w:rtl/>
        </w:rPr>
        <w:softHyphen/>
        <w:t>ای</w:t>
      </w:r>
      <w:r>
        <w:rPr>
          <w:rFonts w:hint="cs"/>
          <w:rtl/>
        </w:rPr>
        <w:t xml:space="preserve"> که برای رسیدن به </w:t>
      </w:r>
      <w:r w:rsidR="00EC74B5">
        <w:rPr>
          <w:rFonts w:hint="cs"/>
          <w:rtl/>
        </w:rPr>
        <w:t>اهداف در نظر گرفته</w:t>
      </w:r>
      <w:r>
        <w:rPr>
          <w:rFonts w:hint="cs"/>
          <w:rtl/>
        </w:rPr>
        <w:t xml:space="preserve"> شده است، همچنین نکات با اهمیت مانند:</w:t>
      </w:r>
    </w:p>
    <w:p w:rsidR="003A7666" w:rsidRDefault="003A7666" w:rsidP="00ED1FF6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متدولوژی توسعه</w:t>
      </w:r>
    </w:p>
    <w:p w:rsidR="00356334" w:rsidRDefault="00356334" w:rsidP="00ED1FF6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نقش</w:t>
      </w:r>
      <w:r>
        <w:rPr>
          <w:rFonts w:hint="cs"/>
          <w:rtl/>
        </w:rPr>
        <w:softHyphen/>
        <w:t>های کلیدی</w:t>
      </w:r>
    </w:p>
    <w:p w:rsidR="00A9579A" w:rsidRDefault="00A9579A" w:rsidP="00ED1FF6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فازهای مد نظر</w:t>
      </w:r>
    </w:p>
    <w:p w:rsidR="00A9579A" w:rsidRDefault="00A9579A" w:rsidP="00ED1FF6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مستندات تحویلی در هر مرحله</w:t>
      </w:r>
    </w:p>
    <w:p w:rsidR="00A9579A" w:rsidRDefault="00A9579A" w:rsidP="00ED1FF6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ریسک</w:t>
      </w:r>
      <w:r>
        <w:rPr>
          <w:rFonts w:hint="cs"/>
          <w:rtl/>
        </w:rPr>
        <w:softHyphen/>
        <w:t>های پر اهمیت</w:t>
      </w:r>
    </w:p>
    <w:p w:rsidR="004E71C9" w:rsidRDefault="004E71C9" w:rsidP="00ED1FF6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تخمین زمان و هزینه</w:t>
      </w:r>
    </w:p>
    <w:p w:rsidR="00EC74B5" w:rsidRDefault="00A9579A" w:rsidP="00ED1FF6">
      <w:pPr>
        <w:jc w:val="both"/>
        <w:rPr>
          <w:rtl/>
        </w:rPr>
      </w:pPr>
      <w:r>
        <w:rPr>
          <w:rFonts w:hint="cs"/>
          <w:rtl/>
        </w:rPr>
        <w:t>بیان و مورد بررسی قرار می</w:t>
      </w:r>
      <w:r>
        <w:rPr>
          <w:rFonts w:hint="cs"/>
          <w:rtl/>
        </w:rPr>
        <w:softHyphen/>
        <w:t>گیرد. این سند پس از نهایی شدن توسط تیم توسعه، به نماینده</w:t>
      </w:r>
      <w:r>
        <w:rPr>
          <w:rFonts w:hint="cs"/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>ی مشتری ارائه و پس از تایید توسط مشتری</w:t>
      </w:r>
      <w:r w:rsidR="004E71C9">
        <w:rPr>
          <w:rFonts w:hint="cs"/>
          <w:rtl/>
        </w:rPr>
        <w:t xml:space="preserve"> به عنوان سند مرجع تا انتهای کار، مشخص کننده</w:t>
      </w:r>
      <w:r w:rsidR="004E71C9">
        <w:rPr>
          <w:rFonts w:hint="cs"/>
          <w:rtl/>
        </w:rPr>
        <w:softHyphen/>
        <w:t>ی روال</w:t>
      </w:r>
      <w:r w:rsidR="004E71C9">
        <w:rPr>
          <w:rFonts w:hint="cs"/>
          <w:rtl/>
        </w:rPr>
        <w:softHyphen/>
        <w:t>ها خواهد بود.</w:t>
      </w:r>
    </w:p>
    <w:p w:rsidR="00A9579A" w:rsidRDefault="002F1750" w:rsidP="00ED1FF6">
      <w:pPr>
        <w:pStyle w:val="Heading1"/>
        <w:jc w:val="both"/>
        <w:rPr>
          <w:rtl/>
        </w:rPr>
      </w:pPr>
      <w:bookmarkStart w:id="2" w:name="_Toc435764902"/>
      <w:r>
        <w:rPr>
          <w:rFonts w:hint="cs"/>
          <w:rtl/>
        </w:rPr>
        <w:t>متدولوژی</w:t>
      </w:r>
      <w:bookmarkEnd w:id="2"/>
    </w:p>
    <w:p w:rsidR="002F1750" w:rsidRDefault="002F1750" w:rsidP="00ED1FF6">
      <w:pPr>
        <w:pStyle w:val="Heading2"/>
        <w:jc w:val="both"/>
        <w:rPr>
          <w:rtl/>
        </w:rPr>
      </w:pPr>
      <w:bookmarkStart w:id="3" w:name="_Toc435764903"/>
      <w:r>
        <w:rPr>
          <w:rFonts w:hint="cs"/>
          <w:rtl/>
        </w:rPr>
        <w:t>چیستی</w:t>
      </w:r>
      <w:bookmarkEnd w:id="3"/>
    </w:p>
    <w:p w:rsidR="00076DA4" w:rsidRPr="00076DA4" w:rsidRDefault="00076DA4" w:rsidP="00ED1FF6">
      <w:pPr>
        <w:jc w:val="both"/>
        <w:rPr>
          <w:rtl/>
        </w:rPr>
      </w:pPr>
      <w:r>
        <w:rPr>
          <w:rFonts w:hint="cs"/>
          <w:rtl/>
        </w:rPr>
        <w:t xml:space="preserve">متدولوژی مورد استفاده برای انجام این پروژه </w:t>
      </w:r>
      <w:r>
        <w:t>XP + Scrum</w:t>
      </w:r>
      <w:r>
        <w:rPr>
          <w:rFonts w:hint="cs"/>
          <w:rtl/>
        </w:rPr>
        <w:t xml:space="preserve"> است. که </w:t>
      </w:r>
      <w:r>
        <w:t>XP</w:t>
      </w:r>
      <w:r>
        <w:rPr>
          <w:rFonts w:hint="cs"/>
          <w:rtl/>
        </w:rPr>
        <w:t xml:space="preserve"> بیشتر کنترل کننده</w:t>
      </w:r>
      <w:r>
        <w:rPr>
          <w:rFonts w:hint="cs"/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>ی استانداردهای پیاده</w:t>
      </w:r>
      <w:r>
        <w:rPr>
          <w:rFonts w:hint="cs"/>
          <w:rtl/>
        </w:rPr>
        <w:softHyphen/>
        <w:t xml:space="preserve">سازی، </w:t>
      </w:r>
      <w:r w:rsidR="00CB3747">
        <w:rPr>
          <w:rFonts w:hint="cs"/>
          <w:rtl/>
        </w:rPr>
        <w:t xml:space="preserve">تست و بهبود محصول خواهد بود و بخش مدیریتی توسط </w:t>
      </w:r>
      <w:r w:rsidR="00CB3747">
        <w:t>Scrum</w:t>
      </w:r>
      <w:r w:rsidR="00CB3747">
        <w:rPr>
          <w:rFonts w:hint="cs"/>
          <w:rtl/>
        </w:rPr>
        <w:t xml:space="preserve"> کنترل می</w:t>
      </w:r>
      <w:r w:rsidR="00CB3747">
        <w:rPr>
          <w:rFonts w:hint="cs"/>
          <w:rtl/>
        </w:rPr>
        <w:softHyphen/>
        <w:t>شود.</w:t>
      </w:r>
    </w:p>
    <w:p w:rsidR="002F1750" w:rsidRDefault="00C30661" w:rsidP="00ED1FF6">
      <w:pPr>
        <w:pStyle w:val="Heading2"/>
        <w:jc w:val="both"/>
        <w:rPr>
          <w:rtl/>
        </w:rPr>
      </w:pPr>
      <w:bookmarkStart w:id="4" w:name="_Toc435764904"/>
      <w:r>
        <w:rPr>
          <w:rFonts w:hint="cs"/>
          <w:rtl/>
        </w:rPr>
        <w:t>گزینه</w:t>
      </w:r>
      <w:r>
        <w:rPr>
          <w:rFonts w:hint="cs"/>
          <w:rtl/>
        </w:rPr>
        <w:softHyphen/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های موجود و </w:t>
      </w:r>
      <w:r w:rsidR="002F1750">
        <w:rPr>
          <w:rFonts w:hint="cs"/>
          <w:rtl/>
        </w:rPr>
        <w:t>علت</w:t>
      </w:r>
      <w:r>
        <w:rPr>
          <w:rFonts w:hint="cs"/>
          <w:rtl/>
        </w:rPr>
        <w:t xml:space="preserve"> انتخاب</w:t>
      </w:r>
      <w:bookmarkEnd w:id="4"/>
    </w:p>
    <w:p w:rsidR="00CB3747" w:rsidRDefault="00684665" w:rsidP="00ED1FF6">
      <w:pPr>
        <w:jc w:val="both"/>
        <w:rPr>
          <w:rtl/>
        </w:rPr>
      </w:pPr>
      <w:r>
        <w:rPr>
          <w:rFonts w:hint="cs"/>
          <w:rtl/>
        </w:rPr>
        <w:t>از میان متدولوژی</w:t>
      </w:r>
      <w:r>
        <w:rPr>
          <w:rFonts w:hint="cs"/>
          <w:rtl/>
        </w:rPr>
        <w:softHyphen/>
        <w:t>های مطرح، 3 انتخاب برای تیم توسعه وجود داشت:</w:t>
      </w:r>
    </w:p>
    <w:tbl>
      <w:tblPr>
        <w:tblStyle w:val="LightGrid-Accent2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37"/>
        <w:gridCol w:w="7905"/>
      </w:tblGrid>
      <w:tr w:rsidR="00FE0711" w:rsidTr="00ED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FE0711" w:rsidRDefault="00FE0711" w:rsidP="00ED1F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متدولوژی</w:t>
            </w:r>
          </w:p>
        </w:tc>
        <w:tc>
          <w:tcPr>
            <w:tcW w:w="7905" w:type="dxa"/>
            <w:vAlign w:val="center"/>
          </w:tcPr>
          <w:p w:rsidR="00FE0711" w:rsidRDefault="00FE0711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ویژگی مرتبط با پروژه</w:t>
            </w:r>
          </w:p>
        </w:tc>
      </w:tr>
      <w:tr w:rsidR="00FE0711" w:rsidTr="00FE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Pr="00FE0711" w:rsidRDefault="00FE0711" w:rsidP="00ED1FF6">
            <w:pPr>
              <w:ind w:left="360"/>
              <w:jc w:val="both"/>
              <w:rPr>
                <w:rtl/>
              </w:rPr>
            </w:pPr>
            <w:r w:rsidRPr="00FE0711">
              <w:t>RUP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7905" w:type="dxa"/>
          </w:tcPr>
          <w:p w:rsidR="00FE0711" w:rsidRDefault="00FE0711" w:rsidP="00ED1FF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استفاده از </w:t>
            </w:r>
            <w:r>
              <w:t>RUP</w:t>
            </w:r>
            <w:r>
              <w:rPr>
                <w:rFonts w:hint="cs"/>
                <w:rtl/>
              </w:rPr>
              <w:t xml:space="preserve"> به علت واضح نبودن همه</w:t>
            </w:r>
            <w:r>
              <w:rPr>
                <w:rFonts w:hint="cs"/>
                <w:rtl/>
              </w:rPr>
              <w:softHyphen/>
              <w:t>ی نیازمندی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 xml:space="preserve">ها، و بالا بودن احتمال تغییرات به علت تازه کار بودن تیم توسعه، و نیز میزان زمانی که برای تولید مستندات وجود دارد </w:t>
            </w:r>
            <w:r>
              <w:rPr>
                <w:rFonts w:hint="cs"/>
                <w:rtl/>
              </w:rPr>
              <w:lastRenderedPageBreak/>
              <w:t>مناسب نبود. همچنین کم تعداد بودن تیم توسعه و وجود رابط مناسب با مشتری نیاز به مستندات مفصل را کم</w:t>
            </w:r>
            <w:r>
              <w:rPr>
                <w:rFonts w:hint="cs"/>
                <w:rtl/>
              </w:rPr>
              <w:softHyphen/>
              <w:t>تر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کند.</w:t>
            </w:r>
          </w:p>
        </w:tc>
      </w:tr>
      <w:tr w:rsidR="00FE0711" w:rsidTr="00FE0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Pr="00FE0711" w:rsidRDefault="00FE0711" w:rsidP="00ED1FF6">
            <w:pPr>
              <w:ind w:left="360"/>
              <w:jc w:val="both"/>
            </w:pPr>
            <w:r w:rsidRPr="00FE0711">
              <w:lastRenderedPageBreak/>
              <w:t>XP</w:t>
            </w:r>
            <w:r>
              <w:rPr>
                <w:rStyle w:val="FootnoteReference"/>
              </w:rPr>
              <w:footnoteReference w:id="3"/>
            </w:r>
          </w:p>
          <w:p w:rsidR="00FE0711" w:rsidRDefault="00FE0711" w:rsidP="00ED1FF6">
            <w:pPr>
              <w:jc w:val="both"/>
              <w:rPr>
                <w:rtl/>
              </w:rPr>
            </w:pPr>
          </w:p>
        </w:tc>
        <w:tc>
          <w:tcPr>
            <w:tcW w:w="7905" w:type="dxa"/>
          </w:tcPr>
          <w:p w:rsidR="00FE0711" w:rsidRDefault="00FE0711" w:rsidP="00ED1FF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استفاده از </w:t>
            </w:r>
            <w:r>
              <w:t>XP</w:t>
            </w:r>
            <w:r>
              <w:rPr>
                <w:rFonts w:hint="cs"/>
                <w:rtl/>
              </w:rPr>
              <w:t xml:space="preserve"> از خانواده</w:t>
            </w:r>
            <w:r>
              <w:rPr>
                <w:rFonts w:hint="cs"/>
                <w:rtl/>
              </w:rPr>
              <w:softHyphen/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متدولوژی</w:t>
            </w:r>
            <w:r>
              <w:rPr>
                <w:rFonts w:hint="cs"/>
                <w:rtl/>
              </w:rPr>
              <w:softHyphen/>
              <w:t>های چابک</w:t>
            </w:r>
            <w:r>
              <w:rPr>
                <w:rStyle w:val="FootnoteReference"/>
                <w:rtl/>
              </w:rPr>
              <w:footnoteReference w:id="4"/>
            </w:r>
            <w:r>
              <w:rPr>
                <w:rFonts w:hint="cs"/>
                <w:rtl/>
              </w:rPr>
              <w:t xml:space="preserve"> با توجه به میزان پذیرش تغییرات و کاهش مستندات به مستندات کلیدی، مطلوب است، همچنین همراهی مشتری در همه</w:t>
            </w:r>
            <w:r>
              <w:rPr>
                <w:rFonts w:hint="cs"/>
                <w:rtl/>
              </w:rPr>
              <w:softHyphen/>
              <w:t>ی مراحل برای ایجاد درک درست از محصول مورد نیاز به تیم توسعه این امکان را می</w:t>
            </w:r>
            <w:r>
              <w:rPr>
                <w:rFonts w:hint="cs"/>
                <w:rtl/>
              </w:rPr>
              <w:softHyphen/>
              <w:t xml:space="preserve">دهد که بسیاری از نظرات را به صورت حضوری و شفاهی دریافت کنند. اتفاقاتی مانند </w:t>
            </w:r>
            <w:r w:rsidRPr="00EE78C0">
              <w:rPr>
                <w:rFonts w:hint="cs"/>
                <w:b/>
                <w:bCs/>
                <w:rtl/>
              </w:rPr>
              <w:t>تست</w:t>
            </w:r>
            <w:r>
              <w:rPr>
                <w:rFonts w:hint="cs"/>
                <w:rtl/>
              </w:rPr>
              <w:t xml:space="preserve"> و </w:t>
            </w:r>
            <w:r>
              <w:rPr>
                <w:rFonts w:hint="cs"/>
                <w:b/>
                <w:bCs/>
                <w:rtl/>
              </w:rPr>
              <w:t>بهبود</w:t>
            </w:r>
            <w:r w:rsidRPr="00EE78C0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و </w:t>
            </w:r>
            <w:r w:rsidRPr="00EE78C0">
              <w:rPr>
                <w:rFonts w:hint="cs"/>
                <w:b/>
                <w:bCs/>
                <w:rtl/>
              </w:rPr>
              <w:t>ارائه</w:t>
            </w:r>
            <w:r w:rsidRPr="00EE78C0">
              <w:rPr>
                <w:rFonts w:hint="cs"/>
                <w:b/>
                <w:bCs/>
                <w:rtl/>
              </w:rPr>
              <w:softHyphen/>
              <w:t xml:space="preserve">ی مداوم </w:t>
            </w:r>
            <w:r>
              <w:rPr>
                <w:rFonts w:hint="cs"/>
                <w:rtl/>
              </w:rPr>
              <w:t>به مشتری از دیگر خصوصیات این متدولوژی است که تیم و مشتری را برای رسیدن به محصول مورد نظر یاری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کند.</w:t>
            </w:r>
          </w:p>
        </w:tc>
      </w:tr>
      <w:tr w:rsidR="00FE0711" w:rsidTr="00FE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Pr="00FE0711" w:rsidRDefault="00FE0711" w:rsidP="00ED1FF6">
            <w:pPr>
              <w:ind w:left="360"/>
              <w:jc w:val="both"/>
            </w:pPr>
            <w:r w:rsidRPr="00FE0711">
              <w:t>Scrum</w:t>
            </w:r>
          </w:p>
          <w:p w:rsidR="00FE0711" w:rsidRDefault="00FE0711" w:rsidP="00ED1FF6">
            <w:pPr>
              <w:jc w:val="both"/>
              <w:rPr>
                <w:rtl/>
              </w:rPr>
            </w:pPr>
          </w:p>
        </w:tc>
        <w:tc>
          <w:tcPr>
            <w:tcW w:w="7905" w:type="dxa"/>
          </w:tcPr>
          <w:p w:rsidR="00FE0711" w:rsidRDefault="00FE0711" w:rsidP="00ED1FF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آنچه از این متدولوژی انتظار می</w:t>
            </w:r>
            <w:r>
              <w:rPr>
                <w:rFonts w:hint="cs"/>
                <w:rtl/>
              </w:rPr>
              <w:softHyphen/>
              <w:t>رود و بیش</w:t>
            </w:r>
            <w:r>
              <w:rPr>
                <w:rFonts w:hint="cs"/>
                <w:rtl/>
              </w:rPr>
              <w:softHyphen/>
              <w:t>تر روی تیم توسعه اثرگذار است نحوه</w:t>
            </w:r>
            <w:r>
              <w:rPr>
                <w:rFonts w:hint="cs"/>
                <w:rtl/>
              </w:rPr>
              <w:softHyphen/>
              <w:t>ی مدیریت پروژه و وجود ضوابط مشخصی برای این کار است، همچنین توجه به ریسک</w:t>
            </w:r>
            <w:r>
              <w:rPr>
                <w:rFonts w:hint="cs"/>
                <w:rtl/>
              </w:rPr>
              <w:softHyphen/>
              <w:t>های موجود در پروژه نقطه</w:t>
            </w:r>
            <w:r>
              <w:rPr>
                <w:rFonts w:hint="cs"/>
                <w:rtl/>
              </w:rPr>
              <w:softHyphen/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قوت دیگر این متدولوژی است.</w:t>
            </w:r>
          </w:p>
        </w:tc>
      </w:tr>
    </w:tbl>
    <w:p w:rsidR="00805738" w:rsidRDefault="002F1750" w:rsidP="00ED1FF6">
      <w:pPr>
        <w:pStyle w:val="Heading1"/>
        <w:jc w:val="both"/>
        <w:rPr>
          <w:rtl/>
        </w:rPr>
      </w:pPr>
      <w:bookmarkStart w:id="5" w:name="_Toc435764905"/>
      <w:r>
        <w:rPr>
          <w:rFonts w:hint="cs"/>
          <w:rtl/>
        </w:rPr>
        <w:t>نقش</w:t>
      </w:r>
      <w:r>
        <w:rPr>
          <w:rFonts w:hint="cs"/>
          <w:rtl/>
        </w:rPr>
        <w:softHyphen/>
        <w:t>های کلیدی</w:t>
      </w:r>
      <w:bookmarkEnd w:id="5"/>
    </w:p>
    <w:p w:rsidR="00805738" w:rsidRPr="00805738" w:rsidRDefault="00805738" w:rsidP="00ED1FF6">
      <w:pPr>
        <w:jc w:val="both"/>
        <w:rPr>
          <w:rtl/>
        </w:rPr>
      </w:pPr>
      <w:r>
        <w:rPr>
          <w:rFonts w:hint="cs"/>
          <w:rtl/>
        </w:rPr>
        <w:t>در این بخش نقش</w:t>
      </w:r>
      <w:r>
        <w:rPr>
          <w:rFonts w:hint="cs"/>
          <w:rtl/>
        </w:rPr>
        <w:softHyphen/>
        <w:t>های تاثیر گذار و تاثیر پذیر از پروژه و چگونگی تاثیر هر کدام توصیف می</w:t>
      </w:r>
      <w:r>
        <w:rPr>
          <w:rFonts w:hint="cs"/>
          <w:rtl/>
        </w:rPr>
        <w:softHyphen/>
        <w:t>شود.</w:t>
      </w:r>
    </w:p>
    <w:p w:rsidR="002F1750" w:rsidRDefault="001F6DAB" w:rsidP="00ED1FF6">
      <w:pPr>
        <w:pStyle w:val="Heading2"/>
        <w:jc w:val="both"/>
        <w:rPr>
          <w:rtl/>
        </w:rPr>
      </w:pPr>
      <w:bookmarkStart w:id="6" w:name="_Toc435764906"/>
      <w:r>
        <w:rPr>
          <w:rFonts w:hint="cs"/>
          <w:rtl/>
        </w:rPr>
        <w:t>مشتری</w:t>
      </w:r>
      <w:bookmarkEnd w:id="6"/>
    </w:p>
    <w:tbl>
      <w:tblPr>
        <w:tblStyle w:val="LightGrid-Accent2"/>
        <w:bidiVisual/>
        <w:tblW w:w="0" w:type="auto"/>
        <w:jc w:val="center"/>
        <w:tblInd w:w="1621" w:type="dxa"/>
        <w:tblLook w:val="04A0" w:firstRow="1" w:lastRow="0" w:firstColumn="1" w:lastColumn="0" w:noHBand="0" w:noVBand="1"/>
      </w:tblPr>
      <w:tblGrid>
        <w:gridCol w:w="2853"/>
        <w:gridCol w:w="2370"/>
        <w:gridCol w:w="2398"/>
      </w:tblGrid>
      <w:tr w:rsidR="00980AC7" w:rsidTr="00ED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vAlign w:val="center"/>
          </w:tcPr>
          <w:p w:rsidR="00980AC7" w:rsidRDefault="00980AC7" w:rsidP="00ED1F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نقش</w:t>
            </w:r>
          </w:p>
        </w:tc>
        <w:tc>
          <w:tcPr>
            <w:tcW w:w="2370" w:type="dxa"/>
            <w:vAlign w:val="center"/>
          </w:tcPr>
          <w:p w:rsidR="00980AC7" w:rsidRDefault="00980A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توصیف</w:t>
            </w:r>
          </w:p>
        </w:tc>
        <w:tc>
          <w:tcPr>
            <w:tcW w:w="2398" w:type="dxa"/>
            <w:vAlign w:val="center"/>
          </w:tcPr>
          <w:p w:rsidR="00980AC7" w:rsidRDefault="00980A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فرد/افراد پذیرنده</w:t>
            </w:r>
          </w:p>
        </w:tc>
      </w:tr>
      <w:tr w:rsidR="00980A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vAlign w:val="center"/>
          </w:tcPr>
          <w:p w:rsidR="00980AC7" w:rsidRDefault="00980AC7" w:rsidP="00ED1F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مالک پروژه</w:t>
            </w:r>
            <w:r>
              <w:rPr>
                <w:rStyle w:val="FootnoteReference"/>
                <w:rtl/>
              </w:rPr>
              <w:footnoteReference w:id="5"/>
            </w:r>
          </w:p>
        </w:tc>
        <w:tc>
          <w:tcPr>
            <w:tcW w:w="2370" w:type="dxa"/>
            <w:vAlign w:val="center"/>
          </w:tcPr>
          <w:p w:rsidR="00980AC7" w:rsidRDefault="00980A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سفارش دهنده پروژه</w:t>
            </w:r>
          </w:p>
        </w:tc>
        <w:tc>
          <w:tcPr>
            <w:tcW w:w="2398" w:type="dxa"/>
            <w:vAlign w:val="center"/>
          </w:tcPr>
          <w:p w:rsidR="00980AC7" w:rsidRDefault="00980A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دکتر سادات آل احمد</w:t>
            </w:r>
          </w:p>
        </w:tc>
      </w:tr>
      <w:tr w:rsidR="00980AC7" w:rsidTr="00ED1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vAlign w:val="center"/>
          </w:tcPr>
          <w:p w:rsidR="00980AC7" w:rsidRDefault="00980AC7" w:rsidP="00ED1F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نماینده</w:t>
            </w:r>
            <w:r>
              <w:rPr>
                <w:rtl/>
              </w:rPr>
              <w:softHyphen/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مالک</w:t>
            </w:r>
            <w:r>
              <w:rPr>
                <w:rStyle w:val="FootnoteReference"/>
                <w:rtl/>
              </w:rPr>
              <w:footnoteReference w:id="6"/>
            </w:r>
          </w:p>
        </w:tc>
        <w:tc>
          <w:tcPr>
            <w:tcW w:w="2370" w:type="dxa"/>
            <w:vAlign w:val="center"/>
          </w:tcPr>
          <w:p w:rsidR="00980AC7" w:rsidRDefault="00980AC7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طرف قرار داد تیم توسعه</w:t>
            </w:r>
          </w:p>
        </w:tc>
        <w:tc>
          <w:tcPr>
            <w:tcW w:w="2398" w:type="dxa"/>
            <w:vAlign w:val="center"/>
          </w:tcPr>
          <w:p w:rsidR="00980AC7" w:rsidRDefault="00980AC7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نیوشا عطار</w:t>
            </w:r>
          </w:p>
        </w:tc>
      </w:tr>
    </w:tbl>
    <w:p w:rsidR="002F1750" w:rsidRDefault="002F1750" w:rsidP="00ED1FF6">
      <w:pPr>
        <w:pStyle w:val="Heading2"/>
        <w:jc w:val="both"/>
        <w:rPr>
          <w:rtl/>
        </w:rPr>
      </w:pPr>
      <w:bookmarkStart w:id="7" w:name="_Toc435764907"/>
      <w:r>
        <w:rPr>
          <w:rFonts w:hint="cs"/>
          <w:rtl/>
        </w:rPr>
        <w:t xml:space="preserve">تیم </w:t>
      </w:r>
      <w:r w:rsidR="001F6DAB">
        <w:rPr>
          <w:rFonts w:hint="cs"/>
          <w:rtl/>
        </w:rPr>
        <w:t>توسعه</w:t>
      </w:r>
      <w:bookmarkEnd w:id="7"/>
    </w:p>
    <w:tbl>
      <w:tblPr>
        <w:tblStyle w:val="LightGrid-Accent2"/>
        <w:bidiVisual/>
        <w:tblW w:w="0" w:type="auto"/>
        <w:jc w:val="center"/>
        <w:tblInd w:w="1014" w:type="dxa"/>
        <w:tblLook w:val="04A0" w:firstRow="1" w:lastRow="0" w:firstColumn="1" w:lastColumn="0" w:noHBand="0" w:noVBand="1"/>
      </w:tblPr>
      <w:tblGrid>
        <w:gridCol w:w="2864"/>
        <w:gridCol w:w="2366"/>
        <w:gridCol w:w="2952"/>
      </w:tblGrid>
      <w:tr w:rsidR="00980AC7" w:rsidTr="00ED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Align w:val="center"/>
          </w:tcPr>
          <w:p w:rsidR="00980AC7" w:rsidRDefault="00980AC7" w:rsidP="00ED1F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نقش</w:t>
            </w:r>
          </w:p>
        </w:tc>
        <w:tc>
          <w:tcPr>
            <w:tcW w:w="2366" w:type="dxa"/>
            <w:vAlign w:val="center"/>
          </w:tcPr>
          <w:p w:rsidR="00980AC7" w:rsidRDefault="00980A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توصیف</w:t>
            </w:r>
          </w:p>
        </w:tc>
        <w:tc>
          <w:tcPr>
            <w:tcW w:w="2952" w:type="dxa"/>
            <w:vAlign w:val="center"/>
          </w:tcPr>
          <w:p w:rsidR="00980AC7" w:rsidRDefault="00980A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فرد/افراد پذیرنده</w:t>
            </w:r>
          </w:p>
        </w:tc>
      </w:tr>
      <w:tr w:rsidR="00980A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Align w:val="center"/>
          </w:tcPr>
          <w:p w:rsidR="00980AC7" w:rsidRDefault="00980AC7" w:rsidP="00ED1F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مدیر پروژه</w:t>
            </w:r>
            <w:r>
              <w:rPr>
                <w:rStyle w:val="FootnoteReference"/>
                <w:rtl/>
              </w:rPr>
              <w:footnoteReference w:id="7"/>
            </w:r>
          </w:p>
        </w:tc>
        <w:tc>
          <w:tcPr>
            <w:tcW w:w="2366" w:type="dxa"/>
            <w:vAlign w:val="center"/>
          </w:tcPr>
          <w:p w:rsidR="00980AC7" w:rsidRDefault="00980A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مدیریت سطح بالا بر تمام فرآیند و بخش</w:t>
            </w:r>
            <w:r>
              <w:rPr>
                <w:rFonts w:hint="cs"/>
                <w:rtl/>
              </w:rPr>
              <w:softHyphen/>
              <w:t>های کار</w:t>
            </w:r>
          </w:p>
        </w:tc>
        <w:tc>
          <w:tcPr>
            <w:tcW w:w="2952" w:type="dxa"/>
            <w:vAlign w:val="center"/>
          </w:tcPr>
          <w:p w:rsidR="00980AC7" w:rsidRDefault="00980A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زهرا خوبی</w:t>
            </w:r>
          </w:p>
        </w:tc>
      </w:tr>
      <w:tr w:rsidR="00980AC7" w:rsidTr="00ED1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Align w:val="center"/>
          </w:tcPr>
          <w:p w:rsidR="00980AC7" w:rsidRDefault="00980AC7" w:rsidP="00ED1F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مسئول متدولوژی</w:t>
            </w:r>
            <w:r>
              <w:rPr>
                <w:rStyle w:val="FootnoteReference"/>
                <w:rtl/>
              </w:rPr>
              <w:footnoteReference w:id="8"/>
            </w:r>
          </w:p>
        </w:tc>
        <w:tc>
          <w:tcPr>
            <w:tcW w:w="2366" w:type="dxa"/>
            <w:vAlign w:val="center"/>
          </w:tcPr>
          <w:p w:rsidR="00980AC7" w:rsidRDefault="00494E76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توجه به رعایت اصول </w:t>
            </w:r>
            <w:r>
              <w:rPr>
                <w:rFonts w:hint="cs"/>
                <w:rtl/>
              </w:rPr>
              <w:lastRenderedPageBreak/>
              <w:t xml:space="preserve">اصلی متدولوژی </w:t>
            </w:r>
            <w:r>
              <w:t>Scrum</w:t>
            </w:r>
            <w:r>
              <w:rPr>
                <w:rFonts w:hint="cs"/>
                <w:rtl/>
              </w:rPr>
              <w:t xml:space="preserve"> در مراحل مختلف کار</w:t>
            </w:r>
          </w:p>
        </w:tc>
        <w:tc>
          <w:tcPr>
            <w:tcW w:w="2952" w:type="dxa"/>
            <w:vAlign w:val="center"/>
          </w:tcPr>
          <w:p w:rsidR="00980AC7" w:rsidRDefault="00980AC7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زهرا خوبی</w:t>
            </w:r>
          </w:p>
        </w:tc>
      </w:tr>
      <w:tr w:rsidR="00980A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Merge w:val="restart"/>
            <w:vAlign w:val="center"/>
          </w:tcPr>
          <w:p w:rsidR="00980AC7" w:rsidRDefault="00980AC7" w:rsidP="00ED1F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تیم پیاده ساز</w:t>
            </w:r>
            <w:r>
              <w:rPr>
                <w:rStyle w:val="FootnoteReference"/>
                <w:rtl/>
              </w:rPr>
              <w:footnoteReference w:id="9"/>
            </w:r>
          </w:p>
        </w:tc>
        <w:tc>
          <w:tcPr>
            <w:tcW w:w="2366" w:type="dxa"/>
            <w:vAlign w:val="center"/>
          </w:tcPr>
          <w:p w:rsidR="00980AC7" w:rsidRDefault="00494E76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طراحی / معماری / ساخت / تست / بهره برداری</w:t>
            </w:r>
          </w:p>
        </w:tc>
        <w:tc>
          <w:tcPr>
            <w:tcW w:w="2952" w:type="dxa"/>
            <w:vAlign w:val="center"/>
          </w:tcPr>
          <w:p w:rsidR="00980AC7" w:rsidRDefault="00980A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نیوشا عطار</w:t>
            </w:r>
          </w:p>
        </w:tc>
      </w:tr>
      <w:tr w:rsidR="00980AC7" w:rsidTr="00ED1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Merge/>
            <w:vAlign w:val="center"/>
          </w:tcPr>
          <w:p w:rsidR="00980AC7" w:rsidRDefault="00980AC7" w:rsidP="00ED1FF6">
            <w:pPr>
              <w:jc w:val="center"/>
              <w:rPr>
                <w:rtl/>
              </w:rPr>
            </w:pPr>
          </w:p>
        </w:tc>
        <w:tc>
          <w:tcPr>
            <w:tcW w:w="2366" w:type="dxa"/>
            <w:vAlign w:val="center"/>
          </w:tcPr>
          <w:p w:rsidR="00980AC7" w:rsidRDefault="00494E76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طراحی / معماری / ساخت / تست / بهره برداری</w:t>
            </w:r>
          </w:p>
        </w:tc>
        <w:tc>
          <w:tcPr>
            <w:tcW w:w="2952" w:type="dxa"/>
            <w:vAlign w:val="center"/>
          </w:tcPr>
          <w:p w:rsidR="00980AC7" w:rsidRDefault="00980AC7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زهرا خوبی</w:t>
            </w:r>
          </w:p>
        </w:tc>
      </w:tr>
    </w:tbl>
    <w:p w:rsidR="002F1750" w:rsidRDefault="002F1750" w:rsidP="00ED1FF6">
      <w:pPr>
        <w:pStyle w:val="Heading1"/>
        <w:jc w:val="both"/>
        <w:rPr>
          <w:rtl/>
        </w:rPr>
      </w:pPr>
      <w:bookmarkStart w:id="8" w:name="_Toc435764908"/>
      <w:r>
        <w:rPr>
          <w:rFonts w:hint="cs"/>
          <w:rtl/>
        </w:rPr>
        <w:t>فازهای پروژه</w:t>
      </w:r>
      <w:bookmarkEnd w:id="8"/>
    </w:p>
    <w:p w:rsidR="002F1750" w:rsidRDefault="002F1750" w:rsidP="00ED1FF6">
      <w:pPr>
        <w:pStyle w:val="Heading2"/>
        <w:jc w:val="both"/>
        <w:rPr>
          <w:rtl/>
        </w:rPr>
      </w:pPr>
      <w:bookmarkStart w:id="9" w:name="_Toc435764909"/>
      <w:r>
        <w:rPr>
          <w:rFonts w:hint="cs"/>
          <w:rtl/>
        </w:rPr>
        <w:t>کلیت</w:t>
      </w:r>
      <w:bookmarkEnd w:id="9"/>
    </w:p>
    <w:p w:rsidR="00E32966" w:rsidRDefault="00A442EF" w:rsidP="00ED1FF6">
      <w:pPr>
        <w:jc w:val="both"/>
        <w:rPr>
          <w:rtl/>
        </w:rPr>
      </w:pPr>
      <w:r>
        <w:rPr>
          <w:rFonts w:hint="cs"/>
          <w:rtl/>
        </w:rPr>
        <w:t>پروژه در 3 مرحله</w:t>
      </w:r>
      <w:r>
        <w:rPr>
          <w:rtl/>
        </w:rPr>
        <w:softHyphen/>
      </w:r>
      <w:r>
        <w:rPr>
          <w:rFonts w:hint="cs"/>
          <w:rtl/>
        </w:rPr>
        <w:t xml:space="preserve"> (فاز) اصلی انجام می</w:t>
      </w:r>
      <w:r>
        <w:rPr>
          <w:rFonts w:hint="cs"/>
          <w:rtl/>
        </w:rPr>
        <w:softHyphen/>
        <w:t xml:space="preserve">شود که هر مرحله شامل چند زیر بخش خواهد بود، </w:t>
      </w:r>
      <w:r w:rsidR="00E32966">
        <w:rPr>
          <w:rFonts w:hint="cs"/>
          <w:rtl/>
        </w:rPr>
        <w:t>با توجه به احتمال تغییرات علی رغم ثابت بودن مراحل اصلی، احتمال جابه</w:t>
      </w:r>
      <w:r w:rsidR="00E32966">
        <w:rPr>
          <w:rFonts w:hint="cs"/>
          <w:rtl/>
        </w:rPr>
        <w:softHyphen/>
        <w:t>جایی در زیر بخش</w:t>
      </w:r>
      <w:r w:rsidR="00E32966">
        <w:rPr>
          <w:rFonts w:hint="cs"/>
          <w:rtl/>
        </w:rPr>
        <w:softHyphen/>
        <w:t xml:space="preserve">ها </w:t>
      </w:r>
      <w:r w:rsidR="000D1F09">
        <w:rPr>
          <w:rFonts w:hint="cs"/>
          <w:rtl/>
        </w:rPr>
        <w:t>و نیز تحویل دادنی</w:t>
      </w:r>
      <w:r w:rsidR="000D1F09">
        <w:rPr>
          <w:rStyle w:val="FootnoteReference"/>
          <w:rtl/>
        </w:rPr>
        <w:footnoteReference w:id="10"/>
      </w:r>
      <w:r w:rsidR="000D1F09">
        <w:rPr>
          <w:rFonts w:hint="cs"/>
          <w:rtl/>
        </w:rPr>
        <w:softHyphen/>
        <w:t xml:space="preserve">های هر فاز </w:t>
      </w:r>
      <w:r w:rsidR="00E32966">
        <w:rPr>
          <w:rFonts w:hint="cs"/>
          <w:rtl/>
        </w:rPr>
        <w:t>وجود دارد، این مراحل به شرح زیر است:</w:t>
      </w:r>
    </w:p>
    <w:p w:rsidR="00BC5654" w:rsidRPr="00BC5654" w:rsidRDefault="00E32966" w:rsidP="00ED1FF6">
      <w:pPr>
        <w:jc w:val="both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3B983E94" wp14:editId="5AA57E05">
            <wp:extent cx="5759533" cy="279070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C5496" w:rsidRDefault="00BB2CD5" w:rsidP="00BB2CD5">
      <w:pPr>
        <w:pStyle w:val="Heading3"/>
        <w:rPr>
          <w:rFonts w:hint="cs"/>
          <w:rtl/>
        </w:rPr>
      </w:pPr>
      <w:bookmarkStart w:id="10" w:name="_Toc435764910"/>
      <w:r>
        <w:rPr>
          <w:rFonts w:hint="cs"/>
          <w:rtl/>
        </w:rPr>
        <w:lastRenderedPageBreak/>
        <w:t xml:space="preserve">جزئیات </w:t>
      </w:r>
      <w:r w:rsidR="00686C29">
        <w:rPr>
          <w:rFonts w:hint="cs"/>
          <w:rtl/>
        </w:rPr>
        <w:t>زیربخش</w:t>
      </w:r>
      <w:r w:rsidR="00686C29">
        <w:rPr>
          <w:rFonts w:hint="cs"/>
          <w:rtl/>
        </w:rPr>
        <w:softHyphen/>
        <w:t xml:space="preserve">های </w:t>
      </w:r>
      <w:r>
        <w:rPr>
          <w:rFonts w:hint="cs"/>
          <w:rtl/>
        </w:rPr>
        <w:t>فاز دوم</w:t>
      </w:r>
      <w:bookmarkEnd w:id="10"/>
    </w:p>
    <w:p w:rsidR="00BB2CD5" w:rsidRDefault="00BB2CD5" w:rsidP="00686C29">
      <w:pPr>
        <w:rPr>
          <w:rtl/>
        </w:rPr>
      </w:pPr>
      <w:r>
        <w:rPr>
          <w:rFonts w:hint="cs"/>
          <w:rtl/>
        </w:rPr>
        <w:t>همان</w:t>
      </w:r>
      <w:r>
        <w:rPr>
          <w:rFonts w:hint="cs"/>
          <w:rtl/>
        </w:rPr>
        <w:softHyphen/>
        <w:t xml:space="preserve">طور که گفته شد، هر فاز شامل زیر </w:t>
      </w:r>
      <w:r w:rsidR="00686C29">
        <w:rPr>
          <w:rFonts w:hint="cs"/>
          <w:rtl/>
        </w:rPr>
        <w:t>بخش</w:t>
      </w:r>
      <w:r w:rsidR="00686C29">
        <w:rPr>
          <w:rFonts w:hint="cs"/>
          <w:rtl/>
        </w:rPr>
        <w:softHyphen/>
        <w:t>هایی</w:t>
      </w:r>
      <w:r>
        <w:rPr>
          <w:rFonts w:hint="cs"/>
          <w:rtl/>
        </w:rPr>
        <w:t xml:space="preserve"> هست</w:t>
      </w:r>
      <w:r w:rsidR="00CF6B40">
        <w:rPr>
          <w:rFonts w:hint="cs"/>
          <w:rtl/>
        </w:rPr>
        <w:t xml:space="preserve">، در این بخش زیر </w:t>
      </w:r>
      <w:r w:rsidR="00686C29">
        <w:rPr>
          <w:rFonts w:hint="cs"/>
          <w:rtl/>
        </w:rPr>
        <w:t>بخش</w:t>
      </w:r>
      <w:r w:rsidR="00686C29">
        <w:rPr>
          <w:rFonts w:hint="cs"/>
          <w:rtl/>
        </w:rPr>
        <w:softHyphen/>
        <w:t>ها</w:t>
      </w:r>
      <w:r w:rsidR="00686C29">
        <w:rPr>
          <w:rFonts w:hint="cs"/>
          <w:rtl/>
        </w:rPr>
        <w:t>ز</w:t>
      </w:r>
      <w:r w:rsidR="00CF6B40">
        <w:rPr>
          <w:rFonts w:hint="cs"/>
          <w:rtl/>
        </w:rPr>
        <w:t xml:space="preserve"> فاز دوم را بررسی می</w:t>
      </w:r>
      <w:r w:rsidR="00CF6B40">
        <w:rPr>
          <w:rFonts w:hint="cs"/>
          <w:rtl/>
        </w:rPr>
        <w:softHyphen/>
        <w:t>کنیم.</w:t>
      </w:r>
      <w:r w:rsidR="00A93A97" w:rsidRPr="00A93A97">
        <w:rPr>
          <w:rFonts w:hint="cs"/>
          <w:noProof/>
        </w:rPr>
        <w:t xml:space="preserve"> </w:t>
      </w:r>
      <w:r w:rsidR="00A93A97">
        <w:rPr>
          <w:rFonts w:hint="cs"/>
          <w:noProof/>
        </w:rPr>
        <w:drawing>
          <wp:inline distT="0" distB="0" distL="0" distR="0" wp14:anchorId="699F76F2" wp14:editId="25A31BAD">
            <wp:extent cx="5810250" cy="452437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F1750" w:rsidRDefault="002F1750" w:rsidP="00ED1FF6">
      <w:pPr>
        <w:pStyle w:val="Heading2"/>
        <w:jc w:val="both"/>
        <w:rPr>
          <w:rtl/>
        </w:rPr>
      </w:pPr>
      <w:bookmarkStart w:id="11" w:name="_Toc435764911"/>
      <w:r>
        <w:rPr>
          <w:rFonts w:hint="cs"/>
          <w:rtl/>
        </w:rPr>
        <w:t>تحویل دادنی هر فاز</w:t>
      </w:r>
      <w:bookmarkEnd w:id="11"/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1763"/>
        <w:gridCol w:w="1984"/>
        <w:gridCol w:w="5495"/>
      </w:tblGrid>
      <w:tr w:rsidR="00FC27BE" w:rsidTr="00BB2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:rsidR="00FC27BE" w:rsidRDefault="00FC27BE" w:rsidP="00BB2C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فاز</w:t>
            </w:r>
          </w:p>
        </w:tc>
        <w:tc>
          <w:tcPr>
            <w:tcW w:w="1984" w:type="dxa"/>
            <w:vAlign w:val="center"/>
          </w:tcPr>
          <w:p w:rsidR="00FC27BE" w:rsidRDefault="00FC27BE" w:rsidP="00BB2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تحویل دادنی</w:t>
            </w:r>
          </w:p>
        </w:tc>
        <w:tc>
          <w:tcPr>
            <w:tcW w:w="5495" w:type="dxa"/>
            <w:vAlign w:val="center"/>
          </w:tcPr>
          <w:p w:rsidR="00FC27BE" w:rsidRDefault="00FC27BE" w:rsidP="00BB2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هدف</w:t>
            </w:r>
          </w:p>
        </w:tc>
      </w:tr>
      <w:tr w:rsidR="00582D1A" w:rsidTr="00BB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582D1A" w:rsidRDefault="00582D1A" w:rsidP="00BB2C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تحلیل و طراحی</w:t>
            </w:r>
          </w:p>
        </w:tc>
        <w:tc>
          <w:tcPr>
            <w:tcW w:w="1984" w:type="dxa"/>
            <w:vAlign w:val="center"/>
          </w:tcPr>
          <w:p w:rsidR="00582D1A" w:rsidRDefault="00582D1A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سند چشم انداز</w:t>
            </w:r>
            <w:r>
              <w:rPr>
                <w:rStyle w:val="FootnoteReference"/>
                <w:rtl/>
              </w:rPr>
              <w:footnoteReference w:id="11"/>
            </w:r>
          </w:p>
        </w:tc>
        <w:tc>
          <w:tcPr>
            <w:tcW w:w="5495" w:type="dxa"/>
            <w:vAlign w:val="center"/>
          </w:tcPr>
          <w:p w:rsidR="00582D1A" w:rsidRDefault="00582D1A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بررسی انتظارات مشتری از محصول نهایی، توافق مشتری و تیم توسعه بر کلیات نیازمندی ها</w:t>
            </w:r>
          </w:p>
        </w:tc>
      </w:tr>
      <w:tr w:rsidR="00582D1A" w:rsidTr="00BB2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582D1A" w:rsidRDefault="00582D1A" w:rsidP="00BB2CD5">
            <w:pPr>
              <w:jc w:val="center"/>
              <w:rPr>
                <w:rtl/>
              </w:rPr>
            </w:pPr>
          </w:p>
        </w:tc>
        <w:tc>
          <w:tcPr>
            <w:tcW w:w="1984" w:type="dxa"/>
            <w:vAlign w:val="center"/>
          </w:tcPr>
          <w:p w:rsidR="00582D1A" w:rsidRDefault="00582D1A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سند توسعه نرم افزار</w:t>
            </w:r>
            <w:r>
              <w:rPr>
                <w:rStyle w:val="FootnoteReference"/>
                <w:rtl/>
              </w:rPr>
              <w:footnoteReference w:id="12"/>
            </w:r>
          </w:p>
        </w:tc>
        <w:tc>
          <w:tcPr>
            <w:tcW w:w="5495" w:type="dxa"/>
            <w:vAlign w:val="center"/>
          </w:tcPr>
          <w:p w:rsidR="00582D1A" w:rsidRDefault="00582D1A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اعلام برنامه</w:t>
            </w:r>
            <w:r>
              <w:rPr>
                <w:rFonts w:hint="cs"/>
                <w:rtl/>
              </w:rPr>
              <w:softHyphen/>
              <w:t>ی کلی تیم برای چگونگی تولید محصول</w:t>
            </w:r>
          </w:p>
        </w:tc>
      </w:tr>
      <w:tr w:rsidR="00582D1A" w:rsidTr="00BB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582D1A" w:rsidRDefault="00582D1A" w:rsidP="00BB2CD5">
            <w:pPr>
              <w:jc w:val="center"/>
              <w:rPr>
                <w:rtl/>
              </w:rPr>
            </w:pPr>
          </w:p>
        </w:tc>
        <w:tc>
          <w:tcPr>
            <w:tcW w:w="1984" w:type="dxa"/>
            <w:vAlign w:val="center"/>
          </w:tcPr>
          <w:p w:rsidR="00582D1A" w:rsidRDefault="00582D1A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نمونه اولیه</w:t>
            </w:r>
            <w:r>
              <w:rPr>
                <w:rStyle w:val="FootnoteReference"/>
                <w:rtl/>
              </w:rPr>
              <w:footnoteReference w:id="13"/>
            </w:r>
          </w:p>
        </w:tc>
        <w:tc>
          <w:tcPr>
            <w:tcW w:w="5495" w:type="dxa"/>
            <w:vAlign w:val="center"/>
          </w:tcPr>
          <w:p w:rsidR="00582D1A" w:rsidRDefault="00582D1A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شفاف و یکسان سازی دید مشتری و تیم توسعه بر انتظارات از </w:t>
            </w:r>
            <w:r>
              <w:rPr>
                <w:rFonts w:hint="cs"/>
                <w:rtl/>
              </w:rPr>
              <w:lastRenderedPageBreak/>
              <w:t>محصول</w:t>
            </w:r>
          </w:p>
        </w:tc>
      </w:tr>
      <w:tr w:rsidR="00582D1A" w:rsidTr="00BB2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582D1A" w:rsidRDefault="00582D1A" w:rsidP="00BB2CD5">
            <w:pPr>
              <w:jc w:val="center"/>
              <w:rPr>
                <w:rtl/>
              </w:rPr>
            </w:pPr>
          </w:p>
        </w:tc>
        <w:tc>
          <w:tcPr>
            <w:tcW w:w="1984" w:type="dxa"/>
            <w:vAlign w:val="center"/>
          </w:tcPr>
          <w:p w:rsidR="00582D1A" w:rsidRDefault="00582D1A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طرح کسب و کار</w:t>
            </w:r>
            <w:r>
              <w:rPr>
                <w:rStyle w:val="FootnoteReference"/>
                <w:rtl/>
              </w:rPr>
              <w:footnoteReference w:id="14"/>
            </w:r>
          </w:p>
        </w:tc>
        <w:tc>
          <w:tcPr>
            <w:tcW w:w="5495" w:type="dxa"/>
            <w:vAlign w:val="center"/>
          </w:tcPr>
          <w:p w:rsidR="00582D1A" w:rsidRDefault="00582D1A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ارائه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تحلیلی از ارزش و ریسک</w:t>
            </w:r>
            <w:r>
              <w:rPr>
                <w:rFonts w:hint="cs"/>
                <w:rtl/>
              </w:rPr>
              <w:softHyphen/>
              <w:t>های اقتصادی پروژه</w:t>
            </w:r>
          </w:p>
        </w:tc>
      </w:tr>
      <w:tr w:rsidR="006D096C" w:rsidTr="00BB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6D096C" w:rsidRDefault="006D096C" w:rsidP="00BB2C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معماری</w:t>
            </w:r>
            <w:r w:rsidR="00A327F8">
              <w:rPr>
                <w:rFonts w:hint="cs"/>
                <w:rtl/>
              </w:rPr>
              <w:t xml:space="preserve"> و پیاده</w:t>
            </w:r>
            <w:r w:rsidR="00A327F8">
              <w:rPr>
                <w:rFonts w:hint="cs"/>
                <w:rtl/>
              </w:rPr>
              <w:softHyphen/>
              <w:t>سازی</w:t>
            </w:r>
          </w:p>
        </w:tc>
        <w:tc>
          <w:tcPr>
            <w:tcW w:w="1984" w:type="dxa"/>
            <w:vAlign w:val="center"/>
          </w:tcPr>
          <w:p w:rsidR="006D096C" w:rsidRDefault="006D096C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سند معماری</w:t>
            </w:r>
          </w:p>
        </w:tc>
        <w:tc>
          <w:tcPr>
            <w:tcW w:w="5495" w:type="dxa"/>
            <w:vAlign w:val="center"/>
          </w:tcPr>
          <w:p w:rsidR="006D096C" w:rsidRDefault="000D1F09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بررسی راه کارهای موجود و اعلام راه کار مناسب برای پاسخ گویی که انتظارات مشتری از محصول</w:t>
            </w:r>
            <w:r w:rsidR="00394AD9">
              <w:rPr>
                <w:rFonts w:hint="cs"/>
                <w:rtl/>
              </w:rPr>
              <w:t xml:space="preserve"> از دید فنی (تکنولوژی</w:t>
            </w:r>
            <w:r w:rsidR="00394AD9">
              <w:rPr>
                <w:rFonts w:hint="cs"/>
                <w:rtl/>
              </w:rPr>
              <w:softHyphen/>
              <w:t>ها و ابزارهای مورد استفاده و کلیات طراحی)</w:t>
            </w:r>
          </w:p>
        </w:tc>
      </w:tr>
      <w:tr w:rsidR="006D096C" w:rsidTr="00BB2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6D096C" w:rsidRDefault="006D096C" w:rsidP="00BB2CD5">
            <w:pPr>
              <w:jc w:val="center"/>
              <w:rPr>
                <w:rtl/>
              </w:rPr>
            </w:pPr>
          </w:p>
        </w:tc>
        <w:tc>
          <w:tcPr>
            <w:tcW w:w="1984" w:type="dxa"/>
            <w:vAlign w:val="center"/>
          </w:tcPr>
          <w:p w:rsidR="006D096C" w:rsidRDefault="006D096C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اسناد طراحی جزئیات (در سطول مختلف)</w:t>
            </w:r>
          </w:p>
        </w:tc>
        <w:tc>
          <w:tcPr>
            <w:tcW w:w="5495" w:type="dxa"/>
            <w:vAlign w:val="center"/>
          </w:tcPr>
          <w:p w:rsidR="006D096C" w:rsidRDefault="000D1F09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استخراج جزئیات سند معماری برای پیاده سازی بخش های مختلف (سطوح مختلف) نرم افزار</w:t>
            </w:r>
          </w:p>
        </w:tc>
      </w:tr>
      <w:tr w:rsidR="00394AD9" w:rsidTr="00BB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394AD9" w:rsidRDefault="00394AD9" w:rsidP="00BB2CD5">
            <w:pPr>
              <w:jc w:val="center"/>
              <w:rPr>
                <w:rtl/>
              </w:rPr>
            </w:pPr>
          </w:p>
        </w:tc>
        <w:tc>
          <w:tcPr>
            <w:tcW w:w="1984" w:type="dxa"/>
            <w:vAlign w:val="center"/>
          </w:tcPr>
          <w:p w:rsidR="00394AD9" w:rsidRDefault="00394AD9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محصول قابل اجرا</w:t>
            </w:r>
          </w:p>
        </w:tc>
        <w:tc>
          <w:tcPr>
            <w:tcW w:w="5495" w:type="dxa"/>
            <w:vAlign w:val="center"/>
          </w:tcPr>
          <w:p w:rsidR="00394AD9" w:rsidRDefault="00394AD9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sym w:font="Wingdings" w:char="F04A"/>
            </w:r>
          </w:p>
        </w:tc>
      </w:tr>
      <w:tr w:rsidR="00394AD9" w:rsidTr="00BB2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394AD9" w:rsidRDefault="00394AD9" w:rsidP="00BB2C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تست و بهره برداری</w:t>
            </w:r>
          </w:p>
        </w:tc>
        <w:tc>
          <w:tcPr>
            <w:tcW w:w="1984" w:type="dxa"/>
            <w:vAlign w:val="center"/>
          </w:tcPr>
          <w:p w:rsidR="00394AD9" w:rsidRDefault="00394AD9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مستند راهنمای استفاده</w:t>
            </w:r>
            <w:r>
              <w:rPr>
                <w:rStyle w:val="FootnoteReference"/>
                <w:rtl/>
              </w:rPr>
              <w:footnoteReference w:id="15"/>
            </w:r>
          </w:p>
        </w:tc>
        <w:tc>
          <w:tcPr>
            <w:tcW w:w="5495" w:type="dxa"/>
            <w:vAlign w:val="center"/>
          </w:tcPr>
          <w:p w:rsidR="00394AD9" w:rsidRDefault="00394AD9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تسهیل نحوه ی استفاده از محصول برای مشتری</w:t>
            </w:r>
          </w:p>
        </w:tc>
      </w:tr>
      <w:tr w:rsidR="00394AD9" w:rsidTr="00BB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394AD9" w:rsidRDefault="00394AD9" w:rsidP="00BB2CD5">
            <w:pPr>
              <w:jc w:val="center"/>
              <w:rPr>
                <w:rtl/>
              </w:rPr>
            </w:pPr>
          </w:p>
        </w:tc>
        <w:tc>
          <w:tcPr>
            <w:tcW w:w="1984" w:type="dxa"/>
            <w:vAlign w:val="center"/>
          </w:tcPr>
          <w:p w:rsidR="00394AD9" w:rsidRDefault="00394AD9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مستند نتایج تست</w:t>
            </w:r>
          </w:p>
        </w:tc>
        <w:tc>
          <w:tcPr>
            <w:tcW w:w="5495" w:type="dxa"/>
            <w:vAlign w:val="center"/>
          </w:tcPr>
          <w:p w:rsidR="00394AD9" w:rsidRDefault="00394AD9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بررسی و ارزیابی کیفیت محصول ارائه شده و میزان انطباق بر نیازمندی</w:t>
            </w:r>
            <w:r>
              <w:rPr>
                <w:rFonts w:hint="cs"/>
                <w:rtl/>
              </w:rPr>
              <w:softHyphen/>
              <w:t>های مشتری</w:t>
            </w:r>
          </w:p>
        </w:tc>
      </w:tr>
    </w:tbl>
    <w:p w:rsidR="00686C29" w:rsidRDefault="00686C29" w:rsidP="00686C29">
      <w:pPr>
        <w:pStyle w:val="Heading3"/>
        <w:rPr>
          <w:rFonts w:hint="cs"/>
          <w:rtl/>
        </w:rPr>
      </w:pPr>
      <w:bookmarkStart w:id="12" w:name="_Toc435764912"/>
      <w:r>
        <w:rPr>
          <w:rFonts w:hint="cs"/>
          <w:rtl/>
        </w:rPr>
        <w:t>جزئیات تحویل دادنی</w:t>
      </w:r>
      <w:r>
        <w:rPr>
          <w:rFonts w:hint="cs"/>
          <w:rtl/>
        </w:rPr>
        <w:softHyphen/>
        <w:t>های زیر بخش</w:t>
      </w:r>
      <w:r>
        <w:rPr>
          <w:rFonts w:hint="cs"/>
          <w:rtl/>
        </w:rPr>
        <w:softHyphen/>
        <w:t>های فاز دوم</w:t>
      </w:r>
      <w:bookmarkEnd w:id="12"/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356"/>
        <w:gridCol w:w="4503"/>
      </w:tblGrid>
      <w:tr w:rsidR="004F095B" w:rsidTr="004F0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4F095B" w:rsidRDefault="004F095B" w:rsidP="004F095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زیر بخش</w:t>
            </w:r>
          </w:p>
        </w:tc>
        <w:tc>
          <w:tcPr>
            <w:tcW w:w="3356" w:type="dxa"/>
          </w:tcPr>
          <w:p w:rsidR="004F095B" w:rsidRDefault="004F095B" w:rsidP="004F0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تحویل دادنی</w:t>
            </w:r>
          </w:p>
        </w:tc>
        <w:tc>
          <w:tcPr>
            <w:tcW w:w="4503" w:type="dxa"/>
          </w:tcPr>
          <w:p w:rsidR="004F095B" w:rsidRDefault="004F095B" w:rsidP="004F0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هدف</w:t>
            </w:r>
          </w:p>
        </w:tc>
      </w:tr>
      <w:tr w:rsidR="004F095B" w:rsidTr="004F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4F095B" w:rsidRDefault="004F095B" w:rsidP="004F095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هفته اول</w:t>
            </w:r>
          </w:p>
        </w:tc>
        <w:tc>
          <w:tcPr>
            <w:tcW w:w="3356" w:type="dxa"/>
          </w:tcPr>
          <w:p w:rsidR="004F095B" w:rsidRDefault="004F095B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آخرین نسخه</w:t>
            </w:r>
            <w:r>
              <w:rPr>
                <w:rFonts w:hint="cs"/>
                <w:rtl/>
              </w:rPr>
              <w:softHyphen/>
              <w:t>ی طرح توسعه</w:t>
            </w:r>
          </w:p>
        </w:tc>
        <w:tc>
          <w:tcPr>
            <w:tcW w:w="4503" w:type="dxa"/>
          </w:tcPr>
          <w:p w:rsidR="004F095B" w:rsidRDefault="004F095B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افزوده شدن جزئیات کاری این زیربخش</w:t>
            </w:r>
          </w:p>
        </w:tc>
      </w:tr>
      <w:tr w:rsidR="004F095B" w:rsidTr="004F09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Merge w:val="restart"/>
            <w:vAlign w:val="center"/>
          </w:tcPr>
          <w:p w:rsidR="004F095B" w:rsidRDefault="004F095B" w:rsidP="004F095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هفته دوم</w:t>
            </w:r>
          </w:p>
        </w:tc>
        <w:tc>
          <w:tcPr>
            <w:tcW w:w="3356" w:type="dxa"/>
          </w:tcPr>
          <w:p w:rsidR="004F095B" w:rsidRDefault="004F095B" w:rsidP="004F09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نیمی از مستند معماری</w:t>
            </w:r>
          </w:p>
        </w:tc>
        <w:tc>
          <w:tcPr>
            <w:tcW w:w="4503" w:type="dxa"/>
          </w:tcPr>
          <w:p w:rsidR="004F095B" w:rsidRDefault="004F095B" w:rsidP="004F09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مشخص شدن کلیات معماری (سبک، الگوها، تکنولوژی)</w:t>
            </w:r>
          </w:p>
        </w:tc>
      </w:tr>
      <w:tr w:rsidR="004F095B" w:rsidTr="004F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Merge/>
          </w:tcPr>
          <w:p w:rsidR="004F095B" w:rsidRDefault="004F095B" w:rsidP="004F095B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356" w:type="dxa"/>
          </w:tcPr>
          <w:p w:rsidR="004F095B" w:rsidRDefault="004F095B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مستندهای طراحی (</w:t>
            </w:r>
            <w:r>
              <w:t>SRD or …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503" w:type="dxa"/>
          </w:tcPr>
          <w:p w:rsidR="004F095B" w:rsidRDefault="00D24888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مشخص کردن جزئیات برای پیاده</w:t>
            </w:r>
            <w:r>
              <w:rPr>
                <w:rFonts w:hint="cs"/>
                <w:rtl/>
              </w:rPr>
              <w:softHyphen/>
              <w:t>سازی (طراحی پایگاه داده و ...)</w:t>
            </w:r>
          </w:p>
        </w:tc>
      </w:tr>
      <w:tr w:rsidR="004F095B" w:rsidTr="004F09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Merge/>
          </w:tcPr>
          <w:p w:rsidR="004F095B" w:rsidRDefault="004F095B" w:rsidP="004F095B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356" w:type="dxa"/>
          </w:tcPr>
          <w:p w:rsidR="004F095B" w:rsidRDefault="004F095B" w:rsidP="004F09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کد نرم</w:t>
            </w:r>
            <w:r>
              <w:rPr>
                <w:rFonts w:hint="cs"/>
                <w:rtl/>
              </w:rPr>
              <w:softHyphen/>
              <w:t>افزار (90 درصد)</w:t>
            </w:r>
          </w:p>
        </w:tc>
        <w:tc>
          <w:tcPr>
            <w:tcW w:w="4503" w:type="dxa"/>
          </w:tcPr>
          <w:p w:rsidR="004F095B" w:rsidRDefault="00D24888" w:rsidP="004F09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sym w:font="Wingdings" w:char="F04A"/>
            </w:r>
          </w:p>
        </w:tc>
      </w:tr>
      <w:tr w:rsidR="004F095B" w:rsidTr="004F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Merge w:val="restart"/>
            <w:vAlign w:val="center"/>
          </w:tcPr>
          <w:p w:rsidR="004F095B" w:rsidRDefault="004F095B" w:rsidP="004F095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هفته سوم</w:t>
            </w:r>
          </w:p>
        </w:tc>
        <w:tc>
          <w:tcPr>
            <w:tcW w:w="3356" w:type="dxa"/>
          </w:tcPr>
          <w:p w:rsidR="004F095B" w:rsidRDefault="004F095B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مستند معماری (کامل شده)</w:t>
            </w:r>
          </w:p>
        </w:tc>
        <w:tc>
          <w:tcPr>
            <w:tcW w:w="4503" w:type="dxa"/>
          </w:tcPr>
          <w:p w:rsidR="004F095B" w:rsidRDefault="00D24888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کامل شدن معماری با توجه به شرایط پیش آمده هنگام ساخت</w:t>
            </w:r>
          </w:p>
        </w:tc>
      </w:tr>
      <w:tr w:rsidR="004F095B" w:rsidTr="004F09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Merge/>
          </w:tcPr>
          <w:p w:rsidR="004F095B" w:rsidRDefault="004F095B" w:rsidP="004F095B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356" w:type="dxa"/>
          </w:tcPr>
          <w:p w:rsidR="004F095B" w:rsidRDefault="004F095B" w:rsidP="004F09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کد نرم</w:t>
            </w:r>
            <w:r>
              <w:rPr>
                <w:rFonts w:hint="cs"/>
                <w:rtl/>
              </w:rPr>
              <w:softHyphen/>
              <w:t>افزار (کامل شده)</w:t>
            </w:r>
          </w:p>
        </w:tc>
        <w:tc>
          <w:tcPr>
            <w:tcW w:w="4503" w:type="dxa"/>
          </w:tcPr>
          <w:p w:rsidR="004F095B" w:rsidRDefault="00D24888" w:rsidP="004F09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کامل شدن کد نرم</w:t>
            </w:r>
            <w:r>
              <w:rPr>
                <w:rFonts w:hint="cs"/>
                <w:rtl/>
              </w:rPr>
              <w:softHyphen/>
              <w:t>افزار</w:t>
            </w:r>
          </w:p>
        </w:tc>
      </w:tr>
      <w:tr w:rsidR="004F095B" w:rsidTr="004F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Merge/>
          </w:tcPr>
          <w:p w:rsidR="004F095B" w:rsidRDefault="004F095B" w:rsidP="004F095B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356" w:type="dxa"/>
          </w:tcPr>
          <w:p w:rsidR="004F095B" w:rsidRDefault="004F095B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مستند تست</w:t>
            </w:r>
          </w:p>
        </w:tc>
        <w:tc>
          <w:tcPr>
            <w:tcW w:w="4503" w:type="dxa"/>
          </w:tcPr>
          <w:p w:rsidR="004F095B" w:rsidRDefault="00D24888" w:rsidP="004F0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بررسی تست</w:t>
            </w:r>
            <w:r>
              <w:rPr>
                <w:rFonts w:hint="cs"/>
                <w:rtl/>
              </w:rPr>
              <w:softHyphen/>
              <w:t>های انجام شده و نتایج آنها</w:t>
            </w:r>
          </w:p>
        </w:tc>
      </w:tr>
    </w:tbl>
    <w:p w:rsidR="00686C29" w:rsidRPr="00686C29" w:rsidRDefault="00686C29" w:rsidP="00686C29">
      <w:pPr>
        <w:rPr>
          <w:rFonts w:hint="cs"/>
        </w:rPr>
      </w:pPr>
    </w:p>
    <w:p w:rsidR="002F1750" w:rsidRDefault="002F1750" w:rsidP="00ED1FF6">
      <w:pPr>
        <w:pStyle w:val="Heading1"/>
        <w:jc w:val="both"/>
        <w:rPr>
          <w:rtl/>
        </w:rPr>
      </w:pPr>
      <w:bookmarkStart w:id="13" w:name="_Toc435764913"/>
      <w:r>
        <w:rPr>
          <w:rFonts w:hint="cs"/>
          <w:rtl/>
        </w:rPr>
        <w:lastRenderedPageBreak/>
        <w:t>ریسک</w:t>
      </w:r>
      <w:r w:rsidR="00C30661">
        <w:rPr>
          <w:rtl/>
        </w:rPr>
        <w:softHyphen/>
      </w:r>
      <w:r>
        <w:rPr>
          <w:rFonts w:hint="cs"/>
          <w:rtl/>
        </w:rPr>
        <w:t>ها</w:t>
      </w:r>
      <w:bookmarkEnd w:id="13"/>
    </w:p>
    <w:p w:rsidR="00D42475" w:rsidRPr="00D42475" w:rsidRDefault="00980AC7" w:rsidP="00ED1FF6">
      <w:pPr>
        <w:jc w:val="both"/>
        <w:rPr>
          <w:rtl/>
        </w:rPr>
      </w:pPr>
      <w:r>
        <w:rPr>
          <w:rFonts w:hint="cs"/>
          <w:rtl/>
        </w:rPr>
        <w:t>در این بخش به توضیح نگرانی</w:t>
      </w:r>
      <w:r>
        <w:rPr>
          <w:rFonts w:hint="cs"/>
          <w:rtl/>
        </w:rPr>
        <w:softHyphen/>
        <w:t>هایی که ممکن است فرآیند تولید و توسعه</w:t>
      </w:r>
      <w:r>
        <w:rPr>
          <w:rFonts w:hint="cs"/>
          <w:rtl/>
        </w:rPr>
        <w:softHyphen/>
        <w:t>ی محصول را با مشکل مواجه کنند پرداخته شده است. این نگرانی</w:t>
      </w:r>
      <w:r>
        <w:rPr>
          <w:rFonts w:hint="cs"/>
          <w:rtl/>
        </w:rPr>
        <w:softHyphen/>
        <w:t>ها با توجه به ضرب</w:t>
      </w:r>
      <w:r>
        <w:rPr>
          <w:rFonts w:hint="cs"/>
          <w:rtl/>
        </w:rPr>
        <w:softHyphen/>
        <w:t>العجل</w:t>
      </w:r>
      <w:r>
        <w:rPr>
          <w:rFonts w:hint="cs"/>
          <w:rtl/>
        </w:rPr>
        <w:softHyphen/>
        <w:t xml:space="preserve">های </w:t>
      </w:r>
      <w:r w:rsidR="00F32EF6">
        <w:rPr>
          <w:rFonts w:hint="cs"/>
          <w:rtl/>
        </w:rPr>
        <w:t>زمانی و نیز خصوصیات تیم و مشتری تخمین زده شده و برای هر خطر راهکاری مد نظر قرار گرفته است.</w:t>
      </w:r>
    </w:p>
    <w:p w:rsidR="002F1750" w:rsidRDefault="002F1750" w:rsidP="00ED1FF6">
      <w:pPr>
        <w:pStyle w:val="Heading2"/>
        <w:jc w:val="both"/>
        <w:rPr>
          <w:rtl/>
        </w:rPr>
      </w:pPr>
      <w:bookmarkStart w:id="14" w:name="_Toc435764914"/>
      <w:r>
        <w:rPr>
          <w:rFonts w:hint="cs"/>
          <w:rtl/>
        </w:rPr>
        <w:t>ریسک زمان</w:t>
      </w:r>
      <w:bookmarkEnd w:id="14"/>
    </w:p>
    <w:p w:rsidR="00C77304" w:rsidRDefault="00C77304" w:rsidP="00ED1FF6">
      <w:pPr>
        <w:pStyle w:val="Heading3"/>
        <w:jc w:val="both"/>
        <w:rPr>
          <w:rtl/>
        </w:rPr>
      </w:pPr>
      <w:bookmarkStart w:id="15" w:name="_Toc435764915"/>
      <w:r>
        <w:rPr>
          <w:rFonts w:hint="cs"/>
          <w:rtl/>
        </w:rPr>
        <w:t>امتحانات میان ترم اعضای تیم پروژه</w:t>
      </w:r>
      <w:bookmarkEnd w:id="15"/>
    </w:p>
    <w:p w:rsidR="00C77304" w:rsidRPr="00C77304" w:rsidRDefault="00C77304" w:rsidP="00686C29">
      <w:pPr>
        <w:jc w:val="both"/>
        <w:rPr>
          <w:rtl/>
        </w:rPr>
      </w:pPr>
      <w:r>
        <w:rPr>
          <w:rFonts w:hint="cs"/>
          <w:rtl/>
        </w:rPr>
        <w:t>برای کمتر شدن آسیب این ریسک، اعضای تیم بایست کارها را در بازه</w:t>
      </w:r>
      <w:r>
        <w:rPr>
          <w:rFonts w:hint="cs"/>
          <w:rtl/>
        </w:rPr>
        <w:softHyphen/>
        <w:t>های 2 الی 3 روزه تقسیم کنند و در کنار سایر امور درسی همواره وقتی را برای پیشرفت مداوم پروژه قرار دهند. از آن طرف نباید برنامه ریزی به گونه</w:t>
      </w:r>
      <w:r>
        <w:rPr>
          <w:rFonts w:hint="cs"/>
          <w:rtl/>
        </w:rPr>
        <w:softHyphen/>
        <w:t>ای باشد که یک فاز یا زیر</w:t>
      </w:r>
      <w:r w:rsidR="00686C29">
        <w:rPr>
          <w:rFonts w:hint="cs"/>
          <w:rtl/>
        </w:rPr>
        <w:t>بخش</w:t>
      </w:r>
      <w:r>
        <w:rPr>
          <w:rFonts w:hint="cs"/>
          <w:rtl/>
        </w:rPr>
        <w:t xml:space="preserve"> خیلی سنگین باشد و حجم کار باید به خوبی بر زمان تقسیم شود.</w:t>
      </w:r>
    </w:p>
    <w:p w:rsidR="00C77304" w:rsidRDefault="00C77304" w:rsidP="00ED1FF6">
      <w:pPr>
        <w:pStyle w:val="Heading3"/>
        <w:jc w:val="both"/>
        <w:rPr>
          <w:rtl/>
        </w:rPr>
      </w:pPr>
      <w:bookmarkStart w:id="16" w:name="_Toc435764916"/>
      <w:r>
        <w:rPr>
          <w:rFonts w:hint="cs"/>
          <w:rtl/>
        </w:rPr>
        <w:t xml:space="preserve">طولانی شدن زمان یادگیری کارهای جدید (طراحی وب، </w:t>
      </w:r>
      <w:r>
        <w:t>ASP</w:t>
      </w:r>
      <w:r>
        <w:rPr>
          <w:rFonts w:hint="cs"/>
          <w:rtl/>
        </w:rPr>
        <w:t>، ارزیابی کیفیت و تست)</w:t>
      </w:r>
      <w:bookmarkEnd w:id="16"/>
    </w:p>
    <w:p w:rsidR="00C77304" w:rsidRPr="00C77304" w:rsidRDefault="0077743B" w:rsidP="00ED1FF6">
      <w:pPr>
        <w:jc w:val="both"/>
        <w:rPr>
          <w:rtl/>
        </w:rPr>
      </w:pPr>
      <w:r>
        <w:rPr>
          <w:rFonts w:hint="cs"/>
          <w:rtl/>
        </w:rPr>
        <w:t>باید به دنبال منابع خوب باشند، از افراد آگاه سوال کنند، یادگیری</w:t>
      </w:r>
      <w:r>
        <w:rPr>
          <w:rFonts w:hint="cs"/>
          <w:rtl/>
        </w:rPr>
        <w:softHyphen/>
        <w:t>ها را با دیگر دانشجویان کلاس به بحث بگذارند و تا حد ممکن در کلاس</w:t>
      </w:r>
      <w:r>
        <w:rPr>
          <w:rFonts w:hint="cs"/>
          <w:rtl/>
        </w:rPr>
        <w:softHyphen/>
        <w:t>هایی که گروه حل تمرین درس برگزار می</w:t>
      </w:r>
      <w:r>
        <w:rPr>
          <w:rFonts w:hint="cs"/>
          <w:rtl/>
        </w:rPr>
        <w:softHyphen/>
        <w:t>کند شرکت داشته باشند.</w:t>
      </w:r>
    </w:p>
    <w:p w:rsidR="002F1750" w:rsidRDefault="002F1750" w:rsidP="00ED1FF6">
      <w:pPr>
        <w:pStyle w:val="Heading2"/>
        <w:jc w:val="both"/>
        <w:rPr>
          <w:rtl/>
        </w:rPr>
      </w:pPr>
      <w:bookmarkStart w:id="17" w:name="_Toc435764917"/>
      <w:r>
        <w:rPr>
          <w:rFonts w:hint="cs"/>
          <w:rtl/>
        </w:rPr>
        <w:t>ریسک تکنولوژی</w:t>
      </w:r>
      <w:bookmarkEnd w:id="17"/>
    </w:p>
    <w:p w:rsidR="0077743B" w:rsidRPr="0077743B" w:rsidRDefault="0077743B" w:rsidP="00ED1FF6">
      <w:pPr>
        <w:jc w:val="both"/>
        <w:rPr>
          <w:rtl/>
        </w:rPr>
      </w:pPr>
      <w:r>
        <w:rPr>
          <w:rFonts w:hint="cs"/>
          <w:rtl/>
        </w:rPr>
        <w:t>به علت کم تجربگی اعضای تیم در پیاده سازی سایت، این احتمال وجود دارد که بعد از انتخاب تکنولوژی و طی بخشی از مسیر، متوجه اشتباه در انتخاب شوند، و از طرفی به علت عدم اشراف بر تکنولوژی های مطرح در این زمینه دامنه ی انتخاب هم قدری محدود است. برای حل این مساله تیم توسعه باید در فاز دوم (معماری) حتما نسخه ی قابل اجرایی از معماری</w:t>
      </w:r>
      <w:r>
        <w:rPr>
          <w:rStyle w:val="FootnoteReference"/>
          <w:rtl/>
        </w:rPr>
        <w:footnoteReference w:id="16"/>
      </w:r>
      <w:r>
        <w:rPr>
          <w:rFonts w:hint="cs"/>
          <w:rtl/>
        </w:rPr>
        <w:t xml:space="preserve"> ارائه دهند که در آن جواب دادن تکنولوژی</w:t>
      </w:r>
      <w:r>
        <w:rPr>
          <w:rFonts w:hint="cs"/>
          <w:rtl/>
        </w:rPr>
        <w:softHyphen/>
        <w:t xml:space="preserve">های انتخاب شده برای هر بخش از کار در کنار هم بررسی و تایید شود. </w:t>
      </w:r>
    </w:p>
    <w:p w:rsidR="002F1750" w:rsidRDefault="002F1750" w:rsidP="00ED1FF6">
      <w:pPr>
        <w:pStyle w:val="Heading1"/>
        <w:jc w:val="both"/>
        <w:rPr>
          <w:rtl/>
        </w:rPr>
      </w:pPr>
      <w:bookmarkStart w:id="18" w:name="_Toc435764918"/>
      <w:r>
        <w:rPr>
          <w:rFonts w:hint="cs"/>
          <w:rtl/>
        </w:rPr>
        <w:lastRenderedPageBreak/>
        <w:t>تخمین زمان و هزینه</w:t>
      </w:r>
      <w:bookmarkEnd w:id="18"/>
    </w:p>
    <w:p w:rsidR="006C5AA6" w:rsidRDefault="00F74177" w:rsidP="00ED1FF6">
      <w:pPr>
        <w:pStyle w:val="Heading2"/>
        <w:jc w:val="both"/>
        <w:rPr>
          <w:rtl/>
        </w:rPr>
      </w:pPr>
      <w:bookmarkStart w:id="19" w:name="_Toc435764919"/>
      <w:r>
        <w:rPr>
          <w:rFonts w:hint="cs"/>
          <w:rtl/>
        </w:rPr>
        <w:t>زمان</w:t>
      </w:r>
      <w:bookmarkEnd w:id="19"/>
    </w:p>
    <w:p w:rsidR="005707F8" w:rsidRPr="005707F8" w:rsidRDefault="00307AD8" w:rsidP="00ED1FF6">
      <w:pPr>
        <w:jc w:val="both"/>
        <w:rPr>
          <w:rtl/>
        </w:rPr>
      </w:pPr>
      <w:r>
        <w:rPr>
          <w:rFonts w:hint="cs"/>
          <w:rtl/>
        </w:rPr>
        <w:t>زمان تخمین زده شده برای هر فاز حدود 3 هفته (در مجموع 63 روز) است که جزئیات آن در پیوست 1 ضمیمه</w:t>
      </w:r>
      <w:r>
        <w:rPr>
          <w:rFonts w:hint="cs"/>
          <w:rtl/>
        </w:rPr>
        <w:softHyphen/>
        <w:t>ی سند شده است.</w:t>
      </w:r>
    </w:p>
    <w:p w:rsidR="00F74177" w:rsidRPr="00F74177" w:rsidRDefault="00F74177" w:rsidP="00ED1FF6">
      <w:pPr>
        <w:pStyle w:val="Heading2"/>
        <w:jc w:val="both"/>
        <w:rPr>
          <w:rtl/>
        </w:rPr>
      </w:pPr>
      <w:bookmarkStart w:id="20" w:name="_Toc435764920"/>
      <w:r>
        <w:rPr>
          <w:rFonts w:hint="cs"/>
          <w:rtl/>
        </w:rPr>
        <w:t>هزینه</w:t>
      </w:r>
      <w:bookmarkEnd w:id="20"/>
    </w:p>
    <w:p w:rsidR="006422A4" w:rsidRDefault="006422A4" w:rsidP="00ED1FF6">
      <w:pPr>
        <w:pStyle w:val="Heading3"/>
        <w:jc w:val="both"/>
      </w:pPr>
      <w:bookmarkStart w:id="21" w:name="_Toc435764921"/>
      <w:r>
        <w:rPr>
          <w:rFonts w:hint="cs"/>
          <w:rtl/>
        </w:rPr>
        <w:t>دست مزد</w:t>
      </w:r>
      <w:bookmarkEnd w:id="21"/>
    </w:p>
    <w:p w:rsidR="006C5AA6" w:rsidRDefault="006C5AA6" w:rsidP="00ED1FF6">
      <w:pPr>
        <w:jc w:val="both"/>
        <w:rPr>
          <w:rtl/>
        </w:rPr>
      </w:pPr>
      <w:r>
        <w:rPr>
          <w:rFonts w:hint="cs"/>
          <w:rtl/>
        </w:rPr>
        <w:t xml:space="preserve">از نظر </w:t>
      </w:r>
      <w:r w:rsidR="006422A4">
        <w:rPr>
          <w:rFonts w:hint="cs"/>
          <w:rtl/>
        </w:rPr>
        <w:t>دست مزد</w:t>
      </w:r>
      <w:r>
        <w:rPr>
          <w:rFonts w:hint="cs"/>
          <w:rtl/>
        </w:rPr>
        <w:t>، با توجه به میزان تجربه</w:t>
      </w:r>
      <w:r>
        <w:rPr>
          <w:rFonts w:hint="cs"/>
          <w:rtl/>
        </w:rPr>
        <w:softHyphen/>
        <w:t xml:space="preserve">ی اعضای تیم، </w:t>
      </w:r>
      <w:r w:rsidR="006422A4">
        <w:rPr>
          <w:rFonts w:hint="cs"/>
          <w:rtl/>
        </w:rPr>
        <w:t>میزان زمانی که روی پروژه خواهند گذشت و حجم کاری، تخمین زیر مد نظر است: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422A4" w:rsidTr="00BB2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6422A4" w:rsidRDefault="006422A4" w:rsidP="00BB2C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فاز</w:t>
            </w:r>
          </w:p>
        </w:tc>
        <w:tc>
          <w:tcPr>
            <w:tcW w:w="2310" w:type="dxa"/>
            <w:vAlign w:val="center"/>
          </w:tcPr>
          <w:p w:rsidR="006422A4" w:rsidRDefault="006422A4" w:rsidP="00BB2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دست</w:t>
            </w:r>
            <w:r>
              <w:rPr>
                <w:rFonts w:hint="cs"/>
                <w:rtl/>
              </w:rPr>
              <w:softHyphen/>
              <w:t>مزد (نفر ساعت)</w:t>
            </w:r>
          </w:p>
        </w:tc>
        <w:tc>
          <w:tcPr>
            <w:tcW w:w="2311" w:type="dxa"/>
            <w:vAlign w:val="center"/>
          </w:tcPr>
          <w:p w:rsidR="006422A4" w:rsidRDefault="006422A4" w:rsidP="00BB2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مجموع ساعت کاری</w:t>
            </w:r>
          </w:p>
        </w:tc>
        <w:tc>
          <w:tcPr>
            <w:tcW w:w="2311" w:type="dxa"/>
            <w:vAlign w:val="center"/>
          </w:tcPr>
          <w:p w:rsidR="006422A4" w:rsidRDefault="006422A4" w:rsidP="00BB2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جمع هزینه</w:t>
            </w:r>
          </w:p>
        </w:tc>
      </w:tr>
      <w:tr w:rsidR="006422A4" w:rsidTr="00BB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6422A4" w:rsidRDefault="00B054A6" w:rsidP="00BB2C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تحلیل و طراحی</w:t>
            </w:r>
          </w:p>
        </w:tc>
        <w:tc>
          <w:tcPr>
            <w:tcW w:w="2310" w:type="dxa"/>
            <w:vAlign w:val="center"/>
          </w:tcPr>
          <w:p w:rsidR="006422A4" w:rsidRDefault="00B054A6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4000 ت</w:t>
            </w:r>
          </w:p>
        </w:tc>
        <w:tc>
          <w:tcPr>
            <w:tcW w:w="2311" w:type="dxa"/>
            <w:vAlign w:val="center"/>
          </w:tcPr>
          <w:p w:rsidR="006422A4" w:rsidRDefault="00B054A6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06004">
              <w:rPr>
                <w:rFonts w:hint="cs"/>
                <w:rtl/>
              </w:rPr>
              <w:t>5</w:t>
            </w:r>
          </w:p>
        </w:tc>
        <w:tc>
          <w:tcPr>
            <w:tcW w:w="2311" w:type="dxa"/>
            <w:vAlign w:val="center"/>
          </w:tcPr>
          <w:p w:rsidR="006422A4" w:rsidRDefault="009E2056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  <w:r w:rsidR="00B054A6">
              <w:rPr>
                <w:rFonts w:hint="cs"/>
                <w:rtl/>
              </w:rPr>
              <w:t>0.000 ت</w:t>
            </w:r>
          </w:p>
        </w:tc>
      </w:tr>
      <w:tr w:rsidR="006422A4" w:rsidTr="00BB2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6422A4" w:rsidRDefault="00B054A6" w:rsidP="00BB2C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معماری</w:t>
            </w:r>
            <w:r w:rsidR="00D24888">
              <w:rPr>
                <w:rFonts w:hint="cs"/>
                <w:rtl/>
              </w:rPr>
              <w:t xml:space="preserve"> و </w:t>
            </w:r>
            <w:r w:rsidR="00D24888">
              <w:rPr>
                <w:rFonts w:hint="cs"/>
                <w:rtl/>
              </w:rPr>
              <w:t>پیاده سازی</w:t>
            </w:r>
          </w:p>
        </w:tc>
        <w:tc>
          <w:tcPr>
            <w:tcW w:w="2310" w:type="dxa"/>
            <w:vAlign w:val="center"/>
          </w:tcPr>
          <w:p w:rsidR="006422A4" w:rsidRDefault="00B054A6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8000 ت</w:t>
            </w:r>
          </w:p>
        </w:tc>
        <w:tc>
          <w:tcPr>
            <w:tcW w:w="2311" w:type="dxa"/>
            <w:vAlign w:val="center"/>
          </w:tcPr>
          <w:p w:rsidR="006422A4" w:rsidRDefault="00706004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311" w:type="dxa"/>
            <w:vAlign w:val="center"/>
          </w:tcPr>
          <w:p w:rsidR="006422A4" w:rsidRDefault="00B054A6" w:rsidP="00BB2C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9E2056"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>0.000 ت</w:t>
            </w:r>
          </w:p>
        </w:tc>
      </w:tr>
      <w:tr w:rsidR="006422A4" w:rsidTr="00BB2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6422A4" w:rsidRDefault="003C5496" w:rsidP="00BB2C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تست</w:t>
            </w:r>
            <w:r w:rsidR="00D24888">
              <w:rPr>
                <w:rFonts w:hint="cs"/>
                <w:rtl/>
              </w:rPr>
              <w:t xml:space="preserve"> و بهره</w:t>
            </w:r>
            <w:r w:rsidR="00D24888">
              <w:rPr>
                <w:rFonts w:hint="cs"/>
                <w:rtl/>
              </w:rPr>
              <w:softHyphen/>
              <w:t>برداری</w:t>
            </w:r>
          </w:p>
        </w:tc>
        <w:tc>
          <w:tcPr>
            <w:tcW w:w="2310" w:type="dxa"/>
            <w:vAlign w:val="center"/>
          </w:tcPr>
          <w:p w:rsidR="006422A4" w:rsidRDefault="00B054A6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7000 ت</w:t>
            </w:r>
          </w:p>
        </w:tc>
        <w:tc>
          <w:tcPr>
            <w:tcW w:w="2311" w:type="dxa"/>
            <w:vAlign w:val="center"/>
          </w:tcPr>
          <w:p w:rsidR="006422A4" w:rsidRDefault="00706004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311" w:type="dxa"/>
            <w:vAlign w:val="center"/>
          </w:tcPr>
          <w:p w:rsidR="006422A4" w:rsidRDefault="00B054A6" w:rsidP="00BB2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9E2056">
              <w:rPr>
                <w:rFonts w:hint="cs"/>
                <w:rtl/>
              </w:rPr>
              <w:t>80</w:t>
            </w:r>
            <w:r>
              <w:rPr>
                <w:rFonts w:hint="cs"/>
                <w:rtl/>
              </w:rPr>
              <w:t>.000 ت</w:t>
            </w:r>
          </w:p>
        </w:tc>
      </w:tr>
    </w:tbl>
    <w:p w:rsidR="00E433C3" w:rsidRDefault="00E433C3" w:rsidP="00ED1FF6">
      <w:pPr>
        <w:ind w:left="720"/>
        <w:jc w:val="both"/>
        <w:rPr>
          <w:b/>
          <w:bCs/>
        </w:rPr>
      </w:pPr>
    </w:p>
    <w:p w:rsidR="00223394" w:rsidRDefault="00223394" w:rsidP="00ED1FF6">
      <w:pPr>
        <w:numPr>
          <w:ilvl w:val="2"/>
          <w:numId w:val="5"/>
        </w:numPr>
        <w:jc w:val="both"/>
        <w:rPr>
          <w:b/>
          <w:bCs/>
        </w:rPr>
      </w:pPr>
      <w:r>
        <w:rPr>
          <w:rFonts w:hint="cs"/>
          <w:b/>
          <w:bCs/>
          <w:rtl/>
        </w:rPr>
        <w:t>هزینه</w:t>
      </w:r>
      <w:r>
        <w:rPr>
          <w:rFonts w:hint="cs"/>
          <w:b/>
          <w:bCs/>
          <w:rtl/>
        </w:rPr>
        <w:softHyphen/>
        <w:t>ی خرید تکنولوژی</w:t>
      </w:r>
    </w:p>
    <w:p w:rsidR="00223394" w:rsidRDefault="00223394" w:rsidP="00ED1FF6">
      <w:pPr>
        <w:jc w:val="both"/>
        <w:rPr>
          <w:rtl/>
        </w:rPr>
      </w:pPr>
      <w:r>
        <w:rPr>
          <w:rFonts w:hint="cs"/>
          <w:rtl/>
        </w:rPr>
        <w:t>با توجه به داخلی بودن کاربری سایت، و عدم نیاز به خرید تکنولوژی، تنها هزینه ای که به دست مزد اضافه می شود هزینه</w:t>
      </w:r>
      <w:r>
        <w:rPr>
          <w:rFonts w:hint="cs"/>
          <w:rtl/>
        </w:rPr>
        <w:softHyphen/>
        <w:t>ی تهیه دامنه است. این هزینه سالیانه 15000 تومان خواهد بود.</w:t>
      </w:r>
    </w:p>
    <w:p w:rsidR="00223394" w:rsidRDefault="00223394" w:rsidP="00ED1FF6">
      <w:pPr>
        <w:jc w:val="both"/>
        <w:rPr>
          <w:rtl/>
        </w:rPr>
      </w:pPr>
      <w:r>
        <w:rPr>
          <w:rFonts w:hint="cs"/>
          <w:rtl/>
        </w:rPr>
        <w:t>همچنین هزینه</w:t>
      </w:r>
      <w:r>
        <w:rPr>
          <w:rFonts w:hint="cs"/>
          <w:rtl/>
        </w:rPr>
        <w:softHyphen/>
        <w:t>ی خرید و نگهداری سرور برای سایت به شرح زیر خواهد بود:</w:t>
      </w:r>
    </w:p>
    <w:tbl>
      <w:tblPr>
        <w:tblStyle w:val="LightGrid-Accent2"/>
        <w:bidiVisual/>
        <w:tblW w:w="0" w:type="auto"/>
        <w:tblInd w:w="1904" w:type="dxa"/>
        <w:tblLook w:val="0400" w:firstRow="0" w:lastRow="0" w:firstColumn="0" w:lastColumn="0" w:noHBand="0" w:noVBand="1"/>
      </w:tblPr>
      <w:tblGrid>
        <w:gridCol w:w="2717"/>
        <w:gridCol w:w="1961"/>
      </w:tblGrid>
      <w:tr w:rsidR="00223394" w:rsidTr="0022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7" w:type="dxa"/>
            <w:hideMark/>
          </w:tcPr>
          <w:p w:rsidR="00223394" w:rsidRDefault="00223394" w:rsidP="00BB2CD5">
            <w:pPr>
              <w:jc w:val="center"/>
            </w:pPr>
            <w:r>
              <w:rPr>
                <w:rFonts w:hint="cs"/>
                <w:rtl/>
              </w:rPr>
              <w:t>هزینه خرید</w:t>
            </w:r>
          </w:p>
        </w:tc>
        <w:tc>
          <w:tcPr>
            <w:tcW w:w="1961" w:type="dxa"/>
            <w:hideMark/>
          </w:tcPr>
          <w:p w:rsidR="00223394" w:rsidRDefault="00223394" w:rsidP="00BB2CD5">
            <w:pPr>
              <w:jc w:val="center"/>
            </w:pPr>
            <w:r>
              <w:rPr>
                <w:rFonts w:hint="cs"/>
                <w:rtl/>
              </w:rPr>
              <w:t>5.000.000 ت</w:t>
            </w:r>
          </w:p>
        </w:tc>
      </w:tr>
      <w:tr w:rsidR="00223394" w:rsidTr="00223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17" w:type="dxa"/>
            <w:hideMark/>
          </w:tcPr>
          <w:p w:rsidR="00223394" w:rsidRDefault="00223394" w:rsidP="00BB2CD5">
            <w:pPr>
              <w:jc w:val="center"/>
            </w:pPr>
            <w:r>
              <w:rPr>
                <w:rFonts w:hint="cs"/>
                <w:rtl/>
              </w:rPr>
              <w:t>هزینه نصب</w:t>
            </w:r>
          </w:p>
        </w:tc>
        <w:tc>
          <w:tcPr>
            <w:tcW w:w="1961" w:type="dxa"/>
            <w:hideMark/>
          </w:tcPr>
          <w:p w:rsidR="00223394" w:rsidRDefault="00223394" w:rsidP="00BB2CD5">
            <w:pPr>
              <w:jc w:val="center"/>
            </w:pPr>
            <w:r>
              <w:rPr>
                <w:rFonts w:hint="cs"/>
                <w:rtl/>
              </w:rPr>
              <w:t>700.000 ت</w:t>
            </w:r>
          </w:p>
        </w:tc>
      </w:tr>
      <w:tr w:rsidR="00223394" w:rsidTr="0022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7" w:type="dxa"/>
            <w:hideMark/>
          </w:tcPr>
          <w:p w:rsidR="00223394" w:rsidRDefault="00223394" w:rsidP="00BB2CD5">
            <w:pPr>
              <w:jc w:val="center"/>
            </w:pPr>
            <w:r>
              <w:rPr>
                <w:rFonts w:hint="cs"/>
                <w:rtl/>
              </w:rPr>
              <w:t>هزینه نگهداری</w:t>
            </w:r>
          </w:p>
        </w:tc>
        <w:tc>
          <w:tcPr>
            <w:tcW w:w="1961" w:type="dxa"/>
            <w:hideMark/>
          </w:tcPr>
          <w:p w:rsidR="00223394" w:rsidRDefault="00223394" w:rsidP="00BB2CD5">
            <w:pPr>
              <w:jc w:val="center"/>
            </w:pPr>
            <w:r>
              <w:rPr>
                <w:rFonts w:hint="cs"/>
                <w:rtl/>
              </w:rPr>
              <w:t>ماهیانه 200.000 ت</w:t>
            </w:r>
          </w:p>
        </w:tc>
      </w:tr>
      <w:tr w:rsidR="00223394" w:rsidTr="00223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17" w:type="dxa"/>
            <w:hideMark/>
          </w:tcPr>
          <w:p w:rsidR="00223394" w:rsidRDefault="00223394" w:rsidP="00BB2CD5">
            <w:pPr>
              <w:jc w:val="center"/>
            </w:pPr>
            <w:r>
              <w:rPr>
                <w:rFonts w:hint="cs"/>
                <w:rtl/>
              </w:rPr>
              <w:t>مجموع</w:t>
            </w:r>
          </w:p>
        </w:tc>
        <w:tc>
          <w:tcPr>
            <w:tcW w:w="1961" w:type="dxa"/>
            <w:hideMark/>
          </w:tcPr>
          <w:p w:rsidR="00223394" w:rsidRDefault="00223394" w:rsidP="00BB2CD5">
            <w:pPr>
              <w:jc w:val="center"/>
            </w:pPr>
            <w:r>
              <w:rPr>
                <w:rFonts w:hint="cs"/>
                <w:rtl/>
              </w:rPr>
              <w:t>5.900.000</w:t>
            </w:r>
          </w:p>
        </w:tc>
      </w:tr>
    </w:tbl>
    <w:p w:rsidR="006422A4" w:rsidRDefault="006422A4" w:rsidP="00ED1FF6">
      <w:pPr>
        <w:pStyle w:val="Heading3"/>
        <w:jc w:val="both"/>
        <w:rPr>
          <w:rtl/>
        </w:rPr>
      </w:pPr>
      <w:bookmarkStart w:id="22" w:name="_Toc435764922"/>
      <w:r>
        <w:rPr>
          <w:rFonts w:hint="cs"/>
          <w:rtl/>
        </w:rPr>
        <w:lastRenderedPageBreak/>
        <w:t>هزینه نگهداری و پشتیبانی از نرم افزار</w:t>
      </w:r>
      <w:bookmarkEnd w:id="22"/>
    </w:p>
    <w:p w:rsidR="006422A4" w:rsidRDefault="00B054A6" w:rsidP="00ED1FF6">
      <w:pPr>
        <w:jc w:val="both"/>
        <w:rPr>
          <w:rtl/>
        </w:rPr>
      </w:pPr>
      <w:r>
        <w:rPr>
          <w:rFonts w:hint="cs"/>
          <w:rtl/>
        </w:rPr>
        <w:t>تیم توسعه تعهد می</w:t>
      </w:r>
      <w:r>
        <w:rPr>
          <w:rFonts w:hint="cs"/>
          <w:rtl/>
        </w:rPr>
        <w:softHyphen/>
        <w:t>کند که در ازای ماهیانه 200 هزار تومان، پشتیبانی و نگهداری نرم افزار را طبق حدودی که در مستندات بعدی مشخص خواهد شد بر عهده بگیرد. (این هزینه برای اعمال تغییرات نیست و تنها برای پیشتیبانی از محصول در حین استفاده و برطرف کردن اشکالات احتمالی خواهد بود)</w:t>
      </w:r>
    </w:p>
    <w:p w:rsidR="00D5595F" w:rsidRPr="006C5AA6" w:rsidRDefault="00D5595F" w:rsidP="00ED1FF6">
      <w:pPr>
        <w:jc w:val="both"/>
        <w:rPr>
          <w:rtl/>
        </w:rPr>
      </w:pPr>
      <w:r>
        <w:rPr>
          <w:rFonts w:hint="cs"/>
          <w:rtl/>
        </w:rPr>
        <w:t>پشتیبانی از سرور هم همانطور که بند قبل آمده است ماهیانه 200 هزار تومان هزینه به دنبال خواهد داشت که شامل نگهداری سخت افزار و نرم افزاری از سرور و تامین امنیت و به روز رسانی نرم</w:t>
      </w:r>
      <w:r>
        <w:rPr>
          <w:rFonts w:hint="cs"/>
          <w:rtl/>
        </w:rPr>
        <w:softHyphen/>
        <w:t>افزاری سرور خواهد بود.</w:t>
      </w:r>
    </w:p>
    <w:sectPr w:rsidR="00D5595F" w:rsidRPr="006C5AA6" w:rsidSect="00EE78C0">
      <w:headerReference w:type="default" r:id="rId19"/>
      <w:footerReference w:type="default" r:id="rId20"/>
      <w:pgSz w:w="11906" w:h="16838"/>
      <w:pgMar w:top="2127" w:right="1440" w:bottom="1440" w:left="1440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600" w:rsidRDefault="000F7600" w:rsidP="00E51CCB">
      <w:pPr>
        <w:spacing w:after="0" w:line="240" w:lineRule="auto"/>
      </w:pPr>
      <w:r>
        <w:separator/>
      </w:r>
    </w:p>
  </w:endnote>
  <w:endnote w:type="continuationSeparator" w:id="0">
    <w:p w:rsidR="000F7600" w:rsidRDefault="000F7600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146239293"/>
      <w:docPartObj>
        <w:docPartGallery w:val="Page Numbers (Bottom of Page)"/>
        <w:docPartUnique/>
      </w:docPartObj>
    </w:sdtPr>
    <w:sdtContent>
      <w:p w:rsidR="00394AD9" w:rsidRDefault="00394A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48D4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394AD9" w:rsidRDefault="00394A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600" w:rsidRDefault="000F7600" w:rsidP="00E51CCB">
      <w:pPr>
        <w:spacing w:after="0" w:line="240" w:lineRule="auto"/>
      </w:pPr>
      <w:r>
        <w:separator/>
      </w:r>
    </w:p>
  </w:footnote>
  <w:footnote w:type="continuationSeparator" w:id="0">
    <w:p w:rsidR="000F7600" w:rsidRDefault="000F7600" w:rsidP="00E51CCB">
      <w:pPr>
        <w:spacing w:after="0" w:line="240" w:lineRule="auto"/>
      </w:pPr>
      <w:r>
        <w:continuationSeparator/>
      </w:r>
    </w:p>
  </w:footnote>
  <w:footnote w:id="1">
    <w:p w:rsidR="00C30661" w:rsidRDefault="00C30661" w:rsidP="00C3066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Alternative</w:t>
      </w:r>
    </w:p>
  </w:footnote>
  <w:footnote w:id="2">
    <w:p w:rsidR="00394AD9" w:rsidRDefault="00394AD9" w:rsidP="00FE071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Rational Unified Process</w:t>
      </w:r>
    </w:p>
  </w:footnote>
  <w:footnote w:id="3">
    <w:p w:rsidR="00394AD9" w:rsidRDefault="00394AD9" w:rsidP="00FE071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Extreme Programming</w:t>
      </w:r>
    </w:p>
  </w:footnote>
  <w:footnote w:id="4">
    <w:p w:rsidR="00394AD9" w:rsidRDefault="00394AD9" w:rsidP="00FE071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agile</w:t>
      </w:r>
    </w:p>
  </w:footnote>
  <w:footnote w:id="5">
    <w:p w:rsidR="00394AD9" w:rsidRDefault="00394AD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Project owner</w:t>
      </w:r>
    </w:p>
  </w:footnote>
  <w:footnote w:id="6">
    <w:p w:rsidR="00394AD9" w:rsidRDefault="00394AD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Product owner</w:t>
      </w:r>
    </w:p>
  </w:footnote>
  <w:footnote w:id="7">
    <w:p w:rsidR="00394AD9" w:rsidRDefault="00394AD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Project manager</w:t>
      </w:r>
    </w:p>
  </w:footnote>
  <w:footnote w:id="8">
    <w:p w:rsidR="00394AD9" w:rsidRDefault="00394AD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Scrum master</w:t>
      </w:r>
    </w:p>
  </w:footnote>
  <w:footnote w:id="9">
    <w:p w:rsidR="00394AD9" w:rsidRDefault="00394AD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Development team</w:t>
      </w:r>
    </w:p>
  </w:footnote>
  <w:footnote w:id="10">
    <w:p w:rsidR="00394AD9" w:rsidRDefault="00394AD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Artifact</w:t>
      </w:r>
    </w:p>
  </w:footnote>
  <w:footnote w:id="11">
    <w:p w:rsidR="00394AD9" w:rsidRDefault="00394AD9" w:rsidP="00B63AE7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Vision</w:t>
      </w:r>
    </w:p>
  </w:footnote>
  <w:footnote w:id="12">
    <w:p w:rsidR="00394AD9" w:rsidRDefault="00394AD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Software Development Plan</w:t>
      </w:r>
    </w:p>
  </w:footnote>
  <w:footnote w:id="13">
    <w:p w:rsidR="00394AD9" w:rsidRPr="00B63AE7" w:rsidRDefault="00394AD9">
      <w:pPr>
        <w:pStyle w:val="FootnoteText"/>
        <w:rPr>
          <w:rFonts w:cs="Times New Roman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Prototype</w:t>
      </w:r>
    </w:p>
  </w:footnote>
  <w:footnote w:id="14">
    <w:p w:rsidR="00394AD9" w:rsidRDefault="00394AD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Business case</w:t>
      </w:r>
    </w:p>
  </w:footnote>
  <w:footnote w:id="15">
    <w:p w:rsidR="00394AD9" w:rsidRDefault="00394AD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User Guide</w:t>
      </w:r>
    </w:p>
  </w:footnote>
  <w:footnote w:id="16">
    <w:p w:rsidR="00394AD9" w:rsidRDefault="00394AD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Executable architecture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394AD9" w:rsidTr="00E51CCB">
      <w:trPr>
        <w:trHeight w:val="410"/>
      </w:trPr>
      <w:tc>
        <w:tcPr>
          <w:tcW w:w="4621" w:type="dxa"/>
        </w:tcPr>
        <w:p w:rsidR="00394AD9" w:rsidRPr="00CF6B40" w:rsidRDefault="00394AD9" w:rsidP="00EC74B5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سند توسعه</w:t>
          </w:r>
          <w:r w:rsidRPr="00CF6B40">
            <w:rPr>
              <w:sz w:val="20"/>
              <w:szCs w:val="24"/>
              <w:rtl/>
            </w:rPr>
            <w:softHyphen/>
          </w:r>
          <w:r w:rsidRPr="00CF6B40">
            <w:rPr>
              <w:rFonts w:hint="cs"/>
              <w:sz w:val="20"/>
              <w:szCs w:val="24"/>
              <w:rtl/>
            </w:rPr>
            <w:t>ی نرم</w:t>
          </w:r>
          <w:r w:rsidRPr="00CF6B40">
            <w:rPr>
              <w:rFonts w:hint="cs"/>
              <w:sz w:val="20"/>
              <w:szCs w:val="24"/>
              <w:rtl/>
            </w:rPr>
            <w:softHyphen/>
            <w:t>افزار</w:t>
          </w:r>
        </w:p>
      </w:tc>
      <w:tc>
        <w:tcPr>
          <w:tcW w:w="4621" w:type="dxa"/>
        </w:tcPr>
        <w:p w:rsidR="00394AD9" w:rsidRPr="00CF6B40" w:rsidRDefault="00394AD9" w:rsidP="00E51CCB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سایت فروش و پرسش و پاسخ داروخانه دکتر آل احمد</w:t>
          </w:r>
        </w:p>
      </w:tc>
    </w:tr>
    <w:tr w:rsidR="00394AD9" w:rsidTr="00E51CCB">
      <w:trPr>
        <w:trHeight w:val="386"/>
      </w:trPr>
      <w:tc>
        <w:tcPr>
          <w:tcW w:w="4621" w:type="dxa"/>
        </w:tcPr>
        <w:p w:rsidR="00394AD9" w:rsidRPr="00CF6B40" w:rsidRDefault="00394AD9" w:rsidP="00102A38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نسخه: 1.5</w:t>
          </w:r>
        </w:p>
      </w:tc>
      <w:tc>
        <w:tcPr>
          <w:tcW w:w="4621" w:type="dxa"/>
        </w:tcPr>
        <w:p w:rsidR="00394AD9" w:rsidRPr="00CF6B40" w:rsidRDefault="00394AD9" w:rsidP="00ED1FF6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مورخ: 2</w:t>
          </w:r>
          <w:r w:rsidR="00ED1FF6" w:rsidRPr="00CF6B40">
            <w:rPr>
              <w:rFonts w:hint="cs"/>
              <w:sz w:val="20"/>
              <w:szCs w:val="24"/>
              <w:rtl/>
            </w:rPr>
            <w:t>9</w:t>
          </w:r>
          <w:r w:rsidRPr="00CF6B40">
            <w:rPr>
              <w:rFonts w:hint="cs"/>
              <w:sz w:val="20"/>
              <w:szCs w:val="24"/>
              <w:rtl/>
            </w:rPr>
            <w:t>/8/1394</w:t>
          </w:r>
        </w:p>
      </w:tc>
    </w:tr>
  </w:tbl>
  <w:p w:rsidR="00394AD9" w:rsidRDefault="00394A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04546"/>
    <w:multiLevelType w:val="multilevel"/>
    <w:tmpl w:val="B718CC10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F494B"/>
    <w:multiLevelType w:val="hybridMultilevel"/>
    <w:tmpl w:val="E2A8DF14"/>
    <w:lvl w:ilvl="0" w:tplc="AB24FB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F9"/>
    <w:rsid w:val="000043B7"/>
    <w:rsid w:val="00055353"/>
    <w:rsid w:val="00076DA4"/>
    <w:rsid w:val="00097043"/>
    <w:rsid w:val="000C4548"/>
    <w:rsid w:val="000D1F09"/>
    <w:rsid w:val="000F7600"/>
    <w:rsid w:val="00102A38"/>
    <w:rsid w:val="00167BA4"/>
    <w:rsid w:val="0018243E"/>
    <w:rsid w:val="00182ED4"/>
    <w:rsid w:val="001B6ACF"/>
    <w:rsid w:val="001F6DAB"/>
    <w:rsid w:val="0022256A"/>
    <w:rsid w:val="00223394"/>
    <w:rsid w:val="0024471E"/>
    <w:rsid w:val="00252B8F"/>
    <w:rsid w:val="002F1750"/>
    <w:rsid w:val="00307AD8"/>
    <w:rsid w:val="00335EF9"/>
    <w:rsid w:val="0034794E"/>
    <w:rsid w:val="00356334"/>
    <w:rsid w:val="00394AD9"/>
    <w:rsid w:val="003A4268"/>
    <w:rsid w:val="003A7666"/>
    <w:rsid w:val="003C5496"/>
    <w:rsid w:val="003E7E29"/>
    <w:rsid w:val="00484B4A"/>
    <w:rsid w:val="00494E76"/>
    <w:rsid w:val="004A6A2F"/>
    <w:rsid w:val="004E0BD5"/>
    <w:rsid w:val="004E71C9"/>
    <w:rsid w:val="004F095B"/>
    <w:rsid w:val="005270D7"/>
    <w:rsid w:val="005707F8"/>
    <w:rsid w:val="00570B71"/>
    <w:rsid w:val="00582D1A"/>
    <w:rsid w:val="00587CC7"/>
    <w:rsid w:val="0060392C"/>
    <w:rsid w:val="00622B1E"/>
    <w:rsid w:val="0062425B"/>
    <w:rsid w:val="006264D4"/>
    <w:rsid w:val="006415D2"/>
    <w:rsid w:val="006422A4"/>
    <w:rsid w:val="006723F5"/>
    <w:rsid w:val="00684665"/>
    <w:rsid w:val="00686C29"/>
    <w:rsid w:val="0069565B"/>
    <w:rsid w:val="006B2CE9"/>
    <w:rsid w:val="006B4B6D"/>
    <w:rsid w:val="006C5AA6"/>
    <w:rsid w:val="006D096C"/>
    <w:rsid w:val="00706004"/>
    <w:rsid w:val="00722435"/>
    <w:rsid w:val="00723E7E"/>
    <w:rsid w:val="007557C7"/>
    <w:rsid w:val="0077743B"/>
    <w:rsid w:val="00805738"/>
    <w:rsid w:val="00864722"/>
    <w:rsid w:val="00886EA9"/>
    <w:rsid w:val="00980AC7"/>
    <w:rsid w:val="009E2056"/>
    <w:rsid w:val="009E4B42"/>
    <w:rsid w:val="00A327F8"/>
    <w:rsid w:val="00A3797E"/>
    <w:rsid w:val="00A442EF"/>
    <w:rsid w:val="00A50FF5"/>
    <w:rsid w:val="00A93A97"/>
    <w:rsid w:val="00A9579A"/>
    <w:rsid w:val="00B0464D"/>
    <w:rsid w:val="00B054A6"/>
    <w:rsid w:val="00B348D4"/>
    <w:rsid w:val="00B420FE"/>
    <w:rsid w:val="00B63AE7"/>
    <w:rsid w:val="00B72CAE"/>
    <w:rsid w:val="00B95BE5"/>
    <w:rsid w:val="00BA0ED4"/>
    <w:rsid w:val="00BB2CD5"/>
    <w:rsid w:val="00BB73FB"/>
    <w:rsid w:val="00BC5654"/>
    <w:rsid w:val="00BE5730"/>
    <w:rsid w:val="00BE6959"/>
    <w:rsid w:val="00C30661"/>
    <w:rsid w:val="00C47B18"/>
    <w:rsid w:val="00C77304"/>
    <w:rsid w:val="00CA241B"/>
    <w:rsid w:val="00CB3747"/>
    <w:rsid w:val="00CC68BA"/>
    <w:rsid w:val="00CF6B40"/>
    <w:rsid w:val="00D005F9"/>
    <w:rsid w:val="00D24888"/>
    <w:rsid w:val="00D42475"/>
    <w:rsid w:val="00D46FD2"/>
    <w:rsid w:val="00D5595F"/>
    <w:rsid w:val="00D570CF"/>
    <w:rsid w:val="00E32966"/>
    <w:rsid w:val="00E433C3"/>
    <w:rsid w:val="00E51CCB"/>
    <w:rsid w:val="00E92C16"/>
    <w:rsid w:val="00EC74B5"/>
    <w:rsid w:val="00ED1FF6"/>
    <w:rsid w:val="00EE78C0"/>
    <w:rsid w:val="00F32EF6"/>
    <w:rsid w:val="00F74177"/>
    <w:rsid w:val="00FC27BE"/>
    <w:rsid w:val="00FE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5A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5A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4D63DB-89A0-4405-808E-C3F188A37D67}" type="doc">
      <dgm:prSet loTypeId="urn:microsoft.com/office/officeart/2005/8/layout/hProcess9" loCatId="process" qsTypeId="urn:microsoft.com/office/officeart/2005/8/quickstyle/simple1" qsCatId="simple" csTypeId="urn:microsoft.com/office/officeart/2005/8/colors/accent2_1" csCatId="accent2" phldr="1"/>
      <dgm:spPr/>
    </dgm:pt>
    <dgm:pt modelId="{6B4B0298-4E40-49CF-8DF3-C20313C8F006}">
      <dgm:prSet phldrT="[Text]"/>
      <dgm:spPr/>
      <dgm:t>
        <a:bodyPr/>
        <a:lstStyle/>
        <a:p>
          <a:pPr algn="ctr" rtl="1"/>
          <a:r>
            <a:rPr lang="fa-IR" b="1">
              <a:cs typeface="B Mitra" pitchFamily="2" charset="-78"/>
            </a:rPr>
            <a:t>تحلیل و طراحی</a:t>
          </a:r>
        </a:p>
      </dgm:t>
    </dgm:pt>
    <dgm:pt modelId="{1A3E8D53-DE2F-4E85-BCF0-44C79D8387E8}" type="parTrans" cxnId="{FEDC85A8-7842-422A-8B24-A73A6AC7F3CC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FA111897-A55F-42A9-B7C2-A1D9A9EB5632}" type="sibTrans" cxnId="{FEDC85A8-7842-422A-8B24-A73A6AC7F3CC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1D00BA0E-D347-4FB0-A6E4-B0423D93E126}">
      <dgm:prSet phldrT="[Text]"/>
      <dgm:spPr/>
      <dgm:t>
        <a:bodyPr/>
        <a:lstStyle/>
        <a:p>
          <a:pPr algn="ctr" rtl="1"/>
          <a:r>
            <a:rPr lang="fa-IR" b="1">
              <a:cs typeface="B Mitra" pitchFamily="2" charset="-78"/>
            </a:rPr>
            <a:t>معماری و پیاده سازی</a:t>
          </a:r>
        </a:p>
      </dgm:t>
    </dgm:pt>
    <dgm:pt modelId="{1D1FF935-9EED-4FEF-AD42-471E9C981780}" type="parTrans" cxnId="{E7EC78B3-0040-4CBE-B7B4-A5F4A5F11C66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579981C1-A047-42B9-98E8-A73707E003CA}" type="sibTrans" cxnId="{E7EC78B3-0040-4CBE-B7B4-A5F4A5F11C66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4DF8553C-5CB9-456E-9585-EE2B68854BAD}">
      <dgm:prSet phldrT="[Text]"/>
      <dgm:spPr/>
      <dgm:t>
        <a:bodyPr/>
        <a:lstStyle/>
        <a:p>
          <a:pPr algn="ctr" rtl="1"/>
          <a:r>
            <a:rPr lang="fa-IR" b="1">
              <a:cs typeface="B Mitra" pitchFamily="2" charset="-78"/>
            </a:rPr>
            <a:t>تست و ارزیابی کیفیت</a:t>
          </a:r>
        </a:p>
      </dgm:t>
    </dgm:pt>
    <dgm:pt modelId="{CEB07A06-4520-4891-93A6-85FBAC7AA0D7}" type="parTrans" cxnId="{BF4E4E4A-9EDC-4D65-A42F-C1279FB98F32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0ACD5B86-75FC-4A14-8E8D-0D1642B566E5}" type="sibTrans" cxnId="{BF4E4E4A-9EDC-4D65-A42F-C1279FB98F32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FE8B5248-9E6A-48F9-A13D-9EB51EF05B6A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صحبت اولیه با مشتری</a:t>
          </a:r>
        </a:p>
      </dgm:t>
    </dgm:pt>
    <dgm:pt modelId="{B2290D4E-F9D0-41F9-85B1-707A4B7EBB7C}" type="parTrans" cxnId="{4D993542-18DE-4867-BBD8-061151109C5C}">
      <dgm:prSet/>
      <dgm:spPr/>
      <dgm:t>
        <a:bodyPr/>
        <a:lstStyle/>
        <a:p>
          <a:pPr rtl="1"/>
          <a:endParaRPr lang="fa-IR"/>
        </a:p>
      </dgm:t>
    </dgm:pt>
    <dgm:pt modelId="{8419B2CE-CFF6-417A-A9EA-F0A94CFBCD27}" type="sibTrans" cxnId="{4D993542-18DE-4867-BBD8-061151109C5C}">
      <dgm:prSet/>
      <dgm:spPr/>
      <dgm:t>
        <a:bodyPr/>
        <a:lstStyle/>
        <a:p>
          <a:pPr rtl="1"/>
          <a:endParaRPr lang="fa-IR"/>
        </a:p>
      </dgm:t>
    </dgm:pt>
    <dgm:pt modelId="{B99092E6-40C5-48F2-A023-385923ADC1F9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استخراج نیازمندی ها</a:t>
          </a:r>
        </a:p>
      </dgm:t>
    </dgm:pt>
    <dgm:pt modelId="{80464C75-2BD5-4138-BD8A-9619ED73D165}" type="parTrans" cxnId="{597930B8-97E7-40FC-95F0-BB36D22CB5F0}">
      <dgm:prSet/>
      <dgm:spPr/>
      <dgm:t>
        <a:bodyPr/>
        <a:lstStyle/>
        <a:p>
          <a:pPr rtl="1"/>
          <a:endParaRPr lang="fa-IR"/>
        </a:p>
      </dgm:t>
    </dgm:pt>
    <dgm:pt modelId="{A0E3E60E-D791-4845-A1B1-52119C460BDD}" type="sibTrans" cxnId="{597930B8-97E7-40FC-95F0-BB36D22CB5F0}">
      <dgm:prSet/>
      <dgm:spPr/>
      <dgm:t>
        <a:bodyPr/>
        <a:lstStyle/>
        <a:p>
          <a:pPr rtl="1"/>
          <a:endParaRPr lang="fa-IR"/>
        </a:p>
      </dgm:t>
    </dgm:pt>
    <dgm:pt modelId="{D1491D9F-4A5A-4A5A-8410-052FF4341195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ارائه ی نمونه اولیه از ظاهر محصول</a:t>
          </a:r>
        </a:p>
      </dgm:t>
    </dgm:pt>
    <dgm:pt modelId="{9482C824-AA80-4596-95AD-94365949339C}" type="parTrans" cxnId="{CFF50293-7583-469E-ABF6-4F800F4116AD}">
      <dgm:prSet/>
      <dgm:spPr/>
      <dgm:t>
        <a:bodyPr/>
        <a:lstStyle/>
        <a:p>
          <a:pPr rtl="1"/>
          <a:endParaRPr lang="fa-IR"/>
        </a:p>
      </dgm:t>
    </dgm:pt>
    <dgm:pt modelId="{AE183A2A-4C6A-4F13-AF57-CDF85C05736E}" type="sibTrans" cxnId="{CFF50293-7583-469E-ABF6-4F800F4116AD}">
      <dgm:prSet/>
      <dgm:spPr/>
      <dgm:t>
        <a:bodyPr/>
        <a:lstStyle/>
        <a:p>
          <a:pPr rtl="1"/>
          <a:endParaRPr lang="fa-IR"/>
        </a:p>
      </dgm:t>
    </dgm:pt>
    <dgm:pt modelId="{B90C2F22-6068-46DC-8EB1-1B6A2A46DF61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معماری</a:t>
          </a:r>
        </a:p>
      </dgm:t>
    </dgm:pt>
    <dgm:pt modelId="{2B7D62C6-F459-42D0-9C4C-870567795CB1}" type="parTrans" cxnId="{0936D404-8C5F-4731-897A-03918BD95FC1}">
      <dgm:prSet/>
      <dgm:spPr/>
      <dgm:t>
        <a:bodyPr/>
        <a:lstStyle/>
        <a:p>
          <a:pPr rtl="1"/>
          <a:endParaRPr lang="fa-IR"/>
        </a:p>
      </dgm:t>
    </dgm:pt>
    <dgm:pt modelId="{DA6D1736-494B-4E24-93DD-EBE6E224F6E8}" type="sibTrans" cxnId="{0936D404-8C5F-4731-897A-03918BD95FC1}">
      <dgm:prSet/>
      <dgm:spPr/>
      <dgm:t>
        <a:bodyPr/>
        <a:lstStyle/>
        <a:p>
          <a:pPr rtl="1"/>
          <a:endParaRPr lang="fa-IR"/>
        </a:p>
      </dgm:t>
    </dgm:pt>
    <dgm:pt modelId="{4E396745-9A75-4FAC-8CE1-6EB8FC5E3E3F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طراحی</a:t>
          </a:r>
        </a:p>
      </dgm:t>
    </dgm:pt>
    <dgm:pt modelId="{48F36577-71BC-48F3-87B6-73D4F3494588}" type="parTrans" cxnId="{3666B2E4-DA03-4A67-B5C1-C480B98C635E}">
      <dgm:prSet/>
      <dgm:spPr/>
      <dgm:t>
        <a:bodyPr/>
        <a:lstStyle/>
        <a:p>
          <a:pPr rtl="1"/>
          <a:endParaRPr lang="fa-IR"/>
        </a:p>
      </dgm:t>
    </dgm:pt>
    <dgm:pt modelId="{0D7F2D95-6CA7-4721-B9DA-E2A612BCFCA0}" type="sibTrans" cxnId="{3666B2E4-DA03-4A67-B5C1-C480B98C635E}">
      <dgm:prSet/>
      <dgm:spPr/>
      <dgm:t>
        <a:bodyPr/>
        <a:lstStyle/>
        <a:p>
          <a:pPr rtl="1"/>
          <a:endParaRPr lang="fa-IR"/>
        </a:p>
      </dgm:t>
    </dgm:pt>
    <dgm:pt modelId="{B119F3EF-9A65-45F7-9C03-785E6D46747C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تست و ارزیابی</a:t>
          </a:r>
        </a:p>
      </dgm:t>
    </dgm:pt>
    <dgm:pt modelId="{B3EE3260-DEB6-4F29-87A9-B93B4DB07C8A}" type="parTrans" cxnId="{1D35AEB5-4BD7-4536-A563-F740B87349FD}">
      <dgm:prSet/>
      <dgm:spPr/>
      <dgm:t>
        <a:bodyPr/>
        <a:lstStyle/>
        <a:p>
          <a:pPr rtl="1"/>
          <a:endParaRPr lang="fa-IR"/>
        </a:p>
      </dgm:t>
    </dgm:pt>
    <dgm:pt modelId="{F2669207-63A3-4715-80CA-ED3FCD7A961E}" type="sibTrans" cxnId="{1D35AEB5-4BD7-4536-A563-F740B87349FD}">
      <dgm:prSet/>
      <dgm:spPr/>
      <dgm:t>
        <a:bodyPr/>
        <a:lstStyle/>
        <a:p>
          <a:pPr rtl="1"/>
          <a:endParaRPr lang="fa-IR"/>
        </a:p>
      </dgm:t>
    </dgm:pt>
    <dgm:pt modelId="{FE6AEAC8-F470-4335-8711-5A05CF71E1FC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بهره برداری</a:t>
          </a:r>
        </a:p>
      </dgm:t>
    </dgm:pt>
    <dgm:pt modelId="{847A5999-2A4A-4752-B560-03835802A258}" type="parTrans" cxnId="{6A2F2FAA-1B1A-41AE-8FAD-A7BB15EE40CB}">
      <dgm:prSet/>
      <dgm:spPr/>
      <dgm:t>
        <a:bodyPr/>
        <a:lstStyle/>
        <a:p>
          <a:pPr rtl="1"/>
          <a:endParaRPr lang="fa-IR"/>
        </a:p>
      </dgm:t>
    </dgm:pt>
    <dgm:pt modelId="{E5D7665B-1D22-4155-937C-A6F3CE2C9FB6}" type="sibTrans" cxnId="{6A2F2FAA-1B1A-41AE-8FAD-A7BB15EE40CB}">
      <dgm:prSet/>
      <dgm:spPr/>
      <dgm:t>
        <a:bodyPr/>
        <a:lstStyle/>
        <a:p>
          <a:pPr rtl="1"/>
          <a:endParaRPr lang="fa-IR"/>
        </a:p>
      </dgm:t>
    </dgm:pt>
    <dgm:pt modelId="{3E0CDB10-A053-45D4-A10E-48E9380D0EC3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پیاده سازی</a:t>
          </a:r>
        </a:p>
      </dgm:t>
    </dgm:pt>
    <dgm:pt modelId="{45F0F7E6-804E-4812-A4DE-8F9105AF71E5}" type="parTrans" cxnId="{3147F9D4-5617-4CBC-B701-80B11E181FFA}">
      <dgm:prSet/>
      <dgm:spPr/>
    </dgm:pt>
    <dgm:pt modelId="{1C925E02-4A9D-4FEF-B872-1797BFCE4C3E}" type="sibTrans" cxnId="{3147F9D4-5617-4CBC-B701-80B11E181FFA}">
      <dgm:prSet/>
      <dgm:spPr/>
    </dgm:pt>
    <dgm:pt modelId="{3FBD82D7-5E39-4063-933C-79FBA60B84E9}" type="pres">
      <dgm:prSet presAssocID="{064D63DB-89A0-4405-808E-C3F188A37D67}" presName="CompostProcess" presStyleCnt="0">
        <dgm:presLayoutVars>
          <dgm:dir/>
          <dgm:resizeHandles val="exact"/>
        </dgm:presLayoutVars>
      </dgm:prSet>
      <dgm:spPr/>
    </dgm:pt>
    <dgm:pt modelId="{992A2E1C-9757-48A4-BD32-A619F8D82A46}" type="pres">
      <dgm:prSet presAssocID="{064D63DB-89A0-4405-808E-C3F188A37D67}" presName="arrow" presStyleLbl="bgShp" presStyleIdx="0" presStyleCnt="1"/>
      <dgm:spPr/>
    </dgm:pt>
    <dgm:pt modelId="{F94D3F73-A04F-4DEE-BB90-9D8C2EF3BEF0}" type="pres">
      <dgm:prSet presAssocID="{064D63DB-89A0-4405-808E-C3F188A37D67}" presName="linearProcess" presStyleCnt="0"/>
      <dgm:spPr/>
    </dgm:pt>
    <dgm:pt modelId="{CBC346E7-801E-4BFB-A428-7EDB8111C55C}" type="pres">
      <dgm:prSet presAssocID="{6B4B0298-4E40-49CF-8DF3-C20313C8F006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177C2A69-096A-44E7-BD91-F76C3021AD22}" type="pres">
      <dgm:prSet presAssocID="{FA111897-A55F-42A9-B7C2-A1D9A9EB5632}" presName="sibTrans" presStyleCnt="0"/>
      <dgm:spPr/>
    </dgm:pt>
    <dgm:pt modelId="{C7A2D456-7BBD-4024-BB54-BE3CDF1AF99E}" type="pres">
      <dgm:prSet presAssocID="{1D00BA0E-D347-4FB0-A6E4-B0423D93E126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9320D79A-E2F7-41A5-B3E4-EBAB70363A6E}" type="pres">
      <dgm:prSet presAssocID="{579981C1-A047-42B9-98E8-A73707E003CA}" presName="sibTrans" presStyleCnt="0"/>
      <dgm:spPr/>
    </dgm:pt>
    <dgm:pt modelId="{A711C9E7-72EA-41E6-B148-2C8D6DBA9B97}" type="pres">
      <dgm:prSet presAssocID="{4DF8553C-5CB9-456E-9585-EE2B68854BAD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</dgm:ptLst>
  <dgm:cxnLst>
    <dgm:cxn modelId="{F1CA141F-F760-483F-9FC0-8880CE32B4B5}" type="presOf" srcId="{4DF8553C-5CB9-456E-9585-EE2B68854BAD}" destId="{A711C9E7-72EA-41E6-B148-2C8D6DBA9B97}" srcOrd="0" destOrd="0" presId="urn:microsoft.com/office/officeart/2005/8/layout/hProcess9"/>
    <dgm:cxn modelId="{6A2F2FAA-1B1A-41AE-8FAD-A7BB15EE40CB}" srcId="{4DF8553C-5CB9-456E-9585-EE2B68854BAD}" destId="{FE6AEAC8-F470-4335-8711-5A05CF71E1FC}" srcOrd="1" destOrd="0" parTransId="{847A5999-2A4A-4752-B560-03835802A258}" sibTransId="{E5D7665B-1D22-4155-937C-A6F3CE2C9FB6}"/>
    <dgm:cxn modelId="{597930B8-97E7-40FC-95F0-BB36D22CB5F0}" srcId="{6B4B0298-4E40-49CF-8DF3-C20313C8F006}" destId="{B99092E6-40C5-48F2-A023-385923ADC1F9}" srcOrd="1" destOrd="0" parTransId="{80464C75-2BD5-4138-BD8A-9619ED73D165}" sibTransId="{A0E3E60E-D791-4845-A1B1-52119C460BDD}"/>
    <dgm:cxn modelId="{FEDC85A8-7842-422A-8B24-A73A6AC7F3CC}" srcId="{064D63DB-89A0-4405-808E-C3F188A37D67}" destId="{6B4B0298-4E40-49CF-8DF3-C20313C8F006}" srcOrd="0" destOrd="0" parTransId="{1A3E8D53-DE2F-4E85-BCF0-44C79D8387E8}" sibTransId="{FA111897-A55F-42A9-B7C2-A1D9A9EB5632}"/>
    <dgm:cxn modelId="{BF4E4E4A-9EDC-4D65-A42F-C1279FB98F32}" srcId="{064D63DB-89A0-4405-808E-C3F188A37D67}" destId="{4DF8553C-5CB9-456E-9585-EE2B68854BAD}" srcOrd="2" destOrd="0" parTransId="{CEB07A06-4520-4891-93A6-85FBAC7AA0D7}" sibTransId="{0ACD5B86-75FC-4A14-8E8D-0D1642B566E5}"/>
    <dgm:cxn modelId="{3666B2E4-DA03-4A67-B5C1-C480B98C635E}" srcId="{1D00BA0E-D347-4FB0-A6E4-B0423D93E126}" destId="{4E396745-9A75-4FAC-8CE1-6EB8FC5E3E3F}" srcOrd="1" destOrd="0" parTransId="{48F36577-71BC-48F3-87B6-73D4F3494588}" sibTransId="{0D7F2D95-6CA7-4721-B9DA-E2A612BCFCA0}"/>
    <dgm:cxn modelId="{3147F9D4-5617-4CBC-B701-80B11E181FFA}" srcId="{1D00BA0E-D347-4FB0-A6E4-B0423D93E126}" destId="{3E0CDB10-A053-45D4-A10E-48E9380D0EC3}" srcOrd="2" destOrd="0" parTransId="{45F0F7E6-804E-4812-A4DE-8F9105AF71E5}" sibTransId="{1C925E02-4A9D-4FEF-B872-1797BFCE4C3E}"/>
    <dgm:cxn modelId="{E7EC78B3-0040-4CBE-B7B4-A5F4A5F11C66}" srcId="{064D63DB-89A0-4405-808E-C3F188A37D67}" destId="{1D00BA0E-D347-4FB0-A6E4-B0423D93E126}" srcOrd="1" destOrd="0" parTransId="{1D1FF935-9EED-4FEF-AD42-471E9C981780}" sibTransId="{579981C1-A047-42B9-98E8-A73707E003CA}"/>
    <dgm:cxn modelId="{92C25622-EE09-427B-9B52-204BB3716CBC}" type="presOf" srcId="{B119F3EF-9A65-45F7-9C03-785E6D46747C}" destId="{A711C9E7-72EA-41E6-B148-2C8D6DBA9B97}" srcOrd="0" destOrd="1" presId="urn:microsoft.com/office/officeart/2005/8/layout/hProcess9"/>
    <dgm:cxn modelId="{910472A1-BB0E-40B1-91D2-8B1C56B14B23}" type="presOf" srcId="{B90C2F22-6068-46DC-8EB1-1B6A2A46DF61}" destId="{C7A2D456-7BBD-4024-BB54-BE3CDF1AF99E}" srcOrd="0" destOrd="1" presId="urn:microsoft.com/office/officeart/2005/8/layout/hProcess9"/>
    <dgm:cxn modelId="{4987F7A6-F57A-44F6-BD12-1E16DFAD900D}" type="presOf" srcId="{FE8B5248-9E6A-48F9-A13D-9EB51EF05B6A}" destId="{CBC346E7-801E-4BFB-A428-7EDB8111C55C}" srcOrd="0" destOrd="1" presId="urn:microsoft.com/office/officeart/2005/8/layout/hProcess9"/>
    <dgm:cxn modelId="{6251B01E-17FD-4398-8716-64BC73632632}" type="presOf" srcId="{3E0CDB10-A053-45D4-A10E-48E9380D0EC3}" destId="{C7A2D456-7BBD-4024-BB54-BE3CDF1AF99E}" srcOrd="0" destOrd="3" presId="urn:microsoft.com/office/officeart/2005/8/layout/hProcess9"/>
    <dgm:cxn modelId="{46D08254-C539-4CEE-B66B-FE812A7F2280}" type="presOf" srcId="{B99092E6-40C5-48F2-A023-385923ADC1F9}" destId="{CBC346E7-801E-4BFB-A428-7EDB8111C55C}" srcOrd="0" destOrd="2" presId="urn:microsoft.com/office/officeart/2005/8/layout/hProcess9"/>
    <dgm:cxn modelId="{CFF50293-7583-469E-ABF6-4F800F4116AD}" srcId="{6B4B0298-4E40-49CF-8DF3-C20313C8F006}" destId="{D1491D9F-4A5A-4A5A-8410-052FF4341195}" srcOrd="2" destOrd="0" parTransId="{9482C824-AA80-4596-95AD-94365949339C}" sibTransId="{AE183A2A-4C6A-4F13-AF57-CDF85C05736E}"/>
    <dgm:cxn modelId="{3203DDB1-0FA9-4B5C-9F0B-CEC4B5258FB8}" type="presOf" srcId="{4E396745-9A75-4FAC-8CE1-6EB8FC5E3E3F}" destId="{C7A2D456-7BBD-4024-BB54-BE3CDF1AF99E}" srcOrd="0" destOrd="2" presId="urn:microsoft.com/office/officeart/2005/8/layout/hProcess9"/>
    <dgm:cxn modelId="{3DE9924C-6DB1-4175-BCF7-041017D3E20C}" type="presOf" srcId="{D1491D9F-4A5A-4A5A-8410-052FF4341195}" destId="{CBC346E7-801E-4BFB-A428-7EDB8111C55C}" srcOrd="0" destOrd="3" presId="urn:microsoft.com/office/officeart/2005/8/layout/hProcess9"/>
    <dgm:cxn modelId="{07EBF835-9A3D-4F6C-9B2C-656C4F7B552F}" type="presOf" srcId="{FE6AEAC8-F470-4335-8711-5A05CF71E1FC}" destId="{A711C9E7-72EA-41E6-B148-2C8D6DBA9B97}" srcOrd="0" destOrd="2" presId="urn:microsoft.com/office/officeart/2005/8/layout/hProcess9"/>
    <dgm:cxn modelId="{0936D404-8C5F-4731-897A-03918BD95FC1}" srcId="{1D00BA0E-D347-4FB0-A6E4-B0423D93E126}" destId="{B90C2F22-6068-46DC-8EB1-1B6A2A46DF61}" srcOrd="0" destOrd="0" parTransId="{2B7D62C6-F459-42D0-9C4C-870567795CB1}" sibTransId="{DA6D1736-494B-4E24-93DD-EBE6E224F6E8}"/>
    <dgm:cxn modelId="{B79A9776-9F1E-460C-9D81-1AD22E2D7CCF}" type="presOf" srcId="{064D63DB-89A0-4405-808E-C3F188A37D67}" destId="{3FBD82D7-5E39-4063-933C-79FBA60B84E9}" srcOrd="0" destOrd="0" presId="urn:microsoft.com/office/officeart/2005/8/layout/hProcess9"/>
    <dgm:cxn modelId="{106F0823-4500-47D2-9802-0B6799B16ECE}" type="presOf" srcId="{1D00BA0E-D347-4FB0-A6E4-B0423D93E126}" destId="{C7A2D456-7BBD-4024-BB54-BE3CDF1AF99E}" srcOrd="0" destOrd="0" presId="urn:microsoft.com/office/officeart/2005/8/layout/hProcess9"/>
    <dgm:cxn modelId="{F532552E-EF09-4D25-B143-E21C8DF2A7CA}" type="presOf" srcId="{6B4B0298-4E40-49CF-8DF3-C20313C8F006}" destId="{CBC346E7-801E-4BFB-A428-7EDB8111C55C}" srcOrd="0" destOrd="0" presId="urn:microsoft.com/office/officeart/2005/8/layout/hProcess9"/>
    <dgm:cxn modelId="{4D993542-18DE-4867-BBD8-061151109C5C}" srcId="{6B4B0298-4E40-49CF-8DF3-C20313C8F006}" destId="{FE8B5248-9E6A-48F9-A13D-9EB51EF05B6A}" srcOrd="0" destOrd="0" parTransId="{B2290D4E-F9D0-41F9-85B1-707A4B7EBB7C}" sibTransId="{8419B2CE-CFF6-417A-A9EA-F0A94CFBCD27}"/>
    <dgm:cxn modelId="{1D35AEB5-4BD7-4536-A563-F740B87349FD}" srcId="{4DF8553C-5CB9-456E-9585-EE2B68854BAD}" destId="{B119F3EF-9A65-45F7-9C03-785E6D46747C}" srcOrd="0" destOrd="0" parTransId="{B3EE3260-DEB6-4F29-87A9-B93B4DB07C8A}" sibTransId="{F2669207-63A3-4715-80CA-ED3FCD7A961E}"/>
    <dgm:cxn modelId="{F3B81BEB-757B-4963-B40C-8A23A6A1647D}" type="presParOf" srcId="{3FBD82D7-5E39-4063-933C-79FBA60B84E9}" destId="{992A2E1C-9757-48A4-BD32-A619F8D82A46}" srcOrd="0" destOrd="0" presId="urn:microsoft.com/office/officeart/2005/8/layout/hProcess9"/>
    <dgm:cxn modelId="{C0B25C5C-29A2-4F46-BD68-63EA7292DAE9}" type="presParOf" srcId="{3FBD82D7-5E39-4063-933C-79FBA60B84E9}" destId="{F94D3F73-A04F-4DEE-BB90-9D8C2EF3BEF0}" srcOrd="1" destOrd="0" presId="urn:microsoft.com/office/officeart/2005/8/layout/hProcess9"/>
    <dgm:cxn modelId="{5AE66736-6E69-4239-A474-BA9719E40037}" type="presParOf" srcId="{F94D3F73-A04F-4DEE-BB90-9D8C2EF3BEF0}" destId="{CBC346E7-801E-4BFB-A428-7EDB8111C55C}" srcOrd="0" destOrd="0" presId="urn:microsoft.com/office/officeart/2005/8/layout/hProcess9"/>
    <dgm:cxn modelId="{5BDC6F8B-C413-4420-AD73-B5A35B9D73D6}" type="presParOf" srcId="{F94D3F73-A04F-4DEE-BB90-9D8C2EF3BEF0}" destId="{177C2A69-096A-44E7-BD91-F76C3021AD22}" srcOrd="1" destOrd="0" presId="urn:microsoft.com/office/officeart/2005/8/layout/hProcess9"/>
    <dgm:cxn modelId="{688CEA04-E9A1-47BC-80F6-18AFCB0A0048}" type="presParOf" srcId="{F94D3F73-A04F-4DEE-BB90-9D8C2EF3BEF0}" destId="{C7A2D456-7BBD-4024-BB54-BE3CDF1AF99E}" srcOrd="2" destOrd="0" presId="urn:microsoft.com/office/officeart/2005/8/layout/hProcess9"/>
    <dgm:cxn modelId="{5736BC71-1500-49E1-93BA-1274F45D61D9}" type="presParOf" srcId="{F94D3F73-A04F-4DEE-BB90-9D8C2EF3BEF0}" destId="{9320D79A-E2F7-41A5-B3E4-EBAB70363A6E}" srcOrd="3" destOrd="0" presId="urn:microsoft.com/office/officeart/2005/8/layout/hProcess9"/>
    <dgm:cxn modelId="{6F7E0489-E72C-459E-B56C-38C28D15D458}" type="presParOf" srcId="{F94D3F73-A04F-4DEE-BB90-9D8C2EF3BEF0}" destId="{A711C9E7-72EA-41E6-B148-2C8D6DBA9B97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8B2A52-5FE6-469E-BDFE-6ECCF4CC206B}" type="doc">
      <dgm:prSet loTypeId="urn:microsoft.com/office/officeart/2005/8/layout/process5" loCatId="process" qsTypeId="urn:microsoft.com/office/officeart/2005/8/quickstyle/simple1" qsCatId="simple" csTypeId="urn:microsoft.com/office/officeart/2005/8/colors/accent2_1" csCatId="accent2" phldr="1"/>
      <dgm:spPr/>
    </dgm:pt>
    <dgm:pt modelId="{AE61C4EE-DF74-4C74-9153-F45BD4D17E3A}">
      <dgm:prSet phldrT="[Text]" custT="1"/>
      <dgm:spPr/>
      <dgm:t>
        <a:bodyPr/>
        <a:lstStyle/>
        <a:p>
          <a:pPr algn="ctr" rtl="1"/>
          <a:r>
            <a:rPr lang="fa-IR" sz="1400" b="1">
              <a:cs typeface="B Nazanin" pitchFamily="2" charset="-78"/>
            </a:rPr>
            <a:t>هفته اول</a:t>
          </a:r>
        </a:p>
        <a:p>
          <a:pPr algn="ctr" rtl="1"/>
          <a:r>
            <a:rPr lang="fa-IR" sz="1400">
              <a:cs typeface="B Nazanin" pitchFamily="2" charset="-78"/>
            </a:rPr>
            <a:t>(22 تا 29 آبان)</a:t>
          </a:r>
        </a:p>
      </dgm:t>
    </dgm:pt>
    <dgm:pt modelId="{A232581E-DA35-4D91-9F56-9306A4A488D2}" type="parTrans" cxnId="{19E1C46E-655F-4DC3-8F4F-139F6B0E6377}">
      <dgm:prSet/>
      <dgm:spPr/>
      <dgm:t>
        <a:bodyPr/>
        <a:lstStyle/>
        <a:p>
          <a:pPr algn="ctr" rtl="1"/>
          <a:endParaRPr lang="fa-IR" sz="3200">
            <a:cs typeface="B Nazanin" pitchFamily="2" charset="-78"/>
          </a:endParaRPr>
        </a:p>
      </dgm:t>
    </dgm:pt>
    <dgm:pt modelId="{12B8E459-6A83-4F18-AD03-EAE0D209B645}" type="sibTrans" cxnId="{19E1C46E-655F-4DC3-8F4F-139F6B0E6377}">
      <dgm:prSet custT="1"/>
      <dgm:spPr/>
      <dgm:t>
        <a:bodyPr/>
        <a:lstStyle/>
        <a:p>
          <a:pPr algn="ctr" rtl="1"/>
          <a:endParaRPr lang="fa-IR" sz="1100">
            <a:cs typeface="B Nazanin" pitchFamily="2" charset="-78"/>
          </a:endParaRPr>
        </a:p>
      </dgm:t>
    </dgm:pt>
    <dgm:pt modelId="{500B5D16-59B2-40A2-9FAD-A4CB03D87E5C}">
      <dgm:prSet phldrT="[Text]" custT="1"/>
      <dgm:spPr/>
      <dgm:t>
        <a:bodyPr/>
        <a:lstStyle/>
        <a:p>
          <a:pPr algn="ctr" rtl="1"/>
          <a:r>
            <a:rPr lang="fa-IR" sz="1400" b="1">
              <a:cs typeface="B Nazanin" pitchFamily="2" charset="-78"/>
            </a:rPr>
            <a:t>هفته دوم</a:t>
          </a:r>
        </a:p>
        <a:p>
          <a:pPr algn="ctr" rtl="1"/>
          <a:r>
            <a:rPr lang="fa-IR" sz="1400">
              <a:cs typeface="B Nazanin" pitchFamily="2" charset="-78"/>
            </a:rPr>
            <a:t>(29 آبان تا 6 آذر)</a:t>
          </a:r>
        </a:p>
      </dgm:t>
    </dgm:pt>
    <dgm:pt modelId="{BE2B72D8-5CEB-4F70-A57E-54D494E52FAC}" type="parTrans" cxnId="{37CFEB52-C684-4EDC-9B22-6129D2A5C72E}">
      <dgm:prSet/>
      <dgm:spPr/>
      <dgm:t>
        <a:bodyPr/>
        <a:lstStyle/>
        <a:p>
          <a:pPr algn="ctr" rtl="1"/>
          <a:endParaRPr lang="fa-IR" sz="3200">
            <a:cs typeface="B Nazanin" pitchFamily="2" charset="-78"/>
          </a:endParaRPr>
        </a:p>
      </dgm:t>
    </dgm:pt>
    <dgm:pt modelId="{4BEEBB9F-83B8-47DB-B573-C05F5D536F59}" type="sibTrans" cxnId="{37CFEB52-C684-4EDC-9B22-6129D2A5C72E}">
      <dgm:prSet custT="1"/>
      <dgm:spPr/>
      <dgm:t>
        <a:bodyPr/>
        <a:lstStyle/>
        <a:p>
          <a:pPr algn="ctr" rtl="1"/>
          <a:endParaRPr lang="fa-IR" sz="1100">
            <a:cs typeface="B Nazanin" pitchFamily="2" charset="-78"/>
          </a:endParaRPr>
        </a:p>
      </dgm:t>
    </dgm:pt>
    <dgm:pt modelId="{0116AED4-BCA7-4413-AE99-05D15B24B629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یادگیری </a:t>
          </a:r>
          <a:r>
            <a:rPr lang="en-US" sz="1100">
              <a:cs typeface="B Nazanin" pitchFamily="2" charset="-78"/>
            </a:rPr>
            <a:t>PHP</a:t>
          </a:r>
          <a:endParaRPr lang="fa-IR" sz="1100">
            <a:cs typeface="B Nazanin" pitchFamily="2" charset="-78"/>
          </a:endParaRPr>
        </a:p>
      </dgm:t>
    </dgm:pt>
    <dgm:pt modelId="{64571030-EA9F-49AF-A6B9-DF916F0F9B77}" type="parTrans" cxnId="{D35DB3CB-27C3-4F81-B6BA-464E38CCF4E7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CF73A09F-E709-4ABA-96C6-114B9261F64A}" type="sibTrans" cxnId="{D35DB3CB-27C3-4F81-B6BA-464E38CCF4E7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6628F01C-E830-40CE-A9A9-34680C9EEF60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رفع مشکل </a:t>
          </a:r>
          <a:r>
            <a:rPr lang="en-US" sz="1100">
              <a:cs typeface="B Nazanin" pitchFamily="2" charset="-78"/>
            </a:rPr>
            <a:t>git</a:t>
          </a:r>
          <a:endParaRPr lang="fa-IR" sz="1100">
            <a:cs typeface="B Nazanin" pitchFamily="2" charset="-78"/>
          </a:endParaRPr>
        </a:p>
      </dgm:t>
    </dgm:pt>
    <dgm:pt modelId="{D6245423-87A7-4A76-89A4-36EE3BB9C15F}" type="parTrans" cxnId="{EBAF1ECC-48F9-4AF3-AE89-BE55CCBFA0CD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CDF3DD0D-7D85-4FBA-883E-F708703FFAA9}" type="sibTrans" cxnId="{EBAF1ECC-48F9-4AF3-AE89-BE55CCBFA0CD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5EFF0028-EE06-472C-940F-729CB318A145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به‌ روز رسانی طرح توسعه</a:t>
          </a:r>
        </a:p>
      </dgm:t>
    </dgm:pt>
    <dgm:pt modelId="{BFD194BD-CC93-47DE-AA66-2118317DC33B}" type="parTrans" cxnId="{C2F0B448-183F-42F6-A2F8-6278F5721C40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2FB909B9-BF87-45B4-A358-429F3FE4C53D}" type="sibTrans" cxnId="{C2F0B448-183F-42F6-A2F8-6278F5721C40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3FB611D1-C6C2-431B-9366-E71EF3FDA50A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برنامه ریزی برای فاز</a:t>
          </a:r>
        </a:p>
      </dgm:t>
    </dgm:pt>
    <dgm:pt modelId="{18AA5E37-6D80-4313-A73C-BD6758E3F6E5}" type="parTrans" cxnId="{D9BC6281-1F0F-4094-9190-B7FDC4280FFB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6F860BBB-5697-4EFA-9C1D-BD1CA461323B}" type="sibTrans" cxnId="{D9BC6281-1F0F-4094-9190-B7FDC4280FFB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776D3363-842B-4110-AF13-83FAEB4E8D0A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بررسی و نوشته شدن نیمی از مستند معماری</a:t>
          </a:r>
        </a:p>
      </dgm:t>
    </dgm:pt>
    <dgm:pt modelId="{C423636C-37B0-4F4B-9E48-A6604AC7F069}" type="parTrans" cxnId="{C9B16129-8624-45CC-BB54-0444AA4C82D1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56B969FB-BCDA-44AF-A080-B43D1AC35AAA}" type="sibTrans" cxnId="{C9B16129-8624-45CC-BB54-0444AA4C82D1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E2338FA5-633B-4DAC-8C52-1C59676206C0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تولید برخی نمودارهای طراحی</a:t>
          </a:r>
        </a:p>
      </dgm:t>
    </dgm:pt>
    <dgm:pt modelId="{0DF8F749-9125-417D-8FEB-2B10B2FB880D}" type="parTrans" cxnId="{06D5338A-A034-4C66-A2DE-3C2E46B0117A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824BE44F-D2A7-437A-92DB-202BCA51E378}" type="sibTrans" cxnId="{06D5338A-A034-4C66-A2DE-3C2E46B0117A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5A064F1D-72A7-49E1-9324-A9867D4C8712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پیاده‌سازی (بیش از 90 درصد تمام شود)</a:t>
          </a:r>
        </a:p>
      </dgm:t>
    </dgm:pt>
    <dgm:pt modelId="{A59C7D0F-07BA-4CF4-B509-ACD7361DF6F5}" type="parTrans" cxnId="{F5BA5C29-A249-43E0-BA61-45026054B2A8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9942ABE3-F3CD-402D-ABF2-9E7E6627B2E6}" type="sibTrans" cxnId="{F5BA5C29-A249-43E0-BA61-45026054B2A8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0A17F34C-5C1D-402A-8950-CC69BBF7A597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آپلود کردن تحویل دادنی‌ها</a:t>
          </a:r>
        </a:p>
      </dgm:t>
    </dgm:pt>
    <dgm:pt modelId="{75C22D82-D7FA-47D1-A859-35B8480C7541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استقرار سایت</a:t>
          </a:r>
        </a:p>
      </dgm:t>
    </dgm:pt>
    <dgm:pt modelId="{47FBE8B4-776B-444A-8FBE-8D9B414CE586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خرید دامنه</a:t>
          </a:r>
        </a:p>
      </dgm:t>
    </dgm:pt>
    <dgm:pt modelId="{C91806DB-805E-4163-87D3-40AE2757C078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انجام کارهای مانده از فاز قبل</a:t>
          </a:r>
        </a:p>
      </dgm:t>
    </dgm:pt>
    <dgm:pt modelId="{E126BC3D-CC63-4A64-BC43-5DB5D360EFF6}" type="sibTrans" cxnId="{4497C797-8F1E-4E17-89C4-EEC084A95F14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E7C8D896-945C-49AE-BC0C-B47E682B1F2F}" type="parTrans" cxnId="{4497C797-8F1E-4E17-89C4-EEC084A95F14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3451BFC9-78AE-4414-ACD6-12EAFE954677}" type="sibTrans" cxnId="{7A23656D-E505-4AC0-B1C3-0D02A6B8E4F7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CDFD1563-3B6D-4A43-AF0C-09D48BD968B0}" type="parTrans" cxnId="{7A23656D-E505-4AC0-B1C3-0D02A6B8E4F7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4B1941CA-8970-4B09-8F0D-D31B78D72E98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بستن کارهای مانده از زیرفازها</a:t>
          </a:r>
        </a:p>
      </dgm:t>
    </dgm:pt>
    <dgm:pt modelId="{57AE0700-DD20-43B1-9063-F00E331E15D4}">
      <dgm:prSet phldrT="[Text]" custT="1"/>
      <dgm:spPr/>
      <dgm:t>
        <a:bodyPr/>
        <a:lstStyle/>
        <a:p>
          <a:pPr algn="ctr" rtl="1"/>
          <a:r>
            <a:rPr lang="fa-IR" sz="1400" b="1">
              <a:cs typeface="B Nazanin" pitchFamily="2" charset="-78"/>
            </a:rPr>
            <a:t>جمع بندی فاز دوم </a:t>
          </a:r>
        </a:p>
        <a:p>
          <a:pPr algn="ctr" rtl="1"/>
          <a:r>
            <a:rPr lang="fa-IR" sz="1400">
              <a:cs typeface="B Nazanin" pitchFamily="2" charset="-78"/>
            </a:rPr>
            <a:t>(13 تا 15 آذر)</a:t>
          </a:r>
        </a:p>
      </dgm:t>
    </dgm:pt>
    <dgm:pt modelId="{08DF9C5A-5296-4F86-B958-1BC0167150B4}" type="sibTrans" cxnId="{1CF32D04-7ADE-4D6E-88C1-5E65900B354F}">
      <dgm:prSet/>
      <dgm:spPr/>
      <dgm:t>
        <a:bodyPr/>
        <a:lstStyle/>
        <a:p>
          <a:pPr algn="ctr" rtl="1"/>
          <a:endParaRPr lang="fa-IR" sz="3200">
            <a:cs typeface="B Nazanin" pitchFamily="2" charset="-78"/>
          </a:endParaRPr>
        </a:p>
      </dgm:t>
    </dgm:pt>
    <dgm:pt modelId="{8F280C7E-1CF3-4446-9EB9-3C6ADEE4E566}" type="parTrans" cxnId="{1CF32D04-7ADE-4D6E-88C1-5E65900B354F}">
      <dgm:prSet/>
      <dgm:spPr/>
      <dgm:t>
        <a:bodyPr/>
        <a:lstStyle/>
        <a:p>
          <a:pPr algn="ctr" rtl="1"/>
          <a:endParaRPr lang="fa-IR" sz="3200">
            <a:cs typeface="B Nazanin" pitchFamily="2" charset="-78"/>
          </a:endParaRPr>
        </a:p>
      </dgm:t>
    </dgm:pt>
    <dgm:pt modelId="{DFB643BE-E1FB-4337-B2A9-F8CE32825A82}" type="sibTrans" cxnId="{057DEE18-7099-48E9-859A-C31C0C6185B6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272C3BC1-4A2A-42DA-9C95-60EED0C65812}" type="parTrans" cxnId="{057DEE18-7099-48E9-859A-C31C0C6185B6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D912577A-F746-45B7-902A-6BA90C148D8E}" type="sibTrans" cxnId="{DD1B361E-9BCE-4B29-8C63-C56CD159556C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4795C1AD-EF13-4C22-8129-DA87F364CFA0}" type="parTrans" cxnId="{DD1B361E-9BCE-4B29-8C63-C56CD159556C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FEF7640A-5564-46D1-B57D-5426C9F690C9}" type="sibTrans" cxnId="{D9853043-2923-4733-B6FE-2B394A63E1CA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BC73FEAA-E828-4821-AC1A-188CD3776149}" type="parTrans" cxnId="{D9853043-2923-4733-B6FE-2B394A63E1CA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F621D903-64A7-4624-8089-7F51ACDCE8C2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نوشتن  </a:t>
          </a:r>
          <a:r>
            <a:rPr lang="en-US" sz="1100">
              <a:cs typeface="B Nazanin" pitchFamily="2" charset="-78"/>
            </a:rPr>
            <a:t>Apendix</a:t>
          </a:r>
          <a:endParaRPr lang="fa-IR" sz="1100">
            <a:cs typeface="B Nazanin" pitchFamily="2" charset="-78"/>
          </a:endParaRPr>
        </a:p>
      </dgm:t>
    </dgm:pt>
    <dgm:pt modelId="{64A79EE8-DA08-42B7-8371-82C73BCA95DE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تمام شدن پیاده‌سازی</a:t>
          </a:r>
        </a:p>
      </dgm:t>
    </dgm:pt>
    <dgm:pt modelId="{9B739E67-0A57-4E40-B721-2FC7BA27C824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تست مجتمع (</a:t>
          </a:r>
          <a:r>
            <a:rPr lang="en-US" sz="1100">
              <a:cs typeface="B Nazanin" pitchFamily="2" charset="-78"/>
            </a:rPr>
            <a:t>integration</a:t>
          </a:r>
          <a:r>
            <a:rPr lang="fa-IR" sz="1100">
              <a:cs typeface="B Nazanin" pitchFamily="2" charset="-78"/>
            </a:rPr>
            <a:t>)</a:t>
          </a:r>
        </a:p>
      </dgm:t>
    </dgm:pt>
    <dgm:pt modelId="{B363E3FE-6DCE-477B-99DC-8B164D7DCB07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تست آزمون واحد (</a:t>
          </a:r>
          <a:r>
            <a:rPr lang="en-US" sz="1100">
              <a:cs typeface="B Nazanin" pitchFamily="2" charset="-78"/>
            </a:rPr>
            <a:t>unit test</a:t>
          </a:r>
          <a:r>
            <a:rPr lang="fa-IR" sz="1100">
              <a:cs typeface="B Nazanin" pitchFamily="2" charset="-78"/>
            </a:rPr>
            <a:t>)</a:t>
          </a:r>
        </a:p>
      </dgm:t>
    </dgm:pt>
    <dgm:pt modelId="{211F0368-6005-4F64-B9EA-21DF3EDB76F2}">
      <dgm:prSet custT="1"/>
      <dgm:spPr/>
      <dgm:t>
        <a:bodyPr/>
        <a:lstStyle/>
        <a:p>
          <a:pPr rtl="1"/>
          <a:r>
            <a:rPr lang="fa-IR" sz="1100">
              <a:cs typeface="B Nazanin" pitchFamily="2" charset="-78"/>
            </a:rPr>
            <a:t>تمام شدن مستند معماری</a:t>
          </a:r>
        </a:p>
      </dgm:t>
    </dgm:pt>
    <dgm:pt modelId="{44CB31D9-3699-4623-A6F1-B6D65026A3AB}">
      <dgm:prSet phldrT="[Text]" custT="1"/>
      <dgm:spPr/>
      <dgm:t>
        <a:bodyPr/>
        <a:lstStyle/>
        <a:p>
          <a:pPr algn="ctr" rtl="1"/>
          <a:r>
            <a:rPr lang="fa-IR" sz="1400" b="1">
              <a:cs typeface="B Nazanin" pitchFamily="2" charset="-78"/>
            </a:rPr>
            <a:t>هفته سوم</a:t>
          </a:r>
        </a:p>
        <a:p>
          <a:pPr algn="ctr" rtl="1"/>
          <a:r>
            <a:rPr lang="fa-IR" sz="1400">
              <a:cs typeface="B Nazanin" pitchFamily="2" charset="-78"/>
            </a:rPr>
            <a:t>(6 تا 13 آذر)</a:t>
          </a:r>
        </a:p>
      </dgm:t>
    </dgm:pt>
    <dgm:pt modelId="{531893B7-38F4-47A5-9C90-985F41491747}" type="sibTrans" cxnId="{BF254CAC-8282-43AB-A5DD-38A88464A038}">
      <dgm:prSet custT="1"/>
      <dgm:spPr/>
      <dgm:t>
        <a:bodyPr/>
        <a:lstStyle/>
        <a:p>
          <a:pPr algn="ctr" rtl="1"/>
          <a:endParaRPr lang="fa-IR" sz="1100">
            <a:cs typeface="B Nazanin" pitchFamily="2" charset="-78"/>
          </a:endParaRPr>
        </a:p>
      </dgm:t>
    </dgm:pt>
    <dgm:pt modelId="{881A50C6-590A-4B78-8DDE-F88374BC9B83}" type="parTrans" cxnId="{BF254CAC-8282-43AB-A5DD-38A88464A038}">
      <dgm:prSet/>
      <dgm:spPr/>
      <dgm:t>
        <a:bodyPr/>
        <a:lstStyle/>
        <a:p>
          <a:pPr algn="ctr" rtl="1"/>
          <a:endParaRPr lang="fa-IR" sz="3200">
            <a:cs typeface="B Nazanin" pitchFamily="2" charset="-78"/>
          </a:endParaRPr>
        </a:p>
      </dgm:t>
    </dgm:pt>
    <dgm:pt modelId="{4C00111B-5EA8-40C9-AB07-14478527616D}" type="sibTrans" cxnId="{1A415738-EE8F-440A-8729-BD58A20889EA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E5C4FC5E-253B-4695-B159-0A2B6224943E}" type="parTrans" cxnId="{1A415738-EE8F-440A-8729-BD58A20889EA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77189EB0-0D8E-4A95-A2D0-ACBA603CEB4C}" type="sibTrans" cxnId="{C87B4BF7-E49E-4C04-A247-B6E0C38BAFD3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E31F2A28-2ED9-475A-9F7E-B267873F2ADF}" type="parTrans" cxnId="{C87B4BF7-E49E-4C04-A247-B6E0C38BAFD3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1FB57A23-1E3C-4E45-9763-610D080E2CF1}" type="sibTrans" cxnId="{D7BD1BC9-5E68-4BC3-AEB1-D3D95CFE525A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892AF1C3-D01F-462F-9345-3EF2E2627D94}" type="parTrans" cxnId="{D7BD1BC9-5E68-4BC3-AEB1-D3D95CFE525A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EF8692CB-789A-4432-B9A3-9C9536D2B0B3}" type="sibTrans" cxnId="{CAFEB93E-064F-4A19-9B0C-427CFCDD87D9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56C0FDD2-835C-4C3A-817E-24B0863E2430}" type="parTrans" cxnId="{CAFEB93E-064F-4A19-9B0C-427CFCDD87D9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C6706FD7-5D78-4D90-9BA8-41BF6C1960D3}" type="sibTrans" cxnId="{D83E2D8C-DABB-493A-9037-6ED109E5B07E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10044A1A-30D5-49A2-911A-D82DB8C7223C}" type="parTrans" cxnId="{D83E2D8C-DABB-493A-9037-6ED109E5B07E}">
      <dgm:prSet/>
      <dgm:spPr/>
      <dgm:t>
        <a:bodyPr/>
        <a:lstStyle/>
        <a:p>
          <a:pPr rtl="1"/>
          <a:endParaRPr lang="fa-IR" sz="3200">
            <a:cs typeface="B Nazanin" pitchFamily="2" charset="-78"/>
          </a:endParaRPr>
        </a:p>
      </dgm:t>
    </dgm:pt>
    <dgm:pt modelId="{F073EDAB-7F0A-4BF0-8AA4-7EC55FF3880F}" type="pres">
      <dgm:prSet presAssocID="{5E8B2A52-5FE6-469E-BDFE-6ECCF4CC206B}" presName="diagram" presStyleCnt="0">
        <dgm:presLayoutVars>
          <dgm:dir/>
          <dgm:resizeHandles val="exact"/>
        </dgm:presLayoutVars>
      </dgm:prSet>
      <dgm:spPr/>
    </dgm:pt>
    <dgm:pt modelId="{FE939EE0-736B-4991-A30D-67CE3891A447}" type="pres">
      <dgm:prSet presAssocID="{AE61C4EE-DF74-4C74-9153-F45BD4D17E3A}" presName="node" presStyleLbl="node1" presStyleIdx="0" presStyleCnt="4" custScaleX="113950" custScaleY="140109">
        <dgm:presLayoutVars>
          <dgm:bulletEnabled val="1"/>
        </dgm:presLayoutVars>
      </dgm:prSet>
      <dgm:spPr/>
    </dgm:pt>
    <dgm:pt modelId="{F415605B-D9D8-4D81-8296-9711E4FC5C86}" type="pres">
      <dgm:prSet presAssocID="{12B8E459-6A83-4F18-AD03-EAE0D209B645}" presName="sibTrans" presStyleLbl="sibTrans2D1" presStyleIdx="0" presStyleCnt="3"/>
      <dgm:spPr/>
    </dgm:pt>
    <dgm:pt modelId="{AF80F30D-C3AF-40B4-B077-ACA63862090B}" type="pres">
      <dgm:prSet presAssocID="{12B8E459-6A83-4F18-AD03-EAE0D209B645}" presName="connectorText" presStyleLbl="sibTrans2D1" presStyleIdx="0" presStyleCnt="3"/>
      <dgm:spPr/>
    </dgm:pt>
    <dgm:pt modelId="{76CE76B1-DE1B-4CED-BA04-05A60E632731}" type="pres">
      <dgm:prSet presAssocID="{500B5D16-59B2-40A2-9FAD-A4CB03D87E5C}" presName="node" presStyleLbl="node1" presStyleIdx="1" presStyleCnt="4" custScaleX="111474" custScaleY="130918">
        <dgm:presLayoutVars>
          <dgm:bulletEnabled val="1"/>
        </dgm:presLayoutVars>
      </dgm:prSet>
      <dgm:spPr/>
    </dgm:pt>
    <dgm:pt modelId="{A072EB7C-E443-47EC-8864-E6ADEE079AB3}" type="pres">
      <dgm:prSet presAssocID="{4BEEBB9F-83B8-47DB-B573-C05F5D536F59}" presName="sibTrans" presStyleLbl="sibTrans2D1" presStyleIdx="1" presStyleCnt="3"/>
      <dgm:spPr/>
    </dgm:pt>
    <dgm:pt modelId="{39DF66D0-5127-41E7-95A0-663CBE74140A}" type="pres">
      <dgm:prSet presAssocID="{4BEEBB9F-83B8-47DB-B573-C05F5D536F59}" presName="connectorText" presStyleLbl="sibTrans2D1" presStyleIdx="1" presStyleCnt="3"/>
      <dgm:spPr/>
    </dgm:pt>
    <dgm:pt modelId="{053751F3-9053-4850-97DC-91F45ECAB891}" type="pres">
      <dgm:prSet presAssocID="{44CB31D9-3699-4623-A6F1-B6D65026A3AB}" presName="node" presStyleLbl="node1" presStyleIdx="2" presStyleCnt="4" custScaleX="114695" custScaleY="160226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907A89C0-5351-40CA-B22D-5CFEB11B278C}" type="pres">
      <dgm:prSet presAssocID="{531893B7-38F4-47A5-9C90-985F41491747}" presName="sibTrans" presStyleLbl="sibTrans2D1" presStyleIdx="2" presStyleCnt="3"/>
      <dgm:spPr/>
    </dgm:pt>
    <dgm:pt modelId="{A7D3E9DF-7E4B-4E12-99C4-31BE5946284B}" type="pres">
      <dgm:prSet presAssocID="{531893B7-38F4-47A5-9C90-985F41491747}" presName="connectorText" presStyleLbl="sibTrans2D1" presStyleIdx="2" presStyleCnt="3"/>
      <dgm:spPr/>
    </dgm:pt>
    <dgm:pt modelId="{1B7A7E9D-D550-414A-BEF1-8E955E63D62E}" type="pres">
      <dgm:prSet presAssocID="{57AE0700-DD20-43B1-9063-F00E331E15D4}" presName="node" presStyleLbl="node1" presStyleIdx="3" presStyleCnt="4" custScaleX="111058" custScaleY="167396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</dgm:ptLst>
  <dgm:cxnLst>
    <dgm:cxn modelId="{C9B16129-8624-45CC-BB54-0444AA4C82D1}" srcId="{500B5D16-59B2-40A2-9FAD-A4CB03D87E5C}" destId="{776D3363-842B-4110-AF13-83FAEB4E8D0A}" srcOrd="0" destOrd="0" parTransId="{C423636C-37B0-4F4B-9E48-A6604AC7F069}" sibTransId="{56B969FB-BCDA-44AF-A080-B43D1AC35AAA}"/>
    <dgm:cxn modelId="{BF254CAC-8282-43AB-A5DD-38A88464A038}" srcId="{5E8B2A52-5FE6-469E-BDFE-6ECCF4CC206B}" destId="{44CB31D9-3699-4623-A6F1-B6D65026A3AB}" srcOrd="2" destOrd="0" parTransId="{881A50C6-590A-4B78-8DDE-F88374BC9B83}" sibTransId="{531893B7-38F4-47A5-9C90-985F41491747}"/>
    <dgm:cxn modelId="{D520D724-0D3E-4EE8-AE94-BD27D29E7143}" type="presOf" srcId="{B363E3FE-6DCE-477B-99DC-8B164D7DCB07}" destId="{053751F3-9053-4850-97DC-91F45ECAB891}" srcOrd="0" destOrd="2" presId="urn:microsoft.com/office/officeart/2005/8/layout/process5"/>
    <dgm:cxn modelId="{37CFEB52-C684-4EDC-9B22-6129D2A5C72E}" srcId="{5E8B2A52-5FE6-469E-BDFE-6ECCF4CC206B}" destId="{500B5D16-59B2-40A2-9FAD-A4CB03D87E5C}" srcOrd="1" destOrd="0" parTransId="{BE2B72D8-5CEB-4F70-A57E-54D494E52FAC}" sibTransId="{4BEEBB9F-83B8-47DB-B573-C05F5D536F59}"/>
    <dgm:cxn modelId="{19E1C46E-655F-4DC3-8F4F-139F6B0E6377}" srcId="{5E8B2A52-5FE6-469E-BDFE-6ECCF4CC206B}" destId="{AE61C4EE-DF74-4C74-9153-F45BD4D17E3A}" srcOrd="0" destOrd="0" parTransId="{A232581E-DA35-4D91-9F56-9306A4A488D2}" sibTransId="{12B8E459-6A83-4F18-AD03-EAE0D209B645}"/>
    <dgm:cxn modelId="{5010D2D3-F8CC-4FD0-ACC1-D3AF3CB8ABF0}" type="presOf" srcId="{12B8E459-6A83-4F18-AD03-EAE0D209B645}" destId="{AF80F30D-C3AF-40B4-B077-ACA63862090B}" srcOrd="1" destOrd="0" presId="urn:microsoft.com/office/officeart/2005/8/layout/process5"/>
    <dgm:cxn modelId="{0460780F-8D26-4C4A-BE83-8B7A224360B7}" type="presOf" srcId="{E2338FA5-633B-4DAC-8C52-1C59676206C0}" destId="{76CE76B1-DE1B-4CED-BA04-05A60E632731}" srcOrd="0" destOrd="2" presId="urn:microsoft.com/office/officeart/2005/8/layout/process5"/>
    <dgm:cxn modelId="{DAD787A6-A63D-4C7F-95B8-95C0F5437F11}" type="presOf" srcId="{12B8E459-6A83-4F18-AD03-EAE0D209B645}" destId="{F415605B-D9D8-4D81-8296-9711E4FC5C86}" srcOrd="0" destOrd="0" presId="urn:microsoft.com/office/officeart/2005/8/layout/process5"/>
    <dgm:cxn modelId="{4D16C128-A659-4F16-86F4-C01E5DEBDFD1}" type="presOf" srcId="{6628F01C-E830-40CE-A9A9-34680C9EEF60}" destId="{FE939EE0-736B-4991-A30D-67CE3891A447}" srcOrd="0" destOrd="3" presId="urn:microsoft.com/office/officeart/2005/8/layout/process5"/>
    <dgm:cxn modelId="{F7845E00-29A5-41DD-9AE1-67F7ACA2C904}" type="presOf" srcId="{0A17F34C-5C1D-402A-8950-CC69BBF7A597}" destId="{1B7A7E9D-D550-414A-BEF1-8E955E63D62E}" srcOrd="0" destOrd="5" presId="urn:microsoft.com/office/officeart/2005/8/layout/process5"/>
    <dgm:cxn modelId="{722CCDDF-0B12-41BB-A996-9008F3262B03}" type="presOf" srcId="{47FBE8B4-776B-444A-8FBE-8D9B414CE586}" destId="{1B7A7E9D-D550-414A-BEF1-8E955E63D62E}" srcOrd="0" destOrd="3" presId="urn:microsoft.com/office/officeart/2005/8/layout/process5"/>
    <dgm:cxn modelId="{F5BA5C29-A249-43E0-BA61-45026054B2A8}" srcId="{500B5D16-59B2-40A2-9FAD-A4CB03D87E5C}" destId="{5A064F1D-72A7-49E1-9324-A9867D4C8712}" srcOrd="2" destOrd="0" parTransId="{A59C7D0F-07BA-4CF4-B509-ACD7361DF6F5}" sibTransId="{9942ABE3-F3CD-402D-ABF2-9E7E6627B2E6}"/>
    <dgm:cxn modelId="{EBAC3926-FC4C-4078-BD0F-CF86F352807D}" type="presOf" srcId="{4B1941CA-8970-4B09-8F0D-D31B78D72E98}" destId="{1B7A7E9D-D550-414A-BEF1-8E955E63D62E}" srcOrd="0" destOrd="1" presId="urn:microsoft.com/office/officeart/2005/8/layout/process5"/>
    <dgm:cxn modelId="{D83E2D8C-DABB-493A-9037-6ED109E5B07E}" srcId="{44CB31D9-3699-4623-A6F1-B6D65026A3AB}" destId="{211F0368-6005-4F64-B9EA-21DF3EDB76F2}" srcOrd="0" destOrd="0" parTransId="{10044A1A-30D5-49A2-911A-D82DB8C7223C}" sibTransId="{C6706FD7-5D78-4D90-9BA8-41BF6C1960D3}"/>
    <dgm:cxn modelId="{7E701899-B8BE-4AA0-9248-FFC5E8424EBD}" type="presOf" srcId="{44CB31D9-3699-4623-A6F1-B6D65026A3AB}" destId="{053751F3-9053-4850-97DC-91F45ECAB891}" srcOrd="0" destOrd="0" presId="urn:microsoft.com/office/officeart/2005/8/layout/process5"/>
    <dgm:cxn modelId="{A1196A29-0F8B-4C7E-B86A-92B7A82877C0}" type="presOf" srcId="{531893B7-38F4-47A5-9C90-985F41491747}" destId="{A7D3E9DF-7E4B-4E12-99C4-31BE5946284B}" srcOrd="1" destOrd="0" presId="urn:microsoft.com/office/officeart/2005/8/layout/process5"/>
    <dgm:cxn modelId="{D9BC6281-1F0F-4094-9190-B7FDC4280FFB}" srcId="{AE61C4EE-DF74-4C74-9153-F45BD4D17E3A}" destId="{3FB611D1-C6C2-431B-9366-E71EF3FDA50A}" srcOrd="0" destOrd="0" parTransId="{18AA5E37-6D80-4313-A73C-BD6758E3F6E5}" sibTransId="{6F860BBB-5697-4EFA-9C1D-BD1CA461323B}"/>
    <dgm:cxn modelId="{B7FF34BC-203C-4FF5-9A6E-FDC0562C17AC}" type="presOf" srcId="{4BEEBB9F-83B8-47DB-B573-C05F5D536F59}" destId="{39DF66D0-5127-41E7-95A0-663CBE74140A}" srcOrd="1" destOrd="0" presId="urn:microsoft.com/office/officeart/2005/8/layout/process5"/>
    <dgm:cxn modelId="{EBAF1ECC-48F9-4AF3-AE89-BE55CCBFA0CD}" srcId="{AE61C4EE-DF74-4C74-9153-F45BD4D17E3A}" destId="{6628F01C-E830-40CE-A9A9-34680C9EEF60}" srcOrd="2" destOrd="0" parTransId="{D6245423-87A7-4A76-89A4-36EE3BB9C15F}" sibTransId="{CDF3DD0D-7D85-4FBA-883E-F708703FFAA9}"/>
    <dgm:cxn modelId="{1CF32D04-7ADE-4D6E-88C1-5E65900B354F}" srcId="{5E8B2A52-5FE6-469E-BDFE-6ECCF4CC206B}" destId="{57AE0700-DD20-43B1-9063-F00E331E15D4}" srcOrd="3" destOrd="0" parTransId="{8F280C7E-1CF3-4446-9EB9-3C6ADEE4E566}" sibTransId="{08DF9C5A-5296-4F86-B958-1BC0167150B4}"/>
    <dgm:cxn modelId="{1A415738-EE8F-440A-8729-BD58A20889EA}" srcId="{44CB31D9-3699-4623-A6F1-B6D65026A3AB}" destId="{F621D903-64A7-4624-8089-7F51ACDCE8C2}" srcOrd="4" destOrd="0" parTransId="{E5C4FC5E-253B-4695-B159-0A2B6224943E}" sibTransId="{4C00111B-5EA8-40C9-AB07-14478527616D}"/>
    <dgm:cxn modelId="{7BAE9ED2-4D7F-4960-B9C4-5324B5366529}" type="presOf" srcId="{5A064F1D-72A7-49E1-9324-A9867D4C8712}" destId="{76CE76B1-DE1B-4CED-BA04-05A60E632731}" srcOrd="0" destOrd="3" presId="urn:microsoft.com/office/officeart/2005/8/layout/process5"/>
    <dgm:cxn modelId="{C87B4BF7-E49E-4C04-A247-B6E0C38BAFD3}" srcId="{44CB31D9-3699-4623-A6F1-B6D65026A3AB}" destId="{64A79EE8-DA08-42B7-8371-82C73BCA95DE}" srcOrd="3" destOrd="0" parTransId="{E31F2A28-2ED9-475A-9F7E-B267873F2ADF}" sibTransId="{77189EB0-0D8E-4A95-A2D0-ACBA603CEB4C}"/>
    <dgm:cxn modelId="{AD016C34-2A85-4FBB-814C-53B7A12DCD30}" type="presOf" srcId="{9B739E67-0A57-4E40-B721-2FC7BA27C824}" destId="{053751F3-9053-4850-97DC-91F45ECAB891}" srcOrd="0" destOrd="3" presId="urn:microsoft.com/office/officeart/2005/8/layout/process5"/>
    <dgm:cxn modelId="{9D975401-381F-4C7F-9BDC-ED1557B0D5ED}" type="presOf" srcId="{3FB611D1-C6C2-431B-9366-E71EF3FDA50A}" destId="{FE939EE0-736B-4991-A30D-67CE3891A447}" srcOrd="0" destOrd="1" presId="urn:microsoft.com/office/officeart/2005/8/layout/process5"/>
    <dgm:cxn modelId="{D35DB3CB-27C3-4F81-B6BA-464E38CCF4E7}" srcId="{AE61C4EE-DF74-4C74-9153-F45BD4D17E3A}" destId="{0116AED4-BCA7-4413-AE99-05D15B24B629}" srcOrd="1" destOrd="0" parTransId="{64571030-EA9F-49AF-A6B9-DF916F0F9B77}" sibTransId="{CF73A09F-E709-4ABA-96C6-114B9261F64A}"/>
    <dgm:cxn modelId="{0B7BBDD0-ED3F-4934-86FB-B6365B1DD4AE}" type="presOf" srcId="{C91806DB-805E-4163-87D3-40AE2757C078}" destId="{1B7A7E9D-D550-414A-BEF1-8E955E63D62E}" srcOrd="0" destOrd="2" presId="urn:microsoft.com/office/officeart/2005/8/layout/process5"/>
    <dgm:cxn modelId="{4497C797-8F1E-4E17-89C4-EEC084A95F14}" srcId="{C91806DB-805E-4163-87D3-40AE2757C078}" destId="{75C22D82-D7FA-47D1-A859-35B8480C7541}" srcOrd="1" destOrd="0" parTransId="{E7C8D896-945C-49AE-BC0C-B47E682B1F2F}" sibTransId="{E126BC3D-CC63-4A64-BC43-5DB5D360EFF6}"/>
    <dgm:cxn modelId="{A3129901-8D19-4F39-9983-05D4E6618C1F}" type="presOf" srcId="{5E8B2A52-5FE6-469E-BDFE-6ECCF4CC206B}" destId="{F073EDAB-7F0A-4BF0-8AA4-7EC55FF3880F}" srcOrd="0" destOrd="0" presId="urn:microsoft.com/office/officeart/2005/8/layout/process5"/>
    <dgm:cxn modelId="{8989A429-C1E7-45F4-8570-FAC141F375E9}" type="presOf" srcId="{64A79EE8-DA08-42B7-8371-82C73BCA95DE}" destId="{053751F3-9053-4850-97DC-91F45ECAB891}" srcOrd="0" destOrd="4" presId="urn:microsoft.com/office/officeart/2005/8/layout/process5"/>
    <dgm:cxn modelId="{1FEEFBE4-A118-4FF6-90FB-848041992CE0}" type="presOf" srcId="{75C22D82-D7FA-47D1-A859-35B8480C7541}" destId="{1B7A7E9D-D550-414A-BEF1-8E955E63D62E}" srcOrd="0" destOrd="4" presId="urn:microsoft.com/office/officeart/2005/8/layout/process5"/>
    <dgm:cxn modelId="{3677A87C-CC79-413A-B395-7DD42641FAB5}" type="presOf" srcId="{531893B7-38F4-47A5-9C90-985F41491747}" destId="{907A89C0-5351-40CA-B22D-5CFEB11B278C}" srcOrd="0" destOrd="0" presId="urn:microsoft.com/office/officeart/2005/8/layout/process5"/>
    <dgm:cxn modelId="{C2F0B448-183F-42F6-A2F8-6278F5721C40}" srcId="{AE61C4EE-DF74-4C74-9153-F45BD4D17E3A}" destId="{5EFF0028-EE06-472C-940F-729CB318A145}" srcOrd="3" destOrd="0" parTransId="{BFD194BD-CC93-47DE-AA66-2118317DC33B}" sibTransId="{2FB909B9-BF87-45B4-A358-429F3FE4C53D}"/>
    <dgm:cxn modelId="{CAFEB93E-064F-4A19-9B0C-427CFCDD87D9}" srcId="{44CB31D9-3699-4623-A6F1-B6D65026A3AB}" destId="{B363E3FE-6DCE-477B-99DC-8B164D7DCB07}" srcOrd="1" destOrd="0" parTransId="{56C0FDD2-835C-4C3A-817E-24B0863E2430}" sibTransId="{EF8692CB-789A-4432-B9A3-9C9536D2B0B3}"/>
    <dgm:cxn modelId="{10239B59-4B1E-4DF1-8344-38C038969EBA}" type="presOf" srcId="{776D3363-842B-4110-AF13-83FAEB4E8D0A}" destId="{76CE76B1-DE1B-4CED-BA04-05A60E632731}" srcOrd="0" destOrd="1" presId="urn:microsoft.com/office/officeart/2005/8/layout/process5"/>
    <dgm:cxn modelId="{106E6303-53E4-4025-B299-8E3321263CCF}" type="presOf" srcId="{AE61C4EE-DF74-4C74-9153-F45BD4D17E3A}" destId="{FE939EE0-736B-4991-A30D-67CE3891A447}" srcOrd="0" destOrd="0" presId="urn:microsoft.com/office/officeart/2005/8/layout/process5"/>
    <dgm:cxn modelId="{06D5338A-A034-4C66-A2DE-3C2E46B0117A}" srcId="{500B5D16-59B2-40A2-9FAD-A4CB03D87E5C}" destId="{E2338FA5-633B-4DAC-8C52-1C59676206C0}" srcOrd="1" destOrd="0" parTransId="{0DF8F749-9125-417D-8FEB-2B10B2FB880D}" sibTransId="{824BE44F-D2A7-437A-92DB-202BCA51E378}"/>
    <dgm:cxn modelId="{607991AB-E973-49DD-8923-FAD8943DBA5E}" type="presOf" srcId="{0116AED4-BCA7-4413-AE99-05D15B24B629}" destId="{FE939EE0-736B-4991-A30D-67CE3891A447}" srcOrd="0" destOrd="2" presId="urn:microsoft.com/office/officeart/2005/8/layout/process5"/>
    <dgm:cxn modelId="{50731658-BDD7-47C7-BBF9-FCBCE7F41C2D}" type="presOf" srcId="{211F0368-6005-4F64-B9EA-21DF3EDB76F2}" destId="{053751F3-9053-4850-97DC-91F45ECAB891}" srcOrd="0" destOrd="1" presId="urn:microsoft.com/office/officeart/2005/8/layout/process5"/>
    <dgm:cxn modelId="{4F1D97B7-BAE6-4BBD-9F96-06ECA64D31E6}" type="presOf" srcId="{4BEEBB9F-83B8-47DB-B573-C05F5D536F59}" destId="{A072EB7C-E443-47EC-8864-E6ADEE079AB3}" srcOrd="0" destOrd="0" presId="urn:microsoft.com/office/officeart/2005/8/layout/process5"/>
    <dgm:cxn modelId="{D7BD1BC9-5E68-4BC3-AEB1-D3D95CFE525A}" srcId="{44CB31D9-3699-4623-A6F1-B6D65026A3AB}" destId="{9B739E67-0A57-4E40-B721-2FC7BA27C824}" srcOrd="2" destOrd="0" parTransId="{892AF1C3-D01F-462F-9345-3EF2E2627D94}" sibTransId="{1FB57A23-1E3C-4E45-9763-610D080E2CF1}"/>
    <dgm:cxn modelId="{E167A7F9-326A-44A4-8F49-4C957155AE44}" type="presOf" srcId="{57AE0700-DD20-43B1-9063-F00E331E15D4}" destId="{1B7A7E9D-D550-414A-BEF1-8E955E63D62E}" srcOrd="0" destOrd="0" presId="urn:microsoft.com/office/officeart/2005/8/layout/process5"/>
    <dgm:cxn modelId="{DD1B361E-9BCE-4B29-8C63-C56CD159556C}" srcId="{57AE0700-DD20-43B1-9063-F00E331E15D4}" destId="{C91806DB-805E-4163-87D3-40AE2757C078}" srcOrd="1" destOrd="0" parTransId="{4795C1AD-EF13-4C22-8129-DA87F364CFA0}" sibTransId="{D912577A-F746-45B7-902A-6BA90C148D8E}"/>
    <dgm:cxn modelId="{35978A6F-46B0-427F-A15D-E8F176E38D44}" type="presOf" srcId="{F621D903-64A7-4624-8089-7F51ACDCE8C2}" destId="{053751F3-9053-4850-97DC-91F45ECAB891}" srcOrd="0" destOrd="5" presId="urn:microsoft.com/office/officeart/2005/8/layout/process5"/>
    <dgm:cxn modelId="{057DEE18-7099-48E9-859A-C31C0C6185B6}" srcId="{57AE0700-DD20-43B1-9063-F00E331E15D4}" destId="{0A17F34C-5C1D-402A-8950-CC69BBF7A597}" srcOrd="2" destOrd="0" parTransId="{272C3BC1-4A2A-42DA-9C95-60EED0C65812}" sibTransId="{DFB643BE-E1FB-4337-B2A9-F8CE32825A82}"/>
    <dgm:cxn modelId="{7A23656D-E505-4AC0-B1C3-0D02A6B8E4F7}" srcId="{C91806DB-805E-4163-87D3-40AE2757C078}" destId="{47FBE8B4-776B-444A-8FBE-8D9B414CE586}" srcOrd="0" destOrd="0" parTransId="{CDFD1563-3B6D-4A43-AF0C-09D48BD968B0}" sibTransId="{3451BFC9-78AE-4414-ACD6-12EAFE954677}"/>
    <dgm:cxn modelId="{D9853043-2923-4733-B6FE-2B394A63E1CA}" srcId="{57AE0700-DD20-43B1-9063-F00E331E15D4}" destId="{4B1941CA-8970-4B09-8F0D-D31B78D72E98}" srcOrd="0" destOrd="0" parTransId="{BC73FEAA-E828-4821-AC1A-188CD3776149}" sibTransId="{FEF7640A-5564-46D1-B57D-5426C9F690C9}"/>
    <dgm:cxn modelId="{F1EFB86C-1094-4981-9296-E589976FAC71}" type="presOf" srcId="{500B5D16-59B2-40A2-9FAD-A4CB03D87E5C}" destId="{76CE76B1-DE1B-4CED-BA04-05A60E632731}" srcOrd="0" destOrd="0" presId="urn:microsoft.com/office/officeart/2005/8/layout/process5"/>
    <dgm:cxn modelId="{ED0BBD1E-2D26-4812-A9CB-411291E6E9E9}" type="presOf" srcId="{5EFF0028-EE06-472C-940F-729CB318A145}" destId="{FE939EE0-736B-4991-A30D-67CE3891A447}" srcOrd="0" destOrd="4" presId="urn:microsoft.com/office/officeart/2005/8/layout/process5"/>
    <dgm:cxn modelId="{441FB371-2274-4057-95CB-FEEA91BF9C54}" type="presParOf" srcId="{F073EDAB-7F0A-4BF0-8AA4-7EC55FF3880F}" destId="{FE939EE0-736B-4991-A30D-67CE3891A447}" srcOrd="0" destOrd="0" presId="urn:microsoft.com/office/officeart/2005/8/layout/process5"/>
    <dgm:cxn modelId="{968A975A-677F-472F-BE82-898B52D5656E}" type="presParOf" srcId="{F073EDAB-7F0A-4BF0-8AA4-7EC55FF3880F}" destId="{F415605B-D9D8-4D81-8296-9711E4FC5C86}" srcOrd="1" destOrd="0" presId="urn:microsoft.com/office/officeart/2005/8/layout/process5"/>
    <dgm:cxn modelId="{B665CA1A-E4BF-41B0-AF95-C7572E2FF750}" type="presParOf" srcId="{F415605B-D9D8-4D81-8296-9711E4FC5C86}" destId="{AF80F30D-C3AF-40B4-B077-ACA63862090B}" srcOrd="0" destOrd="0" presId="urn:microsoft.com/office/officeart/2005/8/layout/process5"/>
    <dgm:cxn modelId="{4FC09F6D-8B51-4991-AA3E-5B5792C12085}" type="presParOf" srcId="{F073EDAB-7F0A-4BF0-8AA4-7EC55FF3880F}" destId="{76CE76B1-DE1B-4CED-BA04-05A60E632731}" srcOrd="2" destOrd="0" presId="urn:microsoft.com/office/officeart/2005/8/layout/process5"/>
    <dgm:cxn modelId="{04334ECF-7699-4E3A-8290-366BD10FEF0B}" type="presParOf" srcId="{F073EDAB-7F0A-4BF0-8AA4-7EC55FF3880F}" destId="{A072EB7C-E443-47EC-8864-E6ADEE079AB3}" srcOrd="3" destOrd="0" presId="urn:microsoft.com/office/officeart/2005/8/layout/process5"/>
    <dgm:cxn modelId="{D9FC8902-55E1-4F53-8DF4-98BE7DEC09A0}" type="presParOf" srcId="{A072EB7C-E443-47EC-8864-E6ADEE079AB3}" destId="{39DF66D0-5127-41E7-95A0-663CBE74140A}" srcOrd="0" destOrd="0" presId="urn:microsoft.com/office/officeart/2005/8/layout/process5"/>
    <dgm:cxn modelId="{541E81E0-38F2-49A0-8E7B-7F870A192FB5}" type="presParOf" srcId="{F073EDAB-7F0A-4BF0-8AA4-7EC55FF3880F}" destId="{053751F3-9053-4850-97DC-91F45ECAB891}" srcOrd="4" destOrd="0" presId="urn:microsoft.com/office/officeart/2005/8/layout/process5"/>
    <dgm:cxn modelId="{046CBC9A-D2B9-4141-B4CE-86225DEF7681}" type="presParOf" srcId="{F073EDAB-7F0A-4BF0-8AA4-7EC55FF3880F}" destId="{907A89C0-5351-40CA-B22D-5CFEB11B278C}" srcOrd="5" destOrd="0" presId="urn:microsoft.com/office/officeart/2005/8/layout/process5"/>
    <dgm:cxn modelId="{5E698214-C1AA-483F-847F-DFB370B64C91}" type="presParOf" srcId="{907A89C0-5351-40CA-B22D-5CFEB11B278C}" destId="{A7D3E9DF-7E4B-4E12-99C4-31BE5946284B}" srcOrd="0" destOrd="0" presId="urn:microsoft.com/office/officeart/2005/8/layout/process5"/>
    <dgm:cxn modelId="{994F4051-11CB-4963-B0A1-46E148FE8697}" type="presParOf" srcId="{F073EDAB-7F0A-4BF0-8AA4-7EC55FF3880F}" destId="{1B7A7E9D-D550-414A-BEF1-8E955E63D62E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2A2E1C-9757-48A4-BD32-A619F8D82A46}">
      <dsp:nvSpPr>
        <dsp:cNvPr id="0" name=""/>
        <dsp:cNvSpPr/>
      </dsp:nvSpPr>
      <dsp:spPr>
        <a:xfrm>
          <a:off x="431964" y="0"/>
          <a:ext cx="4895603" cy="2790701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C346E7-801E-4BFB-A428-7EDB8111C55C}">
      <dsp:nvSpPr>
        <dsp:cNvPr id="0" name=""/>
        <dsp:cNvSpPr/>
      </dsp:nvSpPr>
      <dsp:spPr>
        <a:xfrm>
          <a:off x="195171" y="837210"/>
          <a:ext cx="1727859" cy="1116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b="1" kern="1200">
              <a:cs typeface="B Mitra" pitchFamily="2" charset="-78"/>
            </a:rPr>
            <a:t>تحلیل و طراحی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صحبت اولیه با مشتری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استخراج نیازمندی ها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ارائه ی نمونه اولیه از ظاهر محصول</a:t>
          </a:r>
        </a:p>
      </dsp:txBody>
      <dsp:txXfrm>
        <a:off x="249663" y="891702"/>
        <a:ext cx="1618875" cy="1007296"/>
      </dsp:txXfrm>
    </dsp:sp>
    <dsp:sp modelId="{C7A2D456-7BBD-4024-BB54-BE3CDF1AF99E}">
      <dsp:nvSpPr>
        <dsp:cNvPr id="0" name=""/>
        <dsp:cNvSpPr/>
      </dsp:nvSpPr>
      <dsp:spPr>
        <a:xfrm>
          <a:off x="2015836" y="837210"/>
          <a:ext cx="1727859" cy="1116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b="1" kern="1200">
              <a:cs typeface="B Mitra" pitchFamily="2" charset="-78"/>
            </a:rPr>
            <a:t>معماری و پیاده سازی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معماری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طراحی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پیاده سازی</a:t>
          </a:r>
        </a:p>
      </dsp:txBody>
      <dsp:txXfrm>
        <a:off x="2070328" y="891702"/>
        <a:ext cx="1618875" cy="1007296"/>
      </dsp:txXfrm>
    </dsp:sp>
    <dsp:sp modelId="{A711C9E7-72EA-41E6-B148-2C8D6DBA9B97}">
      <dsp:nvSpPr>
        <dsp:cNvPr id="0" name=""/>
        <dsp:cNvSpPr/>
      </dsp:nvSpPr>
      <dsp:spPr>
        <a:xfrm>
          <a:off x="3836501" y="837210"/>
          <a:ext cx="1727859" cy="1116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b="1" kern="1200">
              <a:cs typeface="B Mitra" pitchFamily="2" charset="-78"/>
            </a:rPr>
            <a:t>تست و ارزیابی کیفیت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تست و ارزیابی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بهره برداری</a:t>
          </a:r>
        </a:p>
      </dsp:txBody>
      <dsp:txXfrm>
        <a:off x="3890993" y="891702"/>
        <a:ext cx="1618875" cy="10072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939EE0-736B-4991-A30D-67CE3891A447}">
      <dsp:nvSpPr>
        <dsp:cNvPr id="0" name=""/>
        <dsp:cNvSpPr/>
      </dsp:nvSpPr>
      <dsp:spPr>
        <a:xfrm>
          <a:off x="235226" y="1110"/>
          <a:ext cx="2295289" cy="16933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b="1" kern="1200">
              <a:cs typeface="B Nazanin" pitchFamily="2" charset="-78"/>
            </a:rPr>
            <a:t>هفته اول</a:t>
          </a:r>
        </a:p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>
              <a:cs typeface="B Nazanin" pitchFamily="2" charset="-78"/>
            </a:rPr>
            <a:t>(22 تا 29 آبان)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برنامه ریزی برای فاز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یادگیری </a:t>
          </a:r>
          <a:r>
            <a:rPr lang="en-US" sz="1100" kern="1200">
              <a:cs typeface="B Nazanin" pitchFamily="2" charset="-78"/>
            </a:rPr>
            <a:t>PHP</a:t>
          </a:r>
          <a:endParaRPr lang="fa-IR" sz="1100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رفع مشکل </a:t>
          </a:r>
          <a:r>
            <a:rPr lang="en-US" sz="1100" kern="1200">
              <a:cs typeface="B Nazanin" pitchFamily="2" charset="-78"/>
            </a:rPr>
            <a:t>git</a:t>
          </a:r>
          <a:endParaRPr lang="fa-IR" sz="1100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به‌ روز رسانی طرح توسعه</a:t>
          </a:r>
        </a:p>
      </dsp:txBody>
      <dsp:txXfrm>
        <a:off x="284822" y="50706"/>
        <a:ext cx="2196097" cy="1594133"/>
      </dsp:txXfrm>
    </dsp:sp>
    <dsp:sp modelId="{F415605B-D9D8-4D81-8296-9711E4FC5C86}">
      <dsp:nvSpPr>
        <dsp:cNvPr id="0" name=""/>
        <dsp:cNvSpPr/>
      </dsp:nvSpPr>
      <dsp:spPr>
        <a:xfrm>
          <a:off x="2707774" y="598000"/>
          <a:ext cx="427030" cy="4995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a-IR" sz="1100" kern="1200">
            <a:cs typeface="B Nazanin" pitchFamily="2" charset="-78"/>
          </a:endParaRPr>
        </a:p>
      </dsp:txBody>
      <dsp:txXfrm>
        <a:off x="2707774" y="697909"/>
        <a:ext cx="298921" cy="299727"/>
      </dsp:txXfrm>
    </dsp:sp>
    <dsp:sp modelId="{76CE76B1-DE1B-4CED-BA04-05A60E632731}">
      <dsp:nvSpPr>
        <dsp:cNvPr id="0" name=""/>
        <dsp:cNvSpPr/>
      </dsp:nvSpPr>
      <dsp:spPr>
        <a:xfrm>
          <a:off x="3336234" y="56650"/>
          <a:ext cx="2245415" cy="158224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b="1" kern="1200">
              <a:cs typeface="B Nazanin" pitchFamily="2" charset="-78"/>
            </a:rPr>
            <a:t>هفته دوم</a:t>
          </a:r>
        </a:p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>
              <a:cs typeface="B Nazanin" pitchFamily="2" charset="-78"/>
            </a:rPr>
            <a:t>(29 آبان تا 6 آذر)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بررسی و نوشته شدن نیمی از مستند معماری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تولید برخی نمودارهای طراحی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پیاده‌سازی (بیش از 90 درصد تمام شود)</a:t>
          </a:r>
        </a:p>
      </dsp:txBody>
      <dsp:txXfrm>
        <a:off x="3382576" y="102992"/>
        <a:ext cx="2152731" cy="1489561"/>
      </dsp:txXfrm>
    </dsp:sp>
    <dsp:sp modelId="{A072EB7C-E443-47EC-8864-E6ADEE079AB3}">
      <dsp:nvSpPr>
        <dsp:cNvPr id="0" name=""/>
        <dsp:cNvSpPr/>
      </dsp:nvSpPr>
      <dsp:spPr>
        <a:xfrm rot="5441861">
          <a:off x="4204233" y="1827847"/>
          <a:ext cx="479466" cy="4995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a-IR" sz="1100" kern="1200">
            <a:cs typeface="B Nazanin" pitchFamily="2" charset="-78"/>
          </a:endParaRPr>
        </a:p>
      </dsp:txBody>
      <dsp:txXfrm rot="-5400000">
        <a:off x="4294978" y="1837892"/>
        <a:ext cx="299727" cy="335626"/>
      </dsp:txXfrm>
    </dsp:sp>
    <dsp:sp modelId="{053751F3-9053-4850-97DC-91F45ECAB891}">
      <dsp:nvSpPr>
        <dsp:cNvPr id="0" name=""/>
        <dsp:cNvSpPr/>
      </dsp:nvSpPr>
      <dsp:spPr>
        <a:xfrm>
          <a:off x="3271354" y="2543481"/>
          <a:ext cx="2310296" cy="19364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b="1" kern="1200">
              <a:cs typeface="B Nazanin" pitchFamily="2" charset="-78"/>
            </a:rPr>
            <a:t>هفته سوم</a:t>
          </a:r>
        </a:p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>
              <a:cs typeface="B Nazanin" pitchFamily="2" charset="-78"/>
            </a:rPr>
            <a:t>(6 تا 13 آذر)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تمام شدن مستند معماری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تست آزمون واحد (</a:t>
          </a:r>
          <a:r>
            <a:rPr lang="en-US" sz="1100" kern="1200">
              <a:cs typeface="B Nazanin" pitchFamily="2" charset="-78"/>
            </a:rPr>
            <a:t>unit test</a:t>
          </a:r>
          <a:r>
            <a:rPr lang="fa-IR" sz="1100" kern="1200">
              <a:cs typeface="B Nazanin" pitchFamily="2" charset="-78"/>
            </a:rPr>
            <a:t>)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تست مجتمع (</a:t>
          </a:r>
          <a:r>
            <a:rPr lang="en-US" sz="1100" kern="1200">
              <a:cs typeface="B Nazanin" pitchFamily="2" charset="-78"/>
            </a:rPr>
            <a:t>integration</a:t>
          </a:r>
          <a:r>
            <a:rPr lang="fa-IR" sz="1100" kern="1200">
              <a:cs typeface="B Nazanin" pitchFamily="2" charset="-78"/>
            </a:rPr>
            <a:t>)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تمام شدن پیاده‌سازی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نوشتن  </a:t>
          </a:r>
          <a:r>
            <a:rPr lang="en-US" sz="1100" kern="1200">
              <a:cs typeface="B Nazanin" pitchFamily="2" charset="-78"/>
            </a:rPr>
            <a:t>Apendix</a:t>
          </a:r>
          <a:endParaRPr lang="fa-IR" sz="1100" kern="1200">
            <a:cs typeface="B Nazanin" pitchFamily="2" charset="-78"/>
          </a:endParaRPr>
        </a:p>
      </dsp:txBody>
      <dsp:txXfrm>
        <a:off x="3328071" y="2600198"/>
        <a:ext cx="2196862" cy="1823021"/>
      </dsp:txXfrm>
    </dsp:sp>
    <dsp:sp modelId="{907A89C0-5351-40CA-B22D-5CFEB11B278C}">
      <dsp:nvSpPr>
        <dsp:cNvPr id="0" name=""/>
        <dsp:cNvSpPr/>
      </dsp:nvSpPr>
      <dsp:spPr>
        <a:xfrm rot="10800000">
          <a:off x="2667065" y="3261936"/>
          <a:ext cx="427030" cy="4995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a-IR" sz="1100" kern="1200">
            <a:cs typeface="B Nazanin" pitchFamily="2" charset="-78"/>
          </a:endParaRPr>
        </a:p>
      </dsp:txBody>
      <dsp:txXfrm rot="10800000">
        <a:off x="2795174" y="3361845"/>
        <a:ext cx="298921" cy="299727"/>
      </dsp:txXfrm>
    </dsp:sp>
    <dsp:sp modelId="{1B7A7E9D-D550-414A-BEF1-8E955E63D62E}">
      <dsp:nvSpPr>
        <dsp:cNvPr id="0" name=""/>
        <dsp:cNvSpPr/>
      </dsp:nvSpPr>
      <dsp:spPr>
        <a:xfrm>
          <a:off x="228599" y="2500154"/>
          <a:ext cx="2237036" cy="20231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b="1" kern="1200">
              <a:cs typeface="B Nazanin" pitchFamily="2" charset="-78"/>
            </a:rPr>
            <a:t>جمع بندی فاز دوم </a:t>
          </a:r>
        </a:p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>
              <a:cs typeface="B Nazanin" pitchFamily="2" charset="-78"/>
            </a:rPr>
            <a:t>(13 تا 15 آذر)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بستن کارهای مانده از زیرفازها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انجام کارهای مانده از فاز قبل</a:t>
          </a:r>
        </a:p>
        <a:p>
          <a:pPr marL="114300" lvl="2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خرید دامنه</a:t>
          </a:r>
        </a:p>
        <a:p>
          <a:pPr marL="114300" lvl="2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استقرار سایت</a:t>
          </a: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kern="1200">
              <a:cs typeface="B Nazanin" pitchFamily="2" charset="-78"/>
            </a:rPr>
            <a:t>آپلود کردن تحویل دادنی‌ها</a:t>
          </a:r>
        </a:p>
      </dsp:txBody>
      <dsp:txXfrm>
        <a:off x="287854" y="2559409"/>
        <a:ext cx="2118526" cy="1904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2729B-6FB9-44FD-A62D-79A939D0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11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</cp:lastModifiedBy>
  <cp:revision>14</cp:revision>
  <cp:lastPrinted>2015-11-20T03:11:00Z</cp:lastPrinted>
  <dcterms:created xsi:type="dcterms:W3CDTF">2015-11-08T18:59:00Z</dcterms:created>
  <dcterms:modified xsi:type="dcterms:W3CDTF">2015-11-20T03:11:00Z</dcterms:modified>
</cp:coreProperties>
</file>