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8EE" w:rsidRDefault="00C038EE" w:rsidP="004C4BEC">
      <w:pPr>
        <w:jc w:val="center"/>
        <w:rPr>
          <w:rFonts w:asciiTheme="minorEastAsia" w:hAnsiTheme="minorEastAsia"/>
          <w:b/>
          <w:sz w:val="24"/>
        </w:rPr>
      </w:pPr>
      <w:r>
        <w:rPr>
          <w:noProof/>
        </w:rPr>
        <w:drawing>
          <wp:inline distT="0" distB="0" distL="0" distR="0">
            <wp:extent cx="5274310" cy="1090109"/>
            <wp:effectExtent l="0" t="0" r="2540" b="0"/>
            <wp:docPr id="1" name="Picture 1" descr="https://ifs.swufe.edu.cn/images1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fs.swufe.edu.cn/images1/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8EE" w:rsidRDefault="00C038EE" w:rsidP="004C4BEC">
      <w:pPr>
        <w:jc w:val="center"/>
        <w:rPr>
          <w:rFonts w:asciiTheme="minorEastAsia" w:hAnsiTheme="minorEastAsia"/>
          <w:b/>
          <w:sz w:val="24"/>
        </w:rPr>
      </w:pPr>
    </w:p>
    <w:p w:rsidR="00327F46" w:rsidRDefault="004C4BEC" w:rsidP="00C038EE">
      <w:pPr>
        <w:jc w:val="center"/>
        <w:rPr>
          <w:rFonts w:asciiTheme="minorEastAsia" w:hAnsiTheme="minorEastAsia"/>
          <w:b/>
          <w:sz w:val="24"/>
        </w:rPr>
      </w:pPr>
      <w:r w:rsidRPr="004C4BEC">
        <w:rPr>
          <w:rFonts w:asciiTheme="minorEastAsia" w:hAnsiTheme="minorEastAsia" w:hint="eastAsia"/>
          <w:b/>
          <w:sz w:val="24"/>
        </w:rPr>
        <w:t>西南财经大学金融研究院学术讨论会邀请信</w:t>
      </w:r>
    </w:p>
    <w:p w:rsidR="004C4BEC" w:rsidRDefault="004C4BEC" w:rsidP="004C4BEC">
      <w:pPr>
        <w:rPr>
          <w:rFonts w:asciiTheme="minorEastAsia" w:hAnsiTheme="minorEastAsia"/>
          <w:sz w:val="24"/>
        </w:rPr>
      </w:pPr>
    </w:p>
    <w:p w:rsidR="004C4BEC" w:rsidRDefault="004C4BEC" w:rsidP="004C4BEC">
      <w:pPr>
        <w:rPr>
          <w:rFonts w:asciiTheme="minorEastAsia" w:hAnsiTheme="minorEastAsia"/>
          <w:sz w:val="24"/>
        </w:rPr>
      </w:pPr>
      <w:r w:rsidRPr="004C4BEC">
        <w:rPr>
          <w:rFonts w:asciiTheme="minorEastAsia" w:hAnsiTheme="minorEastAsia" w:hint="eastAsia"/>
          <w:sz w:val="24"/>
        </w:rPr>
        <w:t>尊敬的北京大学刘蕴霆教授：</w:t>
      </w:r>
    </w:p>
    <w:p w:rsidR="004C4BEC" w:rsidRDefault="004C4BEC" w:rsidP="004C4BE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</w:t>
      </w:r>
      <w:r w:rsidRPr="004C4BEC">
        <w:rPr>
          <w:rFonts w:ascii="宋体" w:eastAsia="宋体" w:hAnsi="宋体" w:hint="eastAsia"/>
          <w:sz w:val="24"/>
        </w:rPr>
        <w:t>您好！我谨代表西南财经大学金融研究院邀请您于</w:t>
      </w:r>
      <w:r w:rsidRPr="004C4BEC">
        <w:rPr>
          <w:rFonts w:ascii="宋体" w:eastAsia="宋体" w:hAnsi="宋体"/>
          <w:sz w:val="24"/>
        </w:rPr>
        <w:t>2021年10月27</w:t>
      </w:r>
      <w:r w:rsidR="003A79B1">
        <w:rPr>
          <w:rFonts w:ascii="宋体" w:eastAsia="宋体" w:hAnsi="宋体"/>
          <w:sz w:val="24"/>
        </w:rPr>
        <w:t>日（周</w:t>
      </w:r>
      <w:r w:rsidR="003A79B1">
        <w:rPr>
          <w:rFonts w:ascii="宋体" w:eastAsia="宋体" w:hAnsi="宋体" w:hint="eastAsia"/>
          <w:sz w:val="24"/>
        </w:rPr>
        <w:t>三</w:t>
      </w:r>
      <w:r w:rsidR="00A67B99">
        <w:rPr>
          <w:rFonts w:ascii="宋体" w:eastAsia="宋体" w:hAnsi="宋体"/>
          <w:sz w:val="24"/>
        </w:rPr>
        <w:t>）访问我院，并在我院</w:t>
      </w:r>
      <w:r w:rsidRPr="004C4BEC">
        <w:rPr>
          <w:rFonts w:ascii="宋体" w:eastAsia="宋体" w:hAnsi="宋体"/>
          <w:sz w:val="24"/>
        </w:rPr>
        <w:t>的学术讨论会上报告您的最新研究成果。</w:t>
      </w:r>
    </w:p>
    <w:p w:rsidR="004C4BEC" w:rsidRDefault="004C4BEC" w:rsidP="004C4BEC">
      <w:pPr>
        <w:spacing w:line="360" w:lineRule="auto"/>
        <w:rPr>
          <w:rFonts w:ascii="宋体" w:eastAsia="宋体" w:hAnsi="宋体"/>
          <w:sz w:val="24"/>
        </w:rPr>
      </w:pPr>
    </w:p>
    <w:p w:rsidR="004C4BEC" w:rsidRDefault="005765DF" w:rsidP="009E1728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我院</w:t>
      </w:r>
      <w:r w:rsidR="00EB6DB2">
        <w:rPr>
          <w:rFonts w:ascii="宋体" w:eastAsia="宋体" w:hAnsi="宋体" w:hint="eastAsia"/>
          <w:sz w:val="24"/>
        </w:rPr>
        <w:t>的</w:t>
      </w:r>
      <w:bookmarkStart w:id="0" w:name="_GoBack"/>
      <w:bookmarkEnd w:id="0"/>
      <w:r w:rsidR="004C4BEC" w:rsidRPr="004C4BEC">
        <w:rPr>
          <w:rFonts w:ascii="宋体" w:eastAsia="宋体" w:hAnsi="宋体" w:hint="eastAsia"/>
          <w:sz w:val="24"/>
        </w:rPr>
        <w:t>学术讨论会定于上午</w:t>
      </w:r>
      <w:r w:rsidR="004C4BEC" w:rsidRPr="004C4BEC">
        <w:rPr>
          <w:rFonts w:ascii="宋体" w:eastAsia="宋体" w:hAnsi="宋体"/>
          <w:sz w:val="24"/>
        </w:rPr>
        <w:t>10:30开始，12:00结束，共持续一个半小时。地点位于西南财经大学光华校区。 同时我们也会在您访问的当天安排本院老师与您会面探讨研究问题。金融研究院将会为您报销往返交通费（火车、飞机经济舱）以及最长为两晚的住宿（推荐住宿高逸金沙酒店）。住宿标准为370元每晚。</w:t>
      </w:r>
    </w:p>
    <w:p w:rsidR="009E1728" w:rsidRDefault="009E1728" w:rsidP="009E1728">
      <w:pPr>
        <w:spacing w:line="360" w:lineRule="auto"/>
        <w:ind w:firstLine="480"/>
        <w:rPr>
          <w:rFonts w:ascii="宋体" w:eastAsia="宋体" w:hAnsi="宋体"/>
          <w:sz w:val="24"/>
        </w:rPr>
      </w:pPr>
    </w:p>
    <w:p w:rsidR="009E1728" w:rsidRPr="00B85365" w:rsidRDefault="009E1728" w:rsidP="009E1728">
      <w:pPr>
        <w:spacing w:line="360" w:lineRule="auto"/>
        <w:rPr>
          <w:rFonts w:ascii="宋体" w:eastAsia="宋体" w:hAnsi="宋体" w:cs="仿宋"/>
          <w:sz w:val="24"/>
          <w:szCs w:val="24"/>
        </w:rPr>
      </w:pPr>
      <w:r w:rsidRPr="00B85365">
        <w:rPr>
          <w:rFonts w:ascii="宋体" w:eastAsia="宋体" w:hAnsi="宋体" w:cs="仿宋" w:hint="eastAsia"/>
          <w:sz w:val="24"/>
          <w:szCs w:val="24"/>
        </w:rPr>
        <w:t>期待您的访问！</w:t>
      </w:r>
    </w:p>
    <w:p w:rsidR="009E1728" w:rsidRDefault="009E1728" w:rsidP="009E1728">
      <w:pPr>
        <w:spacing w:line="360" w:lineRule="auto"/>
        <w:rPr>
          <w:rFonts w:ascii="宋体" w:hAnsi="宋体" w:cs="仿宋"/>
          <w:sz w:val="24"/>
        </w:rPr>
      </w:pPr>
      <w:r w:rsidRPr="00B85365">
        <w:rPr>
          <w:rFonts w:ascii="宋体" w:eastAsia="宋体" w:hAnsi="宋体" w:cs="仿宋" w:hint="eastAsia"/>
          <w:sz w:val="24"/>
          <w:szCs w:val="24"/>
        </w:rPr>
        <w:t>敬祝研安,</w:t>
      </w:r>
    </w:p>
    <w:p w:rsidR="00C038EE" w:rsidRDefault="009E1728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                            </w:t>
      </w:r>
      <w:r w:rsidR="005009A2">
        <w:rPr>
          <w:rFonts w:ascii="宋体" w:eastAsia="宋体" w:hAnsi="宋体"/>
          <w:sz w:val="24"/>
        </w:rPr>
        <w:t xml:space="preserve">         </w:t>
      </w:r>
      <w:r w:rsidRPr="009E1728">
        <w:rPr>
          <w:rFonts w:ascii="宋体" w:eastAsia="宋体" w:hAnsi="宋体" w:hint="eastAsia"/>
          <w:sz w:val="24"/>
        </w:rPr>
        <w:t>西南财经大学</w:t>
      </w:r>
      <w:r w:rsidR="005009A2">
        <w:rPr>
          <w:rFonts w:ascii="宋体" w:eastAsia="宋体" w:hAnsi="宋体" w:hint="eastAsia"/>
          <w:sz w:val="24"/>
        </w:rPr>
        <w:t>金融研究院</w:t>
      </w:r>
    </w:p>
    <w:p w:rsidR="00A06C86" w:rsidRDefault="00A06C86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             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成都市光华村街</w:t>
      </w:r>
      <w:r>
        <w:rPr>
          <w:rFonts w:ascii="宋体" w:eastAsia="宋体" w:hAnsi="宋体"/>
          <w:sz w:val="24"/>
        </w:rPr>
        <w:t>55</w:t>
      </w:r>
      <w:r>
        <w:rPr>
          <w:rFonts w:ascii="宋体" w:eastAsia="宋体" w:hAnsi="宋体" w:hint="eastAsia"/>
          <w:sz w:val="24"/>
        </w:rPr>
        <w:t>号</w:t>
      </w:r>
    </w:p>
    <w:p w:rsidR="00A06C86" w:rsidRDefault="005009A2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</w:t>
      </w:r>
      <w:r w:rsidR="0000796F">
        <w:rPr>
          <w:rFonts w:ascii="宋体" w:eastAsia="宋体" w:hAnsi="宋体"/>
          <w:sz w:val="24"/>
        </w:rPr>
        <w:t xml:space="preserve">       </w:t>
      </w:r>
      <w:r>
        <w:rPr>
          <w:rFonts w:ascii="宋体" w:eastAsia="宋体" w:hAnsi="宋体"/>
          <w:sz w:val="24"/>
        </w:rPr>
        <w:t xml:space="preserve"> </w:t>
      </w:r>
      <w:r w:rsidR="00A06C86">
        <w:rPr>
          <w:rFonts w:ascii="宋体" w:eastAsia="宋体" w:hAnsi="宋体"/>
          <w:sz w:val="24"/>
        </w:rPr>
        <w:t>028-87099046</w:t>
      </w:r>
      <w:r>
        <w:rPr>
          <w:rFonts w:ascii="宋体" w:eastAsia="宋体" w:hAnsi="宋体"/>
          <w:sz w:val="24"/>
        </w:rPr>
        <w:t xml:space="preserve">    </w:t>
      </w:r>
    </w:p>
    <w:p w:rsidR="005009A2" w:rsidRDefault="00A06C86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                                           </w:t>
      </w:r>
      <w:r w:rsidR="005009A2">
        <w:rPr>
          <w:rFonts w:ascii="宋体" w:eastAsia="宋体" w:hAnsi="宋体"/>
          <w:sz w:val="24"/>
        </w:rPr>
        <w:t>2021</w:t>
      </w:r>
      <w:r w:rsidR="005009A2">
        <w:rPr>
          <w:rFonts w:ascii="宋体" w:eastAsia="宋体" w:hAnsi="宋体" w:hint="eastAsia"/>
          <w:sz w:val="24"/>
        </w:rPr>
        <w:t>年9月1</w:t>
      </w:r>
      <w:r w:rsidR="005009A2">
        <w:rPr>
          <w:rFonts w:ascii="宋体" w:eastAsia="宋体" w:hAnsi="宋体"/>
          <w:sz w:val="24"/>
        </w:rPr>
        <w:t>6</w:t>
      </w:r>
      <w:r w:rsidR="005009A2">
        <w:rPr>
          <w:rFonts w:ascii="宋体" w:eastAsia="宋体" w:hAnsi="宋体" w:hint="eastAsia"/>
          <w:sz w:val="24"/>
        </w:rPr>
        <w:t>日</w:t>
      </w:r>
    </w:p>
    <w:p w:rsidR="00047DA3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</w:p>
    <w:p w:rsidR="00047DA3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</w:p>
    <w:p w:rsidR="00047DA3" w:rsidRDefault="00047DA3" w:rsidP="00047DA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附件：西南财经大学光华校区图</w:t>
      </w:r>
    </w:p>
    <w:p w:rsidR="00047DA3" w:rsidRDefault="0021227B" w:rsidP="0001604D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</w:t>
      </w:r>
      <w:r>
        <w:rPr>
          <w:rFonts w:ascii="宋体" w:eastAsia="宋体" w:hAnsi="宋体" w:hint="eastAsia"/>
          <w:sz w:val="24"/>
        </w:rPr>
        <w:t>成都地铁路线图</w:t>
      </w:r>
    </w:p>
    <w:p w:rsidR="00047DA3" w:rsidRDefault="00047DA3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047DA3" w:rsidRPr="004C4BEC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047DA3">
        <w:rPr>
          <w:rFonts w:ascii="宋体" w:eastAsia="宋体" w:hAnsi="宋体"/>
          <w:noProof/>
          <w:sz w:val="24"/>
        </w:rPr>
        <w:lastRenderedPageBreak/>
        <w:drawing>
          <wp:inline distT="0" distB="0" distL="0" distR="0">
            <wp:extent cx="5274310" cy="6663624"/>
            <wp:effectExtent l="0" t="0" r="2540" b="4445"/>
            <wp:docPr id="2" name="Picture 2" descr="C:\Users\zilon\AppData\Local\Temp\WeChat Files\0758ff98182b1e7f2093bf7120796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lon\AppData\Local\Temp\WeChat Files\0758ff98182b1e7f2093bf7120796f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6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7DA3" w:rsidRPr="004C4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NTe1NDMyN7Y0MjVR0lEKTi0uzszPAykwrgUAm9WnVywAAAA="/>
  </w:docVars>
  <w:rsids>
    <w:rsidRoot w:val="00B65608"/>
    <w:rsid w:val="0000796F"/>
    <w:rsid w:val="0001604D"/>
    <w:rsid w:val="00047DA3"/>
    <w:rsid w:val="0021227B"/>
    <w:rsid w:val="00327F46"/>
    <w:rsid w:val="003A79B1"/>
    <w:rsid w:val="004C4BEC"/>
    <w:rsid w:val="005009A2"/>
    <w:rsid w:val="005765DF"/>
    <w:rsid w:val="00775C83"/>
    <w:rsid w:val="0077777E"/>
    <w:rsid w:val="009E1728"/>
    <w:rsid w:val="00A06C86"/>
    <w:rsid w:val="00A67B99"/>
    <w:rsid w:val="00B65608"/>
    <w:rsid w:val="00BD14C4"/>
    <w:rsid w:val="00C038EE"/>
    <w:rsid w:val="00EB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406D"/>
  <w15:chartTrackingRefBased/>
  <w15:docId w15:val="{B7BD05A0-FF47-4E0F-AC3B-0D76EAA9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NIU</dc:creator>
  <cp:keywords/>
  <dc:description/>
  <cp:lastModifiedBy>ZILONG NIU</cp:lastModifiedBy>
  <cp:revision>16</cp:revision>
  <cp:lastPrinted>2021-09-16T09:34:00Z</cp:lastPrinted>
  <dcterms:created xsi:type="dcterms:W3CDTF">2021-09-16T09:19:00Z</dcterms:created>
  <dcterms:modified xsi:type="dcterms:W3CDTF">2021-09-16T17:26:00Z</dcterms:modified>
</cp:coreProperties>
</file>