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ind w:left="0" w:firstLine="0"/>
              <w:jc w:val="both"/>
              <w:rPr>
                <w:rFonts w:ascii="Calibri" w:cs="Calibri" w:eastAsia="Calibri" w:hAnsi="Calibri"/>
                <w:b w:val="1"/>
                <w:color w:val="1f4e79"/>
              </w:rPr>
            </w:pPr>
            <w:r w:rsidDel="00000000" w:rsidR="00000000" w:rsidRPr="00000000">
              <w:rPr>
                <w:b w:val="1"/>
                <w:color w:val="1f4e79"/>
                <w:rtl w:val="0"/>
              </w:rPr>
              <w:t xml:space="preserve">Si, he logrado seguir nuestro cronograma planteado, la disposición del equipo de la empresa para poder ayudarnos a generar un buen proyecto.</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b w:val="1"/>
                <w:color w:val="1f4e79"/>
                <w:rtl w:val="0"/>
              </w:rPr>
              <w:t xml:space="preserve">Lo voy a hacer en conjunto de mi grupo de trabajo, pues si es que surge una dificultad ellos tienen que estar al tanto de lo que sea que surja para así poder congeniar para poder solucionarlo.</w:t>
            </w: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b w:val="1"/>
                <w:color w:val="1f4e79"/>
                <w:rtl w:val="0"/>
              </w:rPr>
              <w:t xml:space="preserve">Encuentro que lo he hecho bien, pero puedo ayudar aún más a mí equipo y lo demostraré.</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color w:val="1f4e79"/>
                <w:rtl w:val="0"/>
              </w:rPr>
              <w:t xml:space="preserve">Actualmente no hay ninguna pregunta, y las inquietudes que quedan son las típicas sobre si el proyecto estará a la altura.</w:t>
            </w: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4">
            <w:pPr>
              <w:ind w:left="0" w:firstLine="0"/>
              <w:jc w:val="both"/>
              <w:rPr>
                <w:rFonts w:ascii="Calibri" w:cs="Calibri" w:eastAsia="Calibri" w:hAnsi="Calibri"/>
                <w:b w:val="1"/>
                <w:color w:val="1f4e79"/>
                <w:sz w:val="16"/>
                <w:szCs w:val="16"/>
              </w:rPr>
            </w:pPr>
            <w:r w:rsidDel="00000000" w:rsidR="00000000" w:rsidRPr="00000000">
              <w:rPr>
                <w:b w:val="1"/>
                <w:color w:val="1f4e79"/>
                <w:rtl w:val="0"/>
              </w:rPr>
              <w:t xml:space="preserve">Si, esto permite que en su mayoría generemos una sensación de responsabilidad, en esta nueva fase se deben de asignar nuevas actividades, por lo que estas ya han sido repartidas.</w:t>
            </w: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9">
            <w:pPr>
              <w:jc w:val="both"/>
              <w:rPr>
                <w:b w:val="1"/>
                <w:color w:val="1f4e79"/>
              </w:rPr>
            </w:pPr>
            <w:r w:rsidDel="00000000" w:rsidR="00000000" w:rsidRPr="00000000">
              <w:rPr>
                <w:b w:val="1"/>
                <w:color w:val="1f4e79"/>
                <w:rtl w:val="0"/>
              </w:rPr>
              <w:t xml:space="preserve">Hasta ahora evaluamos nuestro trabajo en grupo de buena manera, esto debido a que hemos logrado el tener una buena organización y un avance bastante coordinado.</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1Wf5+0CPWVi8ZyYJls3gvnG+A==">CgMxLjAyCGguZ2pkZ3hzOAByITF2UEdEWTJjdVpaS3lJbUNLZ3BuVXM2VGVpNEE0ajNBRQ==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