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3B3D" w14:textId="224D4CC5" w:rsidR="003C5501" w:rsidRDefault="003C5501" w:rsidP="003C5501">
      <w:pPr>
        <w:pStyle w:val="a3"/>
      </w:pPr>
      <w:r>
        <w:rPr>
          <w:rFonts w:hint="eastAsia"/>
        </w:rPr>
        <w:t>实验八：正弦信号发生器</w:t>
      </w:r>
    </w:p>
    <w:p w14:paraId="0A86E42E" w14:textId="683FAFF3" w:rsidR="003C5501" w:rsidRDefault="003C5501" w:rsidP="003C5501">
      <w:pPr>
        <w:pStyle w:val="a5"/>
      </w:pPr>
      <w:r>
        <w:rPr>
          <w:rFonts w:hint="eastAsia"/>
        </w:rPr>
        <w:t>1</w:t>
      </w:r>
      <w:r>
        <w:t xml:space="preserve">181002038 </w:t>
      </w:r>
      <w:r>
        <w:rPr>
          <w:rFonts w:hint="eastAsia"/>
        </w:rPr>
        <w:t>张璐矾</w:t>
      </w:r>
    </w:p>
    <w:p w14:paraId="6E4DF323" w14:textId="3D79D49C" w:rsidR="003C5501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5DE2CAF" w14:textId="5CCF0E6D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t>建立一个存储正弦信号的mif文件</w:t>
      </w:r>
    </w:p>
    <w:p w14:paraId="0E695C12" w14:textId="348458BC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t>用Quartus</w:t>
      </w:r>
      <w:r>
        <w:t>II</w:t>
      </w:r>
      <w:r>
        <w:rPr>
          <w:rFonts w:hint="eastAsia"/>
        </w:rPr>
        <w:t>中的MegaWizard命令定制一个R</w:t>
      </w:r>
      <w:r>
        <w:t>OM</w:t>
      </w:r>
      <w:r>
        <w:rPr>
          <w:rFonts w:hint="eastAsia"/>
        </w:rPr>
        <w:t>，存储正弦信号数据</w:t>
      </w:r>
    </w:p>
    <w:p w14:paraId="544CE7CE" w14:textId="474C5E56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t>用verilog设计一个刘伟计数器产生地址信号，并调用R</w:t>
      </w:r>
      <w:r>
        <w:t>OM</w:t>
      </w:r>
      <w:r>
        <w:rPr>
          <w:rFonts w:hint="eastAsia"/>
        </w:rPr>
        <w:t>子模块</w:t>
      </w:r>
    </w:p>
    <w:p w14:paraId="57CBEC5F" w14:textId="23BC4FEB" w:rsidR="00D9287B" w:rsidRDefault="00D9287B" w:rsidP="00D9287B">
      <w:pPr>
        <w:ind w:left="360"/>
      </w:pPr>
      <w:r>
        <w:rPr>
          <w:rFonts w:hint="eastAsia"/>
        </w:rPr>
        <w:t>通过时钟边沿的驱动来加载存放</w:t>
      </w:r>
      <w:r>
        <w:t>ROM</w:t>
      </w:r>
      <w:r>
        <w:rPr>
          <w:rFonts w:hint="eastAsia"/>
        </w:rPr>
        <w:t>中的数据，送到输出端口，实现正弦信号的数据的输出</w:t>
      </w:r>
    </w:p>
    <w:p w14:paraId="332C2DAA" w14:textId="79C2969A" w:rsidR="00D9287B" w:rsidRDefault="00D9287B" w:rsidP="00D9287B">
      <w:pPr>
        <w:ind w:firstLine="360"/>
      </w:pPr>
      <w:r>
        <w:rPr>
          <w:rFonts w:hint="eastAsia"/>
        </w:rPr>
        <w:t>通过嵌入式逻辑分析仪窗口查看R</w:t>
      </w:r>
      <w:r>
        <w:t>OM</w:t>
      </w:r>
      <w:r>
        <w:rPr>
          <w:rFonts w:hint="eastAsia"/>
        </w:rPr>
        <w:t>数据中读到的数据</w:t>
      </w:r>
    </w:p>
    <w:p w14:paraId="391894EC" w14:textId="5B7146F7" w:rsidR="00D9287B" w:rsidRDefault="00D9287B" w:rsidP="00D9287B">
      <w:pPr>
        <w:ind w:firstLine="360"/>
      </w:pPr>
      <w:r>
        <w:rPr>
          <w:rFonts w:hint="eastAsia"/>
        </w:rPr>
        <w:t>利用F</w:t>
      </w:r>
      <w:r>
        <w:t>PGA</w:t>
      </w:r>
      <w:r>
        <w:rPr>
          <w:rFonts w:hint="eastAsia"/>
        </w:rPr>
        <w:t>中的R</w:t>
      </w:r>
      <w:r>
        <w:t>OM</w:t>
      </w:r>
      <w:r>
        <w:rPr>
          <w:rFonts w:hint="eastAsia"/>
        </w:rPr>
        <w:t>的在系统数据读写测试</w:t>
      </w:r>
    </w:p>
    <w:p w14:paraId="37612E2C" w14:textId="1D8098E8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0B2D010A" w14:textId="77777777" w:rsidR="00D9287B" w:rsidRDefault="00D9287B" w:rsidP="00D9287B">
      <w:pPr>
        <w:pStyle w:val="ab"/>
        <w:widowControl/>
        <w:spacing w:line="360" w:lineRule="auto"/>
        <w:ind w:left="360" w:firstLineChars="0" w:firstLine="0"/>
        <w:jc w:val="left"/>
      </w:pPr>
      <w:r w:rsidRPr="00D9287B">
        <w:rPr>
          <w:rFonts w:hint="eastAsia"/>
        </w:rPr>
        <w:t xml:space="preserve">正弦信号发生器如图 </w:t>
      </w:r>
      <w:r w:rsidRPr="00D9287B">
        <w:t xml:space="preserve">1 </w:t>
      </w:r>
      <w:r w:rsidRPr="00D9287B">
        <w:rPr>
          <w:rFonts w:hint="eastAsia"/>
        </w:rPr>
        <w:t>所示，包含两个部分：一个部分</w:t>
      </w:r>
      <w:r w:rsidRPr="00D9287B">
        <w:t xml:space="preserve">:ROM </w:t>
      </w:r>
      <w:r w:rsidRPr="00D9287B">
        <w:rPr>
          <w:rFonts w:hint="eastAsia"/>
        </w:rPr>
        <w:t xml:space="preserve">的地址发生器，由 </w:t>
      </w:r>
      <w:r w:rsidRPr="00D9287B">
        <w:t xml:space="preserve">6 </w:t>
      </w:r>
      <w:r w:rsidRPr="00D9287B">
        <w:rPr>
          <w:rFonts w:hint="eastAsia"/>
        </w:rPr>
        <w:t xml:space="preserve">位计数器担任；一个正弦数据 </w:t>
      </w:r>
      <w:r w:rsidRPr="00D9287B">
        <w:t>ROM,</w:t>
      </w:r>
      <w:r w:rsidRPr="00D9287B">
        <w:rPr>
          <w:rFonts w:hint="eastAsia"/>
        </w:rPr>
        <w:t xml:space="preserve">由 </w:t>
      </w:r>
      <w:r w:rsidRPr="00D9287B">
        <w:t xml:space="preserve">LPM_ROM </w:t>
      </w:r>
      <w:r w:rsidRPr="00D9287B">
        <w:rPr>
          <w:rFonts w:hint="eastAsia"/>
        </w:rPr>
        <w:t>模块构成。</w:t>
      </w:r>
      <w:r w:rsidRPr="00D9287B">
        <w:t xml:space="preserve">LPM_ROM </w:t>
      </w:r>
      <w:r w:rsidRPr="00D9287B">
        <w:rPr>
          <w:rFonts w:hint="eastAsia"/>
        </w:rPr>
        <w:t xml:space="preserve">底层是 </w:t>
      </w:r>
      <w:r w:rsidRPr="00D9287B">
        <w:t xml:space="preserve">FPGA </w:t>
      </w:r>
      <w:r w:rsidRPr="00D9287B">
        <w:rPr>
          <w:rFonts w:hint="eastAsia"/>
        </w:rPr>
        <w:t xml:space="preserve">中 </w:t>
      </w:r>
      <w:r w:rsidRPr="00D9287B">
        <w:t xml:space="preserve">EAB </w:t>
      </w:r>
      <w:r w:rsidRPr="00D9287B">
        <w:rPr>
          <w:rFonts w:hint="eastAsia"/>
        </w:rPr>
        <w:t xml:space="preserve">或 </w:t>
      </w:r>
      <w:r w:rsidRPr="00D9287B">
        <w:t xml:space="preserve">M4K </w:t>
      </w:r>
      <w:r w:rsidRPr="00D9287B">
        <w:rPr>
          <w:rFonts w:hint="eastAsia"/>
        </w:rPr>
        <w:t xml:space="preserve">等模块。地址发生器的时钟 </w:t>
      </w:r>
      <w:r w:rsidRPr="00D9287B">
        <w:t xml:space="preserve">CLK </w:t>
      </w:r>
      <w:r w:rsidRPr="00D9287B">
        <w:rPr>
          <w:rFonts w:hint="eastAsia"/>
        </w:rPr>
        <w:t xml:space="preserve">的输入频率 </w:t>
      </w:r>
      <w:r w:rsidRPr="00D9287B">
        <w:t xml:space="preserve">f0 </w:t>
      </w:r>
      <w:r w:rsidRPr="00D9287B">
        <w:rPr>
          <w:rFonts w:hint="eastAsia"/>
        </w:rPr>
        <w:t xml:space="preserve">与每周期的波形数据点数（在此选择 </w:t>
      </w:r>
      <w:r w:rsidRPr="00D9287B">
        <w:t xml:space="preserve">64 </w:t>
      </w:r>
      <w:r w:rsidRPr="00D9287B">
        <w:rPr>
          <w:rFonts w:hint="eastAsia"/>
        </w:rPr>
        <w:t>点）</w:t>
      </w:r>
      <w:r w:rsidRPr="00D9287B">
        <w:t>,</w:t>
      </w:r>
      <w:r w:rsidRPr="00D9287B">
        <w:rPr>
          <w:rFonts w:hint="eastAsia"/>
        </w:rPr>
        <w:t xml:space="preserve">以及 </w:t>
      </w:r>
      <w:r w:rsidRPr="00D9287B">
        <w:t xml:space="preserve">D/A </w:t>
      </w:r>
      <w:r w:rsidRPr="00D9287B">
        <w:rPr>
          <w:rFonts w:hint="eastAsia"/>
        </w:rPr>
        <w:t xml:space="preserve">输出的频率 </w:t>
      </w:r>
      <w:r w:rsidRPr="00D9287B">
        <w:t xml:space="preserve">f </w:t>
      </w:r>
      <w:r w:rsidRPr="00D9287B">
        <w:rPr>
          <w:rFonts w:hint="eastAsia"/>
        </w:rPr>
        <w:t xml:space="preserve">的关系是： </w:t>
      </w:r>
      <w:r w:rsidRPr="00D9287B">
        <w:t>f=f0/64</w:t>
      </w:r>
    </w:p>
    <w:p w14:paraId="588D817F" w14:textId="77777777" w:rsidR="00D9287B" w:rsidRPr="00D9287B" w:rsidRDefault="00D9287B" w:rsidP="00D9287B">
      <w:pPr>
        <w:pStyle w:val="ab"/>
        <w:ind w:left="360" w:firstLineChars="0" w:firstLine="0"/>
      </w:pPr>
      <w:r>
        <w:rPr>
          <w:noProof/>
        </w:rPr>
        <w:drawing>
          <wp:inline distT="0" distB="0" distL="114300" distR="114300" wp14:anchorId="47ADCD10" wp14:editId="71A0B62D">
            <wp:extent cx="5269230" cy="22383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BC91" w14:textId="77777777" w:rsidR="00D9287B" w:rsidRDefault="00D9287B" w:rsidP="00D9287B">
      <w:pPr>
        <w:pStyle w:val="ab"/>
        <w:ind w:left="360" w:firstLineChars="0" w:firstLine="0"/>
      </w:pPr>
    </w:p>
    <w:p w14:paraId="6EE83E5A" w14:textId="61F8A84F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设计过程</w:t>
      </w:r>
    </w:p>
    <w:p w14:paraId="1B5DD90F" w14:textId="4A7BE9DA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t>顶层文件：</w:t>
      </w:r>
    </w:p>
    <w:p w14:paraId="0EC72637" w14:textId="0911D38A" w:rsidR="00D9287B" w:rsidRDefault="00D9287B" w:rsidP="00D9287B">
      <w:pPr>
        <w:pStyle w:val="ab"/>
        <w:ind w:left="360" w:firstLineChars="0" w:firstLine="0"/>
      </w:pPr>
      <w:r>
        <w:rPr>
          <w:noProof/>
        </w:rPr>
        <w:drawing>
          <wp:inline distT="0" distB="0" distL="114300" distR="114300" wp14:anchorId="0BED1A85" wp14:editId="221F1B70">
            <wp:extent cx="5273040" cy="1161415"/>
            <wp:effectExtent l="0" t="0" r="1016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AA2B" w14:textId="7D6FB2DA" w:rsidR="00D9287B" w:rsidRDefault="00D9287B" w:rsidP="00D9287B">
      <w:pPr>
        <w:pStyle w:val="ab"/>
        <w:ind w:left="360" w:firstLineChars="0" w:firstLine="0"/>
      </w:pPr>
      <w:r>
        <w:t>M</w:t>
      </w:r>
      <w:r>
        <w:rPr>
          <w:rFonts w:hint="eastAsia"/>
        </w:rPr>
        <w:t>if文件：</w:t>
      </w:r>
    </w:p>
    <w:p w14:paraId="412D4058" w14:textId="6CF82B3F" w:rsidR="00D9287B" w:rsidRDefault="00D9287B" w:rsidP="00D9287B">
      <w:pPr>
        <w:pStyle w:val="ab"/>
        <w:ind w:left="360" w:firstLineChars="0" w:firstLine="0"/>
      </w:pPr>
      <w:r>
        <w:rPr>
          <w:noProof/>
        </w:rPr>
        <w:lastRenderedPageBreak/>
        <w:drawing>
          <wp:inline distT="0" distB="0" distL="114300" distR="114300" wp14:anchorId="455C91A8" wp14:editId="0B4CAD6E">
            <wp:extent cx="3219450" cy="17272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F412" w14:textId="32CC8A44" w:rsidR="00D9287B" w:rsidRDefault="00D9287B" w:rsidP="00D9287B">
      <w:pPr>
        <w:pStyle w:val="ab"/>
        <w:ind w:left="360" w:firstLineChars="0" w:firstLine="0"/>
      </w:pPr>
      <w:r>
        <w:rPr>
          <w:rFonts w:hint="eastAsia"/>
        </w:rPr>
        <w:t>6位二进制计数器</w:t>
      </w:r>
    </w:p>
    <w:p w14:paraId="27FEE121" w14:textId="77777777" w:rsidR="00D9287B" w:rsidRDefault="00D9287B" w:rsidP="00D9287B">
      <w:pPr>
        <w:ind w:firstLine="360"/>
      </w:pPr>
      <w:r>
        <w:t>module count6b(clk,addr);</w:t>
      </w:r>
    </w:p>
    <w:p w14:paraId="780F63F6" w14:textId="77777777" w:rsidR="00D9287B" w:rsidRDefault="00D9287B" w:rsidP="00D9287B">
      <w:pPr>
        <w:pStyle w:val="ab"/>
        <w:ind w:left="360"/>
      </w:pPr>
      <w:r>
        <w:t>input clk;</w:t>
      </w:r>
    </w:p>
    <w:p w14:paraId="017ABE52" w14:textId="77777777" w:rsidR="00D9287B" w:rsidRDefault="00D9287B" w:rsidP="00D9287B">
      <w:pPr>
        <w:pStyle w:val="ab"/>
        <w:ind w:left="360"/>
      </w:pPr>
      <w:r>
        <w:t>output reg[5:0]addr;</w:t>
      </w:r>
    </w:p>
    <w:p w14:paraId="5CE3FD45" w14:textId="77777777" w:rsidR="00D9287B" w:rsidRDefault="00D9287B" w:rsidP="00D9287B">
      <w:pPr>
        <w:pStyle w:val="ab"/>
        <w:ind w:left="360"/>
      </w:pPr>
      <w:r>
        <w:t>always@(posedge clk)</w:t>
      </w:r>
    </w:p>
    <w:p w14:paraId="317823B9" w14:textId="77777777" w:rsidR="00D9287B" w:rsidRDefault="00D9287B" w:rsidP="00D9287B">
      <w:pPr>
        <w:pStyle w:val="ab"/>
        <w:ind w:left="360"/>
      </w:pPr>
      <w:r>
        <w:t>begin</w:t>
      </w:r>
    </w:p>
    <w:p w14:paraId="68FF4579" w14:textId="19C4737D" w:rsidR="00D9287B" w:rsidRDefault="00D9287B" w:rsidP="00D9287B">
      <w:pPr>
        <w:pStyle w:val="ab"/>
        <w:ind w:left="840"/>
      </w:pPr>
      <w:r>
        <w:t>addr&lt;=addr+6'b000001;</w:t>
      </w:r>
    </w:p>
    <w:p w14:paraId="241927EC" w14:textId="77777777" w:rsidR="00D9287B" w:rsidRDefault="00D9287B" w:rsidP="00D9287B">
      <w:pPr>
        <w:pStyle w:val="ab"/>
        <w:ind w:left="360"/>
      </w:pPr>
      <w:r>
        <w:t>end</w:t>
      </w:r>
    </w:p>
    <w:p w14:paraId="6BE11071" w14:textId="741D50F6" w:rsidR="00D9287B" w:rsidRDefault="00D9287B" w:rsidP="00D9287B">
      <w:pPr>
        <w:pStyle w:val="ab"/>
        <w:ind w:left="360" w:firstLineChars="0" w:firstLine="0"/>
      </w:pPr>
      <w:r>
        <w:t>endmodule</w:t>
      </w:r>
    </w:p>
    <w:p w14:paraId="3C4ADF0E" w14:textId="076C5314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编译仿真波形</w:t>
      </w:r>
    </w:p>
    <w:p w14:paraId="61BBE175" w14:textId="7FC5325F" w:rsidR="00D9287B" w:rsidRDefault="00D9287B" w:rsidP="00D9287B">
      <w:pPr>
        <w:pStyle w:val="ab"/>
        <w:ind w:left="360" w:firstLineChars="0" w:firstLine="0"/>
      </w:pPr>
      <w:r w:rsidRPr="008F00F8">
        <w:rPr>
          <w:noProof/>
        </w:rPr>
        <w:drawing>
          <wp:inline distT="0" distB="0" distL="0" distR="0" wp14:anchorId="4B2A63CB" wp14:editId="6524FBB5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36AE" w14:textId="208293FA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TL</w:t>
      </w:r>
    </w:p>
    <w:p w14:paraId="4C73AF44" w14:textId="44501977" w:rsidR="00D9287B" w:rsidRDefault="00D9287B" w:rsidP="00D9287B">
      <w:pPr>
        <w:pStyle w:val="ab"/>
        <w:ind w:left="360" w:firstLineChars="0" w:firstLine="0"/>
      </w:pPr>
      <w:r>
        <w:rPr>
          <w:noProof/>
        </w:rPr>
        <w:drawing>
          <wp:inline distT="0" distB="0" distL="114300" distR="114300" wp14:anchorId="4FEDC63E" wp14:editId="6FDB1475">
            <wp:extent cx="4800600" cy="14224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0EAC" w14:textId="06D2C4D7" w:rsidR="00D9287B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引脚绑定</w:t>
      </w:r>
    </w:p>
    <w:p w14:paraId="5ED619E3" w14:textId="36B2C10F" w:rsidR="00D9287B" w:rsidRDefault="00D9287B" w:rsidP="00D9287B">
      <w:pPr>
        <w:pStyle w:val="ab"/>
        <w:ind w:left="360" w:firstLineChars="0" w:firstLine="0"/>
      </w:pPr>
      <w:r>
        <w:rPr>
          <w:noProof/>
        </w:rPr>
        <w:drawing>
          <wp:inline distT="0" distB="0" distL="114300" distR="114300" wp14:anchorId="02A53924" wp14:editId="4C7C5DA0">
            <wp:extent cx="5269230" cy="178308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52310"/>
                    <a:stretch/>
                  </pic:blipFill>
                  <pic:spPr bwMode="auto">
                    <a:xfrm>
                      <a:off x="0" y="0"/>
                      <a:ext cx="526923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D761" w14:textId="6236CDAE" w:rsidR="00D9287B" w:rsidRPr="003C5501" w:rsidRDefault="00D9287B" w:rsidP="00D9287B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分析结果</w:t>
      </w:r>
    </w:p>
    <w:p w14:paraId="5C9E4DC7" w14:textId="02591B3F" w:rsidR="004625B3" w:rsidRDefault="00D9287B">
      <w:r>
        <w:rPr>
          <w:noProof/>
        </w:rPr>
        <w:lastRenderedPageBreak/>
        <w:drawing>
          <wp:inline distT="0" distB="0" distL="0" distR="0" wp14:anchorId="36D3C95E" wp14:editId="7BFF0B15">
            <wp:extent cx="5274310" cy="18840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E1AE" w14:textId="0301E350" w:rsidR="00D9287B" w:rsidRDefault="00D9287B">
      <w:r>
        <w:rPr>
          <w:rFonts w:hint="eastAsia"/>
        </w:rPr>
        <w:t>成功生成了正弦信号。</w:t>
      </w:r>
    </w:p>
    <w:p w14:paraId="7A7A35C5" w14:textId="3540FCB5" w:rsidR="00A42405" w:rsidRDefault="00A42405">
      <w:r>
        <w:rPr>
          <w:rFonts w:hint="eastAsia"/>
        </w:rPr>
        <w:t>修改数据</w:t>
      </w:r>
    </w:p>
    <w:p w14:paraId="192B8A2B" w14:textId="0ABD1FB6" w:rsidR="00A42405" w:rsidRDefault="00A42405">
      <w:r>
        <w:rPr>
          <w:noProof/>
        </w:rPr>
        <w:drawing>
          <wp:inline distT="0" distB="0" distL="0" distR="0" wp14:anchorId="14764C08" wp14:editId="624512E8">
            <wp:extent cx="5274310" cy="1379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D335" w14:textId="43424CAD" w:rsidR="00A42405" w:rsidRDefault="00A42405">
      <w:pPr>
        <w:rPr>
          <w:rFonts w:hint="eastAsia"/>
        </w:rPr>
      </w:pPr>
      <w:r>
        <w:rPr>
          <w:noProof/>
        </w:rPr>
        <w:drawing>
          <wp:inline distT="0" distB="0" distL="0" distR="0" wp14:anchorId="61846BD4" wp14:editId="6F433E46">
            <wp:extent cx="5274310" cy="1873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515DF" w14:textId="77777777" w:rsidR="00C7368D" w:rsidRDefault="00C7368D" w:rsidP="00D9287B">
      <w:r>
        <w:separator/>
      </w:r>
    </w:p>
  </w:endnote>
  <w:endnote w:type="continuationSeparator" w:id="0">
    <w:p w14:paraId="398ECAD6" w14:textId="77777777" w:rsidR="00C7368D" w:rsidRDefault="00C7368D" w:rsidP="00D9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DCC56" w14:textId="77777777" w:rsidR="00C7368D" w:rsidRDefault="00C7368D" w:rsidP="00D9287B">
      <w:r>
        <w:separator/>
      </w:r>
    </w:p>
  </w:footnote>
  <w:footnote w:type="continuationSeparator" w:id="0">
    <w:p w14:paraId="5ACCB3A8" w14:textId="77777777" w:rsidR="00C7368D" w:rsidRDefault="00C7368D" w:rsidP="00D92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E008C"/>
    <w:multiLevelType w:val="hybridMultilevel"/>
    <w:tmpl w:val="E220A300"/>
    <w:lvl w:ilvl="0" w:tplc="E86AC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96"/>
    <w:rsid w:val="001A5996"/>
    <w:rsid w:val="003C5501"/>
    <w:rsid w:val="004625B3"/>
    <w:rsid w:val="008F00F8"/>
    <w:rsid w:val="0095113C"/>
    <w:rsid w:val="00A42405"/>
    <w:rsid w:val="00C7368D"/>
    <w:rsid w:val="00D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691F"/>
  <w15:chartTrackingRefBased/>
  <w15:docId w15:val="{195D5AA2-3DA7-484D-92EF-C48EBFD9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55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C55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C5501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2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287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2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287B"/>
    <w:rPr>
      <w:sz w:val="18"/>
      <w:szCs w:val="18"/>
    </w:rPr>
  </w:style>
  <w:style w:type="paragraph" w:styleId="ab">
    <w:name w:val="List Paragraph"/>
    <w:basedOn w:val="a"/>
    <w:uiPriority w:val="34"/>
    <w:qFormat/>
    <w:rsid w:val="00D92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mu</dc:creator>
  <cp:keywords/>
  <dc:description/>
  <cp:lastModifiedBy>Su mu</cp:lastModifiedBy>
  <cp:revision>6</cp:revision>
  <dcterms:created xsi:type="dcterms:W3CDTF">2020-11-18T09:13:00Z</dcterms:created>
  <dcterms:modified xsi:type="dcterms:W3CDTF">2020-12-10T14:20:00Z</dcterms:modified>
</cp:coreProperties>
</file>