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94C" w:rsidRPr="00C77178" w:rsidRDefault="000166C4">
      <w:pPr>
        <w:pStyle w:val="a4"/>
        <w:jc w:val="right"/>
        <w:rPr>
          <w:rFonts w:ascii="微软雅黑" w:eastAsia="微软雅黑" w:hAnsi="微软雅黑"/>
        </w:rPr>
      </w:pPr>
      <w:r w:rsidRPr="00C77178">
        <w:rPr>
          <w:rFonts w:ascii="微软雅黑" w:eastAsia="微软雅黑" w:hAnsi="微软雅黑"/>
        </w:rPr>
        <w:fldChar w:fldCharType="begin"/>
      </w:r>
      <w:r w:rsidR="00157F80" w:rsidRPr="00C77178">
        <w:rPr>
          <w:rFonts w:ascii="微软雅黑" w:eastAsia="微软雅黑" w:hAnsi="微软雅黑"/>
        </w:rPr>
        <w:instrText xml:space="preserve"> SUBJECT  \* MERGEFORMAT </w:instrText>
      </w:r>
      <w:r w:rsidRPr="00C77178">
        <w:rPr>
          <w:rFonts w:ascii="微软雅黑" w:eastAsia="微软雅黑" w:hAnsi="微软雅黑"/>
        </w:rPr>
        <w:fldChar w:fldCharType="end"/>
      </w:r>
    </w:p>
    <w:p w:rsidR="0015294C" w:rsidRPr="00C77178" w:rsidRDefault="000166C4">
      <w:pPr>
        <w:pStyle w:val="a4"/>
        <w:jc w:val="right"/>
        <w:rPr>
          <w:rFonts w:ascii="微软雅黑" w:eastAsia="微软雅黑" w:hAnsi="微软雅黑"/>
          <w:sz w:val="40"/>
        </w:rPr>
      </w:pPr>
      <w:fldSimple w:instr=" TITLE  \* MERGEFORMAT ">
        <w:r w:rsidR="000B244F" w:rsidRPr="00C77178">
          <w:rPr>
            <w:rFonts w:ascii="微软雅黑" w:eastAsia="微软雅黑" w:hAnsi="微软雅黑" w:hint="eastAsia"/>
            <w:sz w:val="40"/>
          </w:rPr>
          <w:t>ZLHIS临床路径需求分析说明书</w:t>
        </w:r>
      </w:fldSimple>
    </w:p>
    <w:p w:rsidR="0015294C" w:rsidRPr="00C77178" w:rsidRDefault="0015294C">
      <w:pPr>
        <w:rPr>
          <w:rFonts w:ascii="微软雅黑" w:eastAsia="微软雅黑" w:hAnsi="微软雅黑"/>
        </w:rPr>
      </w:pPr>
    </w:p>
    <w:p w:rsidR="0015294C" w:rsidRPr="00C77178" w:rsidRDefault="0015294C">
      <w:pPr>
        <w:rPr>
          <w:rFonts w:ascii="微软雅黑" w:eastAsia="微软雅黑" w:hAnsi="微软雅黑"/>
        </w:rPr>
      </w:pPr>
    </w:p>
    <w:p w:rsidR="004355EA" w:rsidRPr="00C77178" w:rsidRDefault="0015294C" w:rsidP="00D31E49">
      <w:pPr>
        <w:pStyle w:val="a4"/>
        <w:jc w:val="right"/>
        <w:rPr>
          <w:rFonts w:ascii="微软雅黑" w:eastAsia="微软雅黑" w:hAnsi="微软雅黑"/>
          <w:sz w:val="28"/>
        </w:rPr>
        <w:sectPr w:rsidR="004355EA" w:rsidRPr="00C77178">
          <w:headerReference w:type="default" r:id="rId8"/>
          <w:pgSz w:w="12240" w:h="15840" w:code="1"/>
          <w:pgMar w:top="1440" w:right="1440" w:bottom="1440" w:left="1440" w:header="720" w:footer="720" w:gutter="0"/>
          <w:cols w:space="720"/>
          <w:vAlign w:val="center"/>
        </w:sectPr>
      </w:pPr>
      <w:r w:rsidRPr="00C77178">
        <w:rPr>
          <w:rFonts w:ascii="微软雅黑" w:eastAsia="微软雅黑" w:hAnsi="微软雅黑" w:hint="eastAsia"/>
          <w:sz w:val="28"/>
        </w:rPr>
        <w:t>版本</w:t>
      </w:r>
      <w:r w:rsidRPr="00C77178">
        <w:rPr>
          <w:rFonts w:ascii="微软雅黑" w:eastAsia="微软雅黑" w:hAnsi="微软雅黑"/>
          <w:sz w:val="28"/>
        </w:rPr>
        <w:t xml:space="preserve"> &lt;1.0&gt;</w:t>
      </w:r>
    </w:p>
    <w:p w:rsidR="0015294C" w:rsidRPr="00C77178" w:rsidRDefault="0015294C">
      <w:pPr>
        <w:pStyle w:val="a4"/>
        <w:rPr>
          <w:rFonts w:ascii="微软雅黑" w:eastAsia="微软雅黑" w:hAnsi="微软雅黑"/>
          <w:sz w:val="40"/>
        </w:rPr>
      </w:pPr>
      <w:r w:rsidRPr="00C77178">
        <w:rPr>
          <w:rFonts w:ascii="微软雅黑" w:eastAsia="微软雅黑" w:hAnsi="微软雅黑" w:hint="eastAsia"/>
          <w:sz w:val="40"/>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5294C" w:rsidRPr="00C77178">
        <w:tc>
          <w:tcPr>
            <w:tcW w:w="2304" w:type="dxa"/>
          </w:tcPr>
          <w:p w:rsidR="0015294C" w:rsidRPr="00C77178" w:rsidRDefault="0015294C">
            <w:pPr>
              <w:pStyle w:val="Tabletext"/>
              <w:jc w:val="center"/>
              <w:rPr>
                <w:rFonts w:ascii="微软雅黑" w:eastAsia="微软雅黑" w:hAnsi="微软雅黑"/>
                <w:b/>
                <w:sz w:val="18"/>
              </w:rPr>
            </w:pPr>
            <w:r w:rsidRPr="00C77178">
              <w:rPr>
                <w:rFonts w:ascii="微软雅黑" w:eastAsia="微软雅黑" w:hAnsi="微软雅黑" w:hint="eastAsia"/>
                <w:b/>
                <w:sz w:val="18"/>
              </w:rPr>
              <w:t>日期</w:t>
            </w:r>
          </w:p>
        </w:tc>
        <w:tc>
          <w:tcPr>
            <w:tcW w:w="1152" w:type="dxa"/>
          </w:tcPr>
          <w:p w:rsidR="0015294C" w:rsidRPr="00C77178" w:rsidRDefault="0015294C">
            <w:pPr>
              <w:pStyle w:val="Tabletext"/>
              <w:jc w:val="center"/>
              <w:rPr>
                <w:rFonts w:ascii="微软雅黑" w:eastAsia="微软雅黑" w:hAnsi="微软雅黑"/>
                <w:b/>
                <w:sz w:val="18"/>
              </w:rPr>
            </w:pPr>
            <w:r w:rsidRPr="00C77178">
              <w:rPr>
                <w:rFonts w:ascii="微软雅黑" w:eastAsia="微软雅黑" w:hAnsi="微软雅黑" w:hint="eastAsia"/>
                <w:b/>
                <w:sz w:val="18"/>
              </w:rPr>
              <w:t>版本</w:t>
            </w:r>
          </w:p>
        </w:tc>
        <w:tc>
          <w:tcPr>
            <w:tcW w:w="3744" w:type="dxa"/>
          </w:tcPr>
          <w:p w:rsidR="0015294C" w:rsidRPr="00C77178" w:rsidRDefault="0015294C">
            <w:pPr>
              <w:pStyle w:val="Tabletext"/>
              <w:jc w:val="center"/>
              <w:rPr>
                <w:rFonts w:ascii="微软雅黑" w:eastAsia="微软雅黑" w:hAnsi="微软雅黑"/>
                <w:b/>
                <w:sz w:val="18"/>
              </w:rPr>
            </w:pPr>
            <w:r w:rsidRPr="00C77178">
              <w:rPr>
                <w:rFonts w:ascii="微软雅黑" w:eastAsia="微软雅黑" w:hAnsi="微软雅黑" w:hint="eastAsia"/>
                <w:b/>
                <w:sz w:val="18"/>
              </w:rPr>
              <w:t>说明</w:t>
            </w:r>
          </w:p>
        </w:tc>
        <w:tc>
          <w:tcPr>
            <w:tcW w:w="2304" w:type="dxa"/>
          </w:tcPr>
          <w:p w:rsidR="0015294C" w:rsidRPr="00C77178" w:rsidRDefault="0015294C">
            <w:pPr>
              <w:pStyle w:val="Tabletext"/>
              <w:jc w:val="center"/>
              <w:rPr>
                <w:rFonts w:ascii="微软雅黑" w:eastAsia="微软雅黑" w:hAnsi="微软雅黑"/>
                <w:b/>
                <w:sz w:val="18"/>
              </w:rPr>
            </w:pPr>
            <w:r w:rsidRPr="00C77178">
              <w:rPr>
                <w:rFonts w:ascii="微软雅黑" w:eastAsia="微软雅黑" w:hAnsi="微软雅黑" w:hint="eastAsia"/>
                <w:b/>
                <w:sz w:val="18"/>
              </w:rPr>
              <w:t>作者</w:t>
            </w:r>
          </w:p>
        </w:tc>
      </w:tr>
      <w:tr w:rsidR="0015294C" w:rsidRPr="00C77178">
        <w:tc>
          <w:tcPr>
            <w:tcW w:w="2304" w:type="dxa"/>
          </w:tcPr>
          <w:p w:rsidR="0015294C" w:rsidRPr="00C77178" w:rsidRDefault="0015294C">
            <w:pPr>
              <w:pStyle w:val="Tabletext"/>
              <w:rPr>
                <w:rFonts w:ascii="微软雅黑" w:eastAsia="微软雅黑" w:hAnsi="微软雅黑"/>
                <w:sz w:val="18"/>
              </w:rPr>
            </w:pPr>
            <w:r w:rsidRPr="00C77178">
              <w:rPr>
                <w:rFonts w:ascii="微软雅黑" w:eastAsia="微软雅黑" w:hAnsi="微软雅黑"/>
                <w:sz w:val="18"/>
              </w:rPr>
              <w:t>&lt;</w:t>
            </w:r>
            <w:r w:rsidRPr="00C77178">
              <w:rPr>
                <w:rFonts w:ascii="微软雅黑" w:eastAsia="微软雅黑" w:hAnsi="微软雅黑" w:hint="eastAsia"/>
                <w:sz w:val="18"/>
              </w:rPr>
              <w:t>日</w:t>
            </w:r>
            <w:r w:rsidRPr="00C77178">
              <w:rPr>
                <w:rFonts w:ascii="微软雅黑" w:eastAsia="微软雅黑" w:hAnsi="微软雅黑"/>
                <w:sz w:val="18"/>
              </w:rPr>
              <w:t>/</w:t>
            </w:r>
            <w:r w:rsidRPr="00C77178">
              <w:rPr>
                <w:rFonts w:ascii="微软雅黑" w:eastAsia="微软雅黑" w:hAnsi="微软雅黑" w:hint="eastAsia"/>
                <w:sz w:val="18"/>
              </w:rPr>
              <w:t>月</w:t>
            </w:r>
            <w:r w:rsidRPr="00C77178">
              <w:rPr>
                <w:rFonts w:ascii="微软雅黑" w:eastAsia="微软雅黑" w:hAnsi="微软雅黑"/>
                <w:sz w:val="18"/>
              </w:rPr>
              <w:t>/</w:t>
            </w:r>
            <w:r w:rsidRPr="00C77178">
              <w:rPr>
                <w:rFonts w:ascii="微软雅黑" w:eastAsia="微软雅黑" w:hAnsi="微软雅黑" w:hint="eastAsia"/>
                <w:sz w:val="18"/>
              </w:rPr>
              <w:t>年</w:t>
            </w:r>
            <w:r w:rsidRPr="00C77178">
              <w:rPr>
                <w:rFonts w:ascii="微软雅黑" w:eastAsia="微软雅黑" w:hAnsi="微软雅黑"/>
                <w:sz w:val="18"/>
              </w:rPr>
              <w:t>&gt;</w:t>
            </w:r>
          </w:p>
        </w:tc>
        <w:tc>
          <w:tcPr>
            <w:tcW w:w="1152" w:type="dxa"/>
          </w:tcPr>
          <w:p w:rsidR="0015294C" w:rsidRPr="00C77178" w:rsidRDefault="0015294C">
            <w:pPr>
              <w:pStyle w:val="Tabletext"/>
              <w:rPr>
                <w:rFonts w:ascii="微软雅黑" w:eastAsia="微软雅黑" w:hAnsi="微软雅黑"/>
                <w:sz w:val="18"/>
              </w:rPr>
            </w:pPr>
            <w:r w:rsidRPr="00C77178">
              <w:rPr>
                <w:rFonts w:ascii="微软雅黑" w:eastAsia="微软雅黑" w:hAnsi="微软雅黑"/>
                <w:sz w:val="18"/>
              </w:rPr>
              <w:t>&lt;x.x&gt;</w:t>
            </w:r>
          </w:p>
        </w:tc>
        <w:tc>
          <w:tcPr>
            <w:tcW w:w="3744" w:type="dxa"/>
          </w:tcPr>
          <w:p w:rsidR="0015294C" w:rsidRPr="00C77178" w:rsidRDefault="0015294C">
            <w:pPr>
              <w:pStyle w:val="Tabletext"/>
              <w:rPr>
                <w:rFonts w:ascii="微软雅黑" w:eastAsia="微软雅黑" w:hAnsi="微软雅黑"/>
                <w:sz w:val="18"/>
              </w:rPr>
            </w:pPr>
            <w:r w:rsidRPr="00C77178">
              <w:rPr>
                <w:rFonts w:ascii="微软雅黑" w:eastAsia="微软雅黑" w:hAnsi="微软雅黑"/>
                <w:sz w:val="18"/>
              </w:rPr>
              <w:t>&lt;</w:t>
            </w:r>
            <w:r w:rsidRPr="00C77178">
              <w:rPr>
                <w:rFonts w:ascii="微软雅黑" w:eastAsia="微软雅黑" w:hAnsi="微软雅黑" w:hint="eastAsia"/>
                <w:sz w:val="18"/>
              </w:rPr>
              <w:t>详细信息</w:t>
            </w:r>
            <w:r w:rsidRPr="00C77178">
              <w:rPr>
                <w:rFonts w:ascii="微软雅黑" w:eastAsia="微软雅黑" w:hAnsi="微软雅黑"/>
                <w:sz w:val="18"/>
              </w:rPr>
              <w:t>&gt;</w:t>
            </w:r>
          </w:p>
        </w:tc>
        <w:tc>
          <w:tcPr>
            <w:tcW w:w="2304" w:type="dxa"/>
          </w:tcPr>
          <w:p w:rsidR="0015294C" w:rsidRPr="00C77178" w:rsidRDefault="0015294C">
            <w:pPr>
              <w:pStyle w:val="Tabletext"/>
              <w:rPr>
                <w:rFonts w:ascii="微软雅黑" w:eastAsia="微软雅黑" w:hAnsi="微软雅黑"/>
                <w:sz w:val="18"/>
              </w:rPr>
            </w:pPr>
            <w:r w:rsidRPr="00C77178">
              <w:rPr>
                <w:rFonts w:ascii="微软雅黑" w:eastAsia="微软雅黑" w:hAnsi="微软雅黑"/>
                <w:sz w:val="18"/>
              </w:rPr>
              <w:t>&lt;</w:t>
            </w:r>
            <w:r w:rsidRPr="00C77178">
              <w:rPr>
                <w:rFonts w:ascii="微软雅黑" w:eastAsia="微软雅黑" w:hAnsi="微软雅黑" w:hint="eastAsia"/>
                <w:sz w:val="18"/>
              </w:rPr>
              <w:t>姓名</w:t>
            </w:r>
            <w:r w:rsidRPr="00C77178">
              <w:rPr>
                <w:rFonts w:ascii="微软雅黑" w:eastAsia="微软雅黑" w:hAnsi="微软雅黑"/>
                <w:sz w:val="18"/>
              </w:rPr>
              <w:t>&gt;</w:t>
            </w:r>
          </w:p>
        </w:tc>
      </w:tr>
      <w:tr w:rsidR="0015294C" w:rsidRPr="00C77178">
        <w:tc>
          <w:tcPr>
            <w:tcW w:w="2304" w:type="dxa"/>
          </w:tcPr>
          <w:p w:rsidR="0015294C" w:rsidRPr="00C77178" w:rsidRDefault="0015294C">
            <w:pPr>
              <w:pStyle w:val="Tabletext"/>
              <w:rPr>
                <w:rFonts w:ascii="微软雅黑" w:eastAsia="微软雅黑" w:hAnsi="微软雅黑"/>
                <w:sz w:val="18"/>
              </w:rPr>
            </w:pPr>
          </w:p>
        </w:tc>
        <w:tc>
          <w:tcPr>
            <w:tcW w:w="1152" w:type="dxa"/>
          </w:tcPr>
          <w:p w:rsidR="0015294C" w:rsidRPr="00C77178" w:rsidRDefault="0015294C">
            <w:pPr>
              <w:pStyle w:val="Tabletext"/>
              <w:rPr>
                <w:rFonts w:ascii="微软雅黑" w:eastAsia="微软雅黑" w:hAnsi="微软雅黑"/>
                <w:sz w:val="18"/>
              </w:rPr>
            </w:pPr>
          </w:p>
        </w:tc>
        <w:tc>
          <w:tcPr>
            <w:tcW w:w="3744" w:type="dxa"/>
          </w:tcPr>
          <w:p w:rsidR="0015294C" w:rsidRPr="00C77178" w:rsidRDefault="0015294C">
            <w:pPr>
              <w:pStyle w:val="Tabletext"/>
              <w:rPr>
                <w:rFonts w:ascii="微软雅黑" w:eastAsia="微软雅黑" w:hAnsi="微软雅黑"/>
                <w:sz w:val="18"/>
              </w:rPr>
            </w:pPr>
          </w:p>
        </w:tc>
        <w:tc>
          <w:tcPr>
            <w:tcW w:w="2304" w:type="dxa"/>
          </w:tcPr>
          <w:p w:rsidR="0015294C" w:rsidRPr="00C77178" w:rsidRDefault="0015294C">
            <w:pPr>
              <w:pStyle w:val="Tabletext"/>
              <w:rPr>
                <w:rFonts w:ascii="微软雅黑" w:eastAsia="微软雅黑" w:hAnsi="微软雅黑"/>
                <w:sz w:val="18"/>
              </w:rPr>
            </w:pPr>
          </w:p>
        </w:tc>
      </w:tr>
      <w:tr w:rsidR="0015294C" w:rsidRPr="00C77178">
        <w:tc>
          <w:tcPr>
            <w:tcW w:w="2304" w:type="dxa"/>
          </w:tcPr>
          <w:p w:rsidR="0015294C" w:rsidRPr="00C77178" w:rsidRDefault="0015294C">
            <w:pPr>
              <w:pStyle w:val="Tabletext"/>
              <w:rPr>
                <w:rFonts w:ascii="微软雅黑" w:eastAsia="微软雅黑" w:hAnsi="微软雅黑"/>
                <w:sz w:val="18"/>
              </w:rPr>
            </w:pPr>
          </w:p>
        </w:tc>
        <w:tc>
          <w:tcPr>
            <w:tcW w:w="1152" w:type="dxa"/>
          </w:tcPr>
          <w:p w:rsidR="0015294C" w:rsidRPr="00C77178" w:rsidRDefault="0015294C">
            <w:pPr>
              <w:pStyle w:val="Tabletext"/>
              <w:rPr>
                <w:rFonts w:ascii="微软雅黑" w:eastAsia="微软雅黑" w:hAnsi="微软雅黑"/>
                <w:sz w:val="18"/>
              </w:rPr>
            </w:pPr>
          </w:p>
        </w:tc>
        <w:tc>
          <w:tcPr>
            <w:tcW w:w="3744" w:type="dxa"/>
          </w:tcPr>
          <w:p w:rsidR="0015294C" w:rsidRPr="00C77178" w:rsidRDefault="0015294C">
            <w:pPr>
              <w:pStyle w:val="Tabletext"/>
              <w:rPr>
                <w:rFonts w:ascii="微软雅黑" w:eastAsia="微软雅黑" w:hAnsi="微软雅黑"/>
                <w:sz w:val="18"/>
              </w:rPr>
            </w:pPr>
          </w:p>
        </w:tc>
        <w:tc>
          <w:tcPr>
            <w:tcW w:w="2304" w:type="dxa"/>
          </w:tcPr>
          <w:p w:rsidR="0015294C" w:rsidRPr="00C77178" w:rsidRDefault="0015294C">
            <w:pPr>
              <w:pStyle w:val="Tabletext"/>
              <w:rPr>
                <w:rFonts w:ascii="微软雅黑" w:eastAsia="微软雅黑" w:hAnsi="微软雅黑"/>
                <w:sz w:val="18"/>
              </w:rPr>
            </w:pPr>
          </w:p>
        </w:tc>
      </w:tr>
      <w:tr w:rsidR="0015294C" w:rsidRPr="00C77178">
        <w:tc>
          <w:tcPr>
            <w:tcW w:w="2304" w:type="dxa"/>
          </w:tcPr>
          <w:p w:rsidR="0015294C" w:rsidRPr="00C77178" w:rsidRDefault="0015294C">
            <w:pPr>
              <w:pStyle w:val="Tabletext"/>
              <w:rPr>
                <w:rFonts w:ascii="微软雅黑" w:eastAsia="微软雅黑" w:hAnsi="微软雅黑"/>
                <w:sz w:val="18"/>
              </w:rPr>
            </w:pPr>
          </w:p>
        </w:tc>
        <w:tc>
          <w:tcPr>
            <w:tcW w:w="1152" w:type="dxa"/>
          </w:tcPr>
          <w:p w:rsidR="0015294C" w:rsidRPr="00C77178" w:rsidRDefault="0015294C">
            <w:pPr>
              <w:pStyle w:val="Tabletext"/>
              <w:rPr>
                <w:rFonts w:ascii="微软雅黑" w:eastAsia="微软雅黑" w:hAnsi="微软雅黑"/>
                <w:sz w:val="18"/>
              </w:rPr>
            </w:pPr>
          </w:p>
        </w:tc>
        <w:tc>
          <w:tcPr>
            <w:tcW w:w="3744" w:type="dxa"/>
          </w:tcPr>
          <w:p w:rsidR="0015294C" w:rsidRPr="00C77178" w:rsidRDefault="0015294C">
            <w:pPr>
              <w:pStyle w:val="Tabletext"/>
              <w:rPr>
                <w:rFonts w:ascii="微软雅黑" w:eastAsia="微软雅黑" w:hAnsi="微软雅黑"/>
                <w:sz w:val="18"/>
              </w:rPr>
            </w:pPr>
          </w:p>
        </w:tc>
        <w:tc>
          <w:tcPr>
            <w:tcW w:w="2304" w:type="dxa"/>
          </w:tcPr>
          <w:p w:rsidR="0015294C" w:rsidRPr="00C77178" w:rsidRDefault="0015294C">
            <w:pPr>
              <w:pStyle w:val="Tabletext"/>
              <w:rPr>
                <w:rFonts w:ascii="微软雅黑" w:eastAsia="微软雅黑" w:hAnsi="微软雅黑"/>
                <w:sz w:val="18"/>
              </w:rPr>
            </w:pPr>
          </w:p>
        </w:tc>
      </w:tr>
    </w:tbl>
    <w:p w:rsidR="0015294C" w:rsidRPr="00C77178" w:rsidRDefault="0015294C">
      <w:pPr>
        <w:rPr>
          <w:rFonts w:ascii="微软雅黑" w:eastAsia="微软雅黑" w:hAnsi="微软雅黑"/>
        </w:rPr>
      </w:pPr>
    </w:p>
    <w:p w:rsidR="0015294C" w:rsidRPr="00C77178" w:rsidRDefault="0015294C" w:rsidP="000378E9">
      <w:pPr>
        <w:pStyle w:val="a4"/>
        <w:ind w:firstLine="720"/>
        <w:rPr>
          <w:rFonts w:ascii="微软雅黑" w:eastAsia="微软雅黑" w:hAnsi="微软雅黑"/>
        </w:rPr>
      </w:pPr>
      <w:r w:rsidRPr="00C77178">
        <w:rPr>
          <w:rFonts w:ascii="微软雅黑" w:eastAsia="微软雅黑" w:hAnsi="微软雅黑"/>
        </w:rPr>
        <w:br w:type="page"/>
      </w:r>
      <w:r w:rsidRPr="00C77178">
        <w:rPr>
          <w:rFonts w:ascii="微软雅黑" w:eastAsia="微软雅黑" w:hAnsi="微软雅黑" w:hint="eastAsia"/>
          <w:sz w:val="40"/>
        </w:rPr>
        <w:lastRenderedPageBreak/>
        <w:t>目录</w:t>
      </w:r>
    </w:p>
    <w:p w:rsidR="000B244F" w:rsidRPr="00C77178" w:rsidRDefault="000166C4">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b/>
          <w:sz w:val="16"/>
        </w:rPr>
        <w:fldChar w:fldCharType="begin"/>
      </w:r>
      <w:r w:rsidR="000378E9" w:rsidRPr="00C77178">
        <w:rPr>
          <w:rFonts w:ascii="微软雅黑" w:eastAsia="微软雅黑" w:hAnsi="微软雅黑"/>
          <w:b/>
          <w:sz w:val="16"/>
        </w:rPr>
        <w:instrText xml:space="preserve"> TOC \o "1-3" </w:instrText>
      </w:r>
      <w:r w:rsidRPr="00C77178">
        <w:rPr>
          <w:rFonts w:ascii="微软雅黑" w:eastAsia="微软雅黑" w:hAnsi="微软雅黑"/>
          <w:b/>
          <w:sz w:val="16"/>
        </w:rPr>
        <w:fldChar w:fldCharType="separate"/>
      </w:r>
      <w:r w:rsidR="000B244F" w:rsidRPr="00C77178">
        <w:rPr>
          <w:rFonts w:ascii="微软雅黑" w:eastAsia="微软雅黑" w:hAnsi="微软雅黑"/>
          <w:noProof/>
        </w:rPr>
        <w:t>1.</w:t>
      </w:r>
      <w:r w:rsidR="000B244F" w:rsidRPr="00C77178">
        <w:rPr>
          <w:rFonts w:ascii="微软雅黑" w:eastAsia="微软雅黑" w:hAnsi="微软雅黑" w:cstheme="minorBidi"/>
          <w:noProof/>
          <w:kern w:val="2"/>
          <w:sz w:val="21"/>
          <w:szCs w:val="22"/>
        </w:rPr>
        <w:tab/>
      </w:r>
      <w:r w:rsidR="000B244F" w:rsidRPr="00C77178">
        <w:rPr>
          <w:rFonts w:ascii="微软雅黑" w:eastAsia="微软雅黑" w:hAnsi="微软雅黑" w:hint="eastAsia"/>
          <w:noProof/>
        </w:rPr>
        <w:t>简介</w:t>
      </w:r>
      <w:r w:rsidR="000B244F" w:rsidRPr="00C77178">
        <w:rPr>
          <w:rFonts w:ascii="微软雅黑" w:eastAsia="微软雅黑" w:hAnsi="微软雅黑"/>
          <w:noProof/>
        </w:rPr>
        <w:tab/>
      </w:r>
      <w:r w:rsidRPr="00C77178">
        <w:rPr>
          <w:rFonts w:ascii="微软雅黑" w:eastAsia="微软雅黑" w:hAnsi="微软雅黑"/>
          <w:noProof/>
        </w:rPr>
        <w:fldChar w:fldCharType="begin"/>
      </w:r>
      <w:r w:rsidR="000B244F" w:rsidRPr="00C77178">
        <w:rPr>
          <w:rFonts w:ascii="微软雅黑" w:eastAsia="微软雅黑" w:hAnsi="微软雅黑"/>
          <w:noProof/>
        </w:rPr>
        <w:instrText xml:space="preserve"> PAGEREF _Toc252717738 \h </w:instrText>
      </w:r>
      <w:r w:rsidRPr="00C77178">
        <w:rPr>
          <w:rFonts w:ascii="微软雅黑" w:eastAsia="微软雅黑" w:hAnsi="微软雅黑"/>
          <w:noProof/>
        </w:rPr>
      </w:r>
      <w:r w:rsidRPr="00C77178">
        <w:rPr>
          <w:rFonts w:ascii="微软雅黑" w:eastAsia="微软雅黑" w:hAnsi="微软雅黑"/>
          <w:noProof/>
        </w:rPr>
        <w:fldChar w:fldCharType="separate"/>
      </w:r>
      <w:r w:rsidR="000B244F" w:rsidRPr="00C77178">
        <w:rPr>
          <w:rFonts w:ascii="微软雅黑" w:eastAsia="微软雅黑" w:hAnsi="微软雅黑"/>
          <w:noProof/>
        </w:rPr>
        <w:t>5</w:t>
      </w:r>
      <w:r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1.1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目的</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_Toc252717739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5</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1.2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背景</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_Toc252717740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5</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1.3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术语参考：</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_Toc252717741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5</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1.4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参考资料</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_Toc252717742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6</w:t>
      </w:r>
      <w:r w:rsidR="000166C4" w:rsidRPr="00C77178">
        <w:rPr>
          <w:rFonts w:ascii="微软雅黑" w:eastAsia="微软雅黑" w:hAnsi="微软雅黑"/>
          <w:noProof/>
        </w:rPr>
        <w:fldChar w:fldCharType="end"/>
      </w:r>
    </w:p>
    <w:p w:rsidR="000B244F" w:rsidRPr="00C77178" w:rsidRDefault="000B244F">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noProof/>
        </w:rPr>
        <w:t>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任务概述</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_Toc252717743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6</w:t>
      </w:r>
      <w:r w:rsidR="000166C4" w:rsidRPr="00C77178">
        <w:rPr>
          <w:rFonts w:ascii="微软雅黑" w:eastAsia="微软雅黑" w:hAnsi="微软雅黑"/>
          <w:noProof/>
        </w:rPr>
        <w:fldChar w:fldCharType="end"/>
      </w:r>
    </w:p>
    <w:p w:rsidR="000B244F" w:rsidRPr="00C77178" w:rsidRDefault="000B244F">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noProof/>
        </w:rPr>
        <w:t>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功能需求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_Toc252717744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7</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3.1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路径定义维护</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_Toc252717745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8</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3.1.1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功能要求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_Toc252717746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8</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3.1.2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数据流程图</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_Toc252717747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14</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3.1.3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数据关系图</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_Toc252717748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15</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3.1.4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权限划分</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_Toc252717749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15</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3.2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路径使用和评估</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_Toc252717750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15</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3.2.1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功能要求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_Toc252717751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15</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3.2.2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用户界面</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_Toc252717752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17</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3.2.3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数据流程图</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_Toc252717753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18</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3.2.4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数据关系图</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_Toc252717754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19</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3.2.5</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权限划分</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_Toc252717755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19</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3.3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路径跟踪</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_Toc252717756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19</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3.3.1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功能要求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_Toc252717757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19</w:t>
      </w:r>
      <w:r w:rsidR="000166C4" w:rsidRPr="00C77178">
        <w:rPr>
          <w:rFonts w:ascii="微软雅黑" w:eastAsia="微软雅黑" w:hAnsi="微软雅黑"/>
          <w:noProof/>
        </w:rPr>
        <w:fldChar w:fldCharType="end"/>
      </w:r>
    </w:p>
    <w:p w:rsidR="000B244F" w:rsidRPr="00C77178" w:rsidRDefault="000B244F">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noProof/>
        </w:rPr>
        <w:t>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性能需求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_Toc252717758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4.1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数据管理能力要求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_Toc252717759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4.1.1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时间特性需求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_Toc252717760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4.1.2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吞吐量需求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_Toc252717761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4.1.3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容量需求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_Toc252717762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4.1.4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资源利用情况</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_Toc252717763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4.2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灵活性</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_Toc252717764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20</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4.3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其他专门要求</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_Toc252717765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noProof/>
        </w:rPr>
        <w:t>5.</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_Toc252717766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5.1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用户界面</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_Toc252717767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5.2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硬件接口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_Toc252717768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lastRenderedPageBreak/>
        <w:t>5.3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软件接口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_Toc252717769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5.3.1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与标准文件的接口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_Toc252717770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5.3.2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与北航冠新的接口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_Toc252717771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30"/>
        <w:rPr>
          <w:rFonts w:ascii="微软雅黑" w:eastAsia="微软雅黑" w:hAnsi="微软雅黑" w:cstheme="minorBidi"/>
          <w:noProof/>
          <w:kern w:val="2"/>
          <w:sz w:val="21"/>
          <w:szCs w:val="22"/>
        </w:rPr>
      </w:pPr>
      <w:r w:rsidRPr="00C77178">
        <w:rPr>
          <w:rFonts w:ascii="微软雅黑" w:eastAsia="微软雅黑" w:hAnsi="微软雅黑"/>
          <w:noProof/>
        </w:rPr>
        <w:t>5.3.3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与其他</w:t>
      </w:r>
      <w:r w:rsidRPr="00C77178">
        <w:rPr>
          <w:rFonts w:ascii="微软雅黑" w:eastAsia="微软雅黑" w:hAnsi="微软雅黑"/>
          <w:noProof/>
        </w:rPr>
        <w:t>HIS</w:t>
      </w:r>
      <w:r w:rsidRPr="00C77178">
        <w:rPr>
          <w:rFonts w:ascii="微软雅黑" w:eastAsia="微软雅黑" w:hAnsi="微软雅黑" w:hint="eastAsia"/>
          <w:noProof/>
        </w:rPr>
        <w:t>的接口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_Toc252717772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21</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5.4</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通信接口</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_Toc252717773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22</w:t>
      </w:r>
      <w:r w:rsidR="000166C4" w:rsidRPr="00C77178">
        <w:rPr>
          <w:rFonts w:ascii="微软雅黑" w:eastAsia="微软雅黑" w:hAnsi="微软雅黑"/>
          <w:noProof/>
        </w:rPr>
        <w:fldChar w:fldCharType="end"/>
      </w:r>
    </w:p>
    <w:p w:rsidR="000B244F" w:rsidRPr="00C77178" w:rsidRDefault="000B244F">
      <w:pPr>
        <w:pStyle w:val="10"/>
        <w:tabs>
          <w:tab w:val="left" w:pos="432"/>
        </w:tabs>
        <w:rPr>
          <w:rFonts w:ascii="微软雅黑" w:eastAsia="微软雅黑" w:hAnsi="微软雅黑" w:cstheme="minorBidi"/>
          <w:noProof/>
          <w:kern w:val="2"/>
          <w:sz w:val="21"/>
          <w:szCs w:val="22"/>
        </w:rPr>
      </w:pPr>
      <w:r w:rsidRPr="00C77178">
        <w:rPr>
          <w:rFonts w:ascii="微软雅黑" w:eastAsia="微软雅黑" w:hAnsi="微软雅黑"/>
          <w:noProof/>
        </w:rPr>
        <w:t>6.</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运行环境规定</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_Toc252717774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22</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6.1</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设备</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_Toc252717775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22</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6.2</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支持软件</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_Toc252717776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22</w:t>
      </w:r>
      <w:r w:rsidR="000166C4" w:rsidRPr="00C77178">
        <w:rPr>
          <w:rFonts w:ascii="微软雅黑" w:eastAsia="微软雅黑" w:hAnsi="微软雅黑"/>
          <w:noProof/>
        </w:rPr>
        <w:fldChar w:fldCharType="end"/>
      </w:r>
    </w:p>
    <w:p w:rsidR="000B244F" w:rsidRPr="00C77178" w:rsidRDefault="000B244F">
      <w:pPr>
        <w:pStyle w:val="20"/>
        <w:tabs>
          <w:tab w:val="left" w:pos="1000"/>
        </w:tabs>
        <w:rPr>
          <w:rFonts w:ascii="微软雅黑" w:eastAsia="微软雅黑" w:hAnsi="微软雅黑" w:cstheme="minorBidi"/>
          <w:noProof/>
          <w:kern w:val="2"/>
          <w:sz w:val="21"/>
          <w:szCs w:val="22"/>
        </w:rPr>
      </w:pPr>
      <w:r w:rsidRPr="00C77178">
        <w:rPr>
          <w:rFonts w:ascii="微软雅黑" w:eastAsia="微软雅黑" w:hAnsi="微软雅黑"/>
          <w:noProof/>
        </w:rPr>
        <w:t>6.3</w:t>
      </w:r>
      <w:r w:rsidRPr="00C77178">
        <w:rPr>
          <w:rFonts w:ascii="微软雅黑" w:eastAsia="微软雅黑" w:hAnsi="微软雅黑" w:cstheme="minorBidi"/>
          <w:noProof/>
          <w:kern w:val="2"/>
          <w:sz w:val="21"/>
          <w:szCs w:val="22"/>
        </w:rPr>
        <w:tab/>
      </w:r>
      <w:r w:rsidRPr="00C77178">
        <w:rPr>
          <w:rFonts w:ascii="微软雅黑" w:eastAsia="微软雅黑" w:hAnsi="微软雅黑" w:hint="eastAsia"/>
          <w:noProof/>
        </w:rPr>
        <w:t>开发环境</w:t>
      </w:r>
      <w:r w:rsidRPr="00C77178">
        <w:rPr>
          <w:rFonts w:ascii="微软雅黑" w:eastAsia="微软雅黑" w:hAnsi="微软雅黑"/>
          <w:noProof/>
        </w:rPr>
        <w:tab/>
      </w:r>
      <w:r w:rsidR="000166C4" w:rsidRPr="00C77178">
        <w:rPr>
          <w:rFonts w:ascii="微软雅黑" w:eastAsia="微软雅黑" w:hAnsi="微软雅黑"/>
          <w:noProof/>
        </w:rPr>
        <w:fldChar w:fldCharType="begin"/>
      </w:r>
      <w:r w:rsidRPr="00C77178">
        <w:rPr>
          <w:rFonts w:ascii="微软雅黑" w:eastAsia="微软雅黑" w:hAnsi="微软雅黑"/>
          <w:noProof/>
        </w:rPr>
        <w:instrText xml:space="preserve"> PAGEREF _Toc252717777 \h </w:instrText>
      </w:r>
      <w:r w:rsidR="000166C4" w:rsidRPr="00C77178">
        <w:rPr>
          <w:rFonts w:ascii="微软雅黑" w:eastAsia="微软雅黑" w:hAnsi="微软雅黑"/>
          <w:noProof/>
        </w:rPr>
      </w:r>
      <w:r w:rsidR="000166C4" w:rsidRPr="00C77178">
        <w:rPr>
          <w:rFonts w:ascii="微软雅黑" w:eastAsia="微软雅黑" w:hAnsi="微软雅黑"/>
          <w:noProof/>
        </w:rPr>
        <w:fldChar w:fldCharType="separate"/>
      </w:r>
      <w:r w:rsidRPr="00C77178">
        <w:rPr>
          <w:rFonts w:ascii="微软雅黑" w:eastAsia="微软雅黑" w:hAnsi="微软雅黑"/>
          <w:noProof/>
        </w:rPr>
        <w:t>22</w:t>
      </w:r>
      <w:r w:rsidR="000166C4" w:rsidRPr="00C77178">
        <w:rPr>
          <w:rFonts w:ascii="微软雅黑" w:eastAsia="微软雅黑" w:hAnsi="微软雅黑"/>
          <w:noProof/>
        </w:rPr>
        <w:fldChar w:fldCharType="end"/>
      </w:r>
    </w:p>
    <w:p w:rsidR="0015294C" w:rsidRPr="00C77178" w:rsidRDefault="000166C4" w:rsidP="002A6775">
      <w:pPr>
        <w:pStyle w:val="a4"/>
        <w:spacing w:line="0" w:lineRule="atLeast"/>
        <w:rPr>
          <w:rFonts w:ascii="微软雅黑" w:eastAsia="微软雅黑" w:hAnsi="微软雅黑"/>
        </w:rPr>
      </w:pPr>
      <w:r w:rsidRPr="00C77178">
        <w:rPr>
          <w:rFonts w:ascii="微软雅黑" w:eastAsia="微软雅黑" w:hAnsi="微软雅黑"/>
          <w:b w:val="0"/>
          <w:sz w:val="16"/>
        </w:rPr>
        <w:fldChar w:fldCharType="end"/>
      </w:r>
      <w:r w:rsidR="0015294C" w:rsidRPr="00C77178">
        <w:rPr>
          <w:rFonts w:ascii="微软雅黑" w:eastAsia="微软雅黑" w:hAnsi="微软雅黑"/>
        </w:rPr>
        <w:br w:type="page"/>
      </w:r>
      <w:fldSimple w:instr=" TITLE  \* MERGEFORMAT ">
        <w:r w:rsidR="000B244F" w:rsidRPr="00C77178">
          <w:rPr>
            <w:rFonts w:ascii="微软雅黑" w:eastAsia="微软雅黑" w:hAnsi="微软雅黑" w:hint="eastAsia"/>
            <w:sz w:val="40"/>
          </w:rPr>
          <w:t>ZLHIS临床路径需求分析说明书</w:t>
        </w:r>
      </w:fldSimple>
      <w:r w:rsidR="0015294C" w:rsidRPr="00C77178">
        <w:rPr>
          <w:rFonts w:ascii="微软雅黑" w:eastAsia="微软雅黑" w:hAnsi="微软雅黑"/>
          <w:sz w:val="40"/>
        </w:rPr>
        <w:t xml:space="preserve"> </w:t>
      </w:r>
    </w:p>
    <w:p w:rsidR="0015294C" w:rsidRPr="00C77178" w:rsidRDefault="0015294C" w:rsidP="003C7E9B">
      <w:pPr>
        <w:pStyle w:val="1"/>
        <w:numPr>
          <w:ilvl w:val="0"/>
          <w:numId w:val="1"/>
        </w:numPr>
        <w:ind w:left="720" w:hanging="720"/>
        <w:rPr>
          <w:rFonts w:ascii="微软雅黑" w:eastAsia="微软雅黑" w:hAnsi="微软雅黑"/>
        </w:rPr>
      </w:pPr>
      <w:bookmarkStart w:id="0" w:name="_Toc252717738"/>
      <w:r w:rsidRPr="00C77178">
        <w:rPr>
          <w:rFonts w:ascii="微软雅黑" w:eastAsia="微软雅黑" w:hAnsi="微软雅黑" w:hint="eastAsia"/>
        </w:rPr>
        <w:t>简介</w:t>
      </w:r>
      <w:bookmarkEnd w:id="0"/>
    </w:p>
    <w:p w:rsidR="0015294C" w:rsidRPr="00C77178" w:rsidRDefault="0015294C">
      <w:pPr>
        <w:pStyle w:val="2"/>
        <w:numPr>
          <w:ilvl w:val="1"/>
          <w:numId w:val="1"/>
        </w:numPr>
        <w:rPr>
          <w:rFonts w:ascii="微软雅黑" w:eastAsia="微软雅黑" w:hAnsi="微软雅黑"/>
          <w:sz w:val="21"/>
        </w:rPr>
      </w:pPr>
      <w:bookmarkStart w:id="1" w:name="_Toc252717739"/>
      <w:r w:rsidRPr="00C77178">
        <w:rPr>
          <w:rFonts w:ascii="微软雅黑" w:eastAsia="微软雅黑" w:hAnsi="微软雅黑" w:hint="eastAsia"/>
          <w:sz w:val="21"/>
        </w:rPr>
        <w:t>目的</w:t>
      </w:r>
      <w:bookmarkEnd w:id="1"/>
    </w:p>
    <w:p w:rsidR="0015294C" w:rsidRPr="00C77178" w:rsidRDefault="009D1FE7" w:rsidP="00B85F98">
      <w:pPr>
        <w:pStyle w:val="InfoBlue"/>
      </w:pPr>
      <w:r w:rsidRPr="00C77178">
        <w:rPr>
          <w:rFonts w:hint="eastAsia"/>
        </w:rPr>
        <w:t>本文件通过详细说明</w:t>
      </w:r>
      <w:r w:rsidR="001D5945" w:rsidRPr="00C77178">
        <w:rPr>
          <w:rFonts w:hint="eastAsia"/>
        </w:rPr>
        <w:t>临床路径的概念、定义、要求，以及</w:t>
      </w:r>
      <w:r w:rsidRPr="00C77178">
        <w:rPr>
          <w:rFonts w:hint="eastAsia"/>
        </w:rPr>
        <w:t>医院</w:t>
      </w:r>
      <w:r w:rsidR="00B157C8" w:rsidRPr="00C77178">
        <w:rPr>
          <w:rFonts w:hint="eastAsia"/>
        </w:rPr>
        <w:t>对临床路径</w:t>
      </w:r>
      <w:r w:rsidRPr="00C77178">
        <w:rPr>
          <w:rFonts w:hint="eastAsia"/>
        </w:rPr>
        <w:t>的主要</w:t>
      </w:r>
      <w:r w:rsidR="00B157C8" w:rsidRPr="00C77178">
        <w:rPr>
          <w:rFonts w:hint="eastAsia"/>
        </w:rPr>
        <w:t>管理及</w:t>
      </w:r>
      <w:r w:rsidR="001D5945" w:rsidRPr="00C77178">
        <w:rPr>
          <w:rFonts w:hint="eastAsia"/>
        </w:rPr>
        <w:t>应用</w:t>
      </w:r>
      <w:r w:rsidRPr="00C77178">
        <w:rPr>
          <w:rFonts w:hint="eastAsia"/>
        </w:rPr>
        <w:t>流程，进而进行</w:t>
      </w:r>
      <w:r w:rsidR="001D5945" w:rsidRPr="00C77178">
        <w:rPr>
          <w:rFonts w:hint="eastAsia"/>
        </w:rPr>
        <w:t>临床路径</w:t>
      </w:r>
      <w:r w:rsidRPr="00C77178">
        <w:rPr>
          <w:rFonts w:hint="eastAsia"/>
        </w:rPr>
        <w:t>的功能需求分析</w:t>
      </w:r>
      <w:r w:rsidR="001D5945" w:rsidRPr="00C77178">
        <w:rPr>
          <w:rFonts w:hint="eastAsia"/>
        </w:rPr>
        <w:t>，</w:t>
      </w:r>
      <w:r w:rsidRPr="00C77178">
        <w:rPr>
          <w:rFonts w:hint="eastAsia"/>
        </w:rPr>
        <w:t>以便开发设计人员能通过本文件认识掌握</w:t>
      </w:r>
      <w:r w:rsidR="001D5945" w:rsidRPr="00C77178">
        <w:rPr>
          <w:rFonts w:hint="eastAsia"/>
        </w:rPr>
        <w:t>临床路径</w:t>
      </w:r>
      <w:r w:rsidRPr="00C77178">
        <w:rPr>
          <w:rFonts w:hint="eastAsia"/>
        </w:rPr>
        <w:t>的相关业务知识，并确定产品的整体要求；同时供测试培训人员进行与该系统相关的工作时参考利用。</w:t>
      </w:r>
    </w:p>
    <w:p w:rsidR="0015294C" w:rsidRPr="00C77178" w:rsidRDefault="002E4997">
      <w:pPr>
        <w:pStyle w:val="2"/>
        <w:rPr>
          <w:rFonts w:ascii="微软雅黑" w:eastAsia="微软雅黑" w:hAnsi="微软雅黑"/>
          <w:sz w:val="21"/>
        </w:rPr>
      </w:pPr>
      <w:bookmarkStart w:id="2" w:name="_Toc252717740"/>
      <w:r w:rsidRPr="00C77178">
        <w:rPr>
          <w:rFonts w:ascii="微软雅黑" w:eastAsia="微软雅黑" w:hAnsi="微软雅黑" w:hint="eastAsia"/>
          <w:sz w:val="21"/>
        </w:rPr>
        <w:t>背景</w:t>
      </w:r>
      <w:bookmarkEnd w:id="2"/>
    </w:p>
    <w:p w:rsidR="0089227D" w:rsidRPr="00C77178" w:rsidRDefault="00CA49E1" w:rsidP="00B85F98">
      <w:pPr>
        <w:pStyle w:val="InfoBlue"/>
      </w:pPr>
      <w:r w:rsidRPr="00C77178">
        <w:rPr>
          <w:rFonts w:hint="eastAsia"/>
        </w:rPr>
        <w:t>针对大多数</w:t>
      </w:r>
      <w:r w:rsidR="00E773C9" w:rsidRPr="00C77178">
        <w:rPr>
          <w:rFonts w:hint="eastAsia"/>
        </w:rPr>
        <w:t>医院</w:t>
      </w:r>
      <w:r w:rsidRPr="00C77178">
        <w:rPr>
          <w:rFonts w:hint="eastAsia"/>
        </w:rPr>
        <w:t>用户的应用情况，ZLHIS临床部分</w:t>
      </w:r>
      <w:r w:rsidR="006B55EC" w:rsidRPr="00C77178">
        <w:rPr>
          <w:rFonts w:hint="eastAsia"/>
        </w:rPr>
        <w:t>的</w:t>
      </w:r>
      <w:r w:rsidRPr="00C77178">
        <w:rPr>
          <w:rFonts w:hint="eastAsia"/>
        </w:rPr>
        <w:t>功能目前已相对完备</w:t>
      </w:r>
      <w:r w:rsidR="00212684" w:rsidRPr="00C77178">
        <w:rPr>
          <w:rFonts w:hint="eastAsia"/>
        </w:rPr>
        <w:t>，但对于部分应用比较深入</w:t>
      </w:r>
      <w:r w:rsidR="00E773C9" w:rsidRPr="00C77178">
        <w:rPr>
          <w:rFonts w:hint="eastAsia"/>
        </w:rPr>
        <w:t>，想进一步对医疗质量和成本进行</w:t>
      </w:r>
      <w:r w:rsidR="0089227D" w:rsidRPr="00C77178">
        <w:rPr>
          <w:rFonts w:hint="eastAsia"/>
        </w:rPr>
        <w:t>提高和</w:t>
      </w:r>
      <w:r w:rsidR="00E773C9" w:rsidRPr="00C77178">
        <w:rPr>
          <w:rFonts w:hint="eastAsia"/>
        </w:rPr>
        <w:t>控制</w:t>
      </w:r>
      <w:r w:rsidR="00212684" w:rsidRPr="00C77178">
        <w:rPr>
          <w:rFonts w:hint="eastAsia"/>
        </w:rPr>
        <w:t>的用户</w:t>
      </w:r>
      <w:r w:rsidR="00E773C9" w:rsidRPr="00C77178">
        <w:rPr>
          <w:rFonts w:hint="eastAsia"/>
        </w:rPr>
        <w:t>而言</w:t>
      </w:r>
      <w:r w:rsidR="00212684" w:rsidRPr="00C77178">
        <w:rPr>
          <w:rFonts w:hint="eastAsia"/>
        </w:rPr>
        <w:t>，</w:t>
      </w:r>
      <w:r w:rsidR="001F1E9B" w:rsidRPr="00C77178">
        <w:rPr>
          <w:rFonts w:hint="eastAsia"/>
        </w:rPr>
        <w:t>临床路径</w:t>
      </w:r>
      <w:r w:rsidR="00E773C9" w:rsidRPr="00C77178">
        <w:rPr>
          <w:rFonts w:hint="eastAsia"/>
        </w:rPr>
        <w:t>是</w:t>
      </w:r>
      <w:r w:rsidR="00E238B3" w:rsidRPr="00C77178">
        <w:rPr>
          <w:rFonts w:hint="eastAsia"/>
        </w:rPr>
        <w:t>缺</w:t>
      </w:r>
      <w:r w:rsidR="001F4982" w:rsidRPr="00C77178">
        <w:rPr>
          <w:rFonts w:hint="eastAsia"/>
        </w:rPr>
        <w:t>少</w:t>
      </w:r>
      <w:r w:rsidR="00E773C9" w:rsidRPr="00C77178">
        <w:rPr>
          <w:rFonts w:hint="eastAsia"/>
        </w:rPr>
        <w:t>的</w:t>
      </w:r>
      <w:r w:rsidR="00C5500B" w:rsidRPr="00C77178">
        <w:rPr>
          <w:rFonts w:hint="eastAsia"/>
        </w:rPr>
        <w:t>一块</w:t>
      </w:r>
      <w:r w:rsidR="00E773C9" w:rsidRPr="00C77178">
        <w:rPr>
          <w:rFonts w:hint="eastAsia"/>
        </w:rPr>
        <w:t>重要</w:t>
      </w:r>
      <w:r w:rsidR="00E238B3" w:rsidRPr="00C77178">
        <w:rPr>
          <w:rFonts w:hint="eastAsia"/>
        </w:rPr>
        <w:t>内容</w:t>
      </w:r>
      <w:r w:rsidR="00BE3F31" w:rsidRPr="00C77178">
        <w:rPr>
          <w:rFonts w:hint="eastAsia"/>
        </w:rPr>
        <w:t>；</w:t>
      </w:r>
      <w:r w:rsidR="008A3504" w:rsidRPr="00C77178">
        <w:rPr>
          <w:rFonts w:hint="eastAsia"/>
        </w:rPr>
        <w:t>且从</w:t>
      </w:r>
      <w:r w:rsidR="00C5500B" w:rsidRPr="00C77178">
        <w:rPr>
          <w:rFonts w:hint="eastAsia"/>
        </w:rPr>
        <w:t>国家进行</w:t>
      </w:r>
      <w:r w:rsidR="00E72B7D" w:rsidRPr="00C77178">
        <w:rPr>
          <w:rFonts w:hint="eastAsia"/>
        </w:rPr>
        <w:t>新</w:t>
      </w:r>
      <w:r w:rsidR="00C5500B" w:rsidRPr="00C77178">
        <w:rPr>
          <w:rFonts w:hint="eastAsia"/>
        </w:rPr>
        <w:t>医改</w:t>
      </w:r>
      <w:r w:rsidR="00E72B7D" w:rsidRPr="00C77178">
        <w:rPr>
          <w:rFonts w:hint="eastAsia"/>
        </w:rPr>
        <w:t>，</w:t>
      </w:r>
      <w:r w:rsidR="006F52A9" w:rsidRPr="00C77178">
        <w:rPr>
          <w:rFonts w:hint="eastAsia"/>
        </w:rPr>
        <w:t>推</w:t>
      </w:r>
      <w:r w:rsidR="00E72B7D" w:rsidRPr="00C77178">
        <w:rPr>
          <w:rFonts w:hint="eastAsia"/>
        </w:rPr>
        <w:t>行单病种控制</w:t>
      </w:r>
      <w:r w:rsidR="007B5A0E" w:rsidRPr="00C77178">
        <w:rPr>
          <w:rFonts w:hint="eastAsia"/>
        </w:rPr>
        <w:t>等方面可以看到</w:t>
      </w:r>
      <w:r w:rsidR="00DC01BD" w:rsidRPr="00C77178">
        <w:rPr>
          <w:rFonts w:hint="eastAsia"/>
        </w:rPr>
        <w:t>国家</w:t>
      </w:r>
      <w:r w:rsidR="00C5500B" w:rsidRPr="00C77178">
        <w:rPr>
          <w:rFonts w:hint="eastAsia"/>
        </w:rPr>
        <w:t>的重视程度，以及近</w:t>
      </w:r>
      <w:r w:rsidR="008F6694" w:rsidRPr="00C77178">
        <w:rPr>
          <w:rFonts w:hint="eastAsia"/>
        </w:rPr>
        <w:t>期</w:t>
      </w:r>
      <w:r w:rsidR="002920BA" w:rsidRPr="00C77178">
        <w:rPr>
          <w:rFonts w:hint="eastAsia"/>
        </w:rPr>
        <w:t>卫生部推出的一系列医疗标准文件来看，</w:t>
      </w:r>
      <w:r w:rsidR="00BF2B46" w:rsidRPr="00C77178">
        <w:rPr>
          <w:rFonts w:hint="eastAsia"/>
        </w:rPr>
        <w:t>深入进行临床应用，</w:t>
      </w:r>
      <w:r w:rsidR="00D75184" w:rsidRPr="00C77178">
        <w:rPr>
          <w:rFonts w:hint="eastAsia"/>
        </w:rPr>
        <w:t>推行临床路径是以后的一个趋势。</w:t>
      </w:r>
      <w:r w:rsidR="00B049F0" w:rsidRPr="00C77178">
        <w:rPr>
          <w:rFonts w:hint="eastAsia"/>
        </w:rPr>
        <w:t>这次借和北航冠新合作</w:t>
      </w:r>
      <w:r w:rsidR="000F7DF6" w:rsidRPr="00C77178">
        <w:rPr>
          <w:rFonts w:hint="eastAsia"/>
        </w:rPr>
        <w:t>实施</w:t>
      </w:r>
      <w:r w:rsidR="00B049F0" w:rsidRPr="00C77178">
        <w:rPr>
          <w:rFonts w:hint="eastAsia"/>
        </w:rPr>
        <w:t>基层医疗临床路径信息系统项目，</w:t>
      </w:r>
      <w:r w:rsidR="0090226D" w:rsidRPr="00C77178">
        <w:rPr>
          <w:rFonts w:hint="eastAsia"/>
        </w:rPr>
        <w:t>正是ZLHIS开发临床路径</w:t>
      </w:r>
      <w:r w:rsidR="00E732D2" w:rsidRPr="00C77178">
        <w:rPr>
          <w:rFonts w:hint="eastAsia"/>
        </w:rPr>
        <w:t>，完善和深入临床应用</w:t>
      </w:r>
      <w:r w:rsidR="0090226D" w:rsidRPr="00C77178">
        <w:rPr>
          <w:rFonts w:hint="eastAsia"/>
        </w:rPr>
        <w:t>的一个有利时机。</w:t>
      </w:r>
    </w:p>
    <w:p w:rsidR="004B2C48" w:rsidRPr="00C77178" w:rsidRDefault="004B2C48" w:rsidP="006E45AC">
      <w:pPr>
        <w:pStyle w:val="2"/>
        <w:rPr>
          <w:rFonts w:ascii="微软雅黑" w:eastAsia="微软雅黑" w:hAnsi="微软雅黑"/>
          <w:sz w:val="21"/>
        </w:rPr>
      </w:pPr>
      <w:bookmarkStart w:id="3" w:name="_Toc252717741"/>
      <w:r w:rsidRPr="00C77178">
        <w:rPr>
          <w:rFonts w:ascii="微软雅黑" w:eastAsia="微软雅黑" w:hAnsi="微软雅黑" w:hint="eastAsia"/>
          <w:sz w:val="21"/>
        </w:rPr>
        <w:t>术语参考：</w:t>
      </w:r>
      <w:bookmarkEnd w:id="3"/>
    </w:p>
    <w:p w:rsidR="006372CD" w:rsidRPr="00C77178" w:rsidRDefault="006E45AC" w:rsidP="004E53CD">
      <w:pPr>
        <w:pStyle w:val="af1"/>
        <w:numPr>
          <w:ilvl w:val="0"/>
          <w:numId w:val="21"/>
        </w:numPr>
        <w:spacing w:line="0" w:lineRule="atLeast"/>
        <w:ind w:firstLineChars="0"/>
        <w:rPr>
          <w:rFonts w:ascii="微软雅黑" w:eastAsia="微软雅黑" w:hAnsi="微软雅黑"/>
          <w:sz w:val="21"/>
          <w:szCs w:val="21"/>
        </w:rPr>
      </w:pPr>
      <w:r w:rsidRPr="00C77178">
        <w:rPr>
          <w:rFonts w:ascii="微软雅黑" w:eastAsia="微软雅黑" w:hAnsi="微软雅黑" w:hint="eastAsia"/>
          <w:sz w:val="21"/>
          <w:szCs w:val="21"/>
        </w:rPr>
        <w:t>临床路径(Clinical Pathways)：</w:t>
      </w:r>
      <w:r w:rsidRPr="00C77178">
        <w:rPr>
          <w:rFonts w:ascii="微软雅黑" w:eastAsia="微软雅黑" w:hAnsi="微软雅黑"/>
          <w:sz w:val="21"/>
          <w:szCs w:val="21"/>
        </w:rPr>
        <w:t xml:space="preserve"> </w:t>
      </w:r>
    </w:p>
    <w:p w:rsidR="006372CD" w:rsidRPr="00C77178" w:rsidRDefault="008B5E9F" w:rsidP="00B85F98">
      <w:pPr>
        <w:pStyle w:val="InfoBlue"/>
      </w:pPr>
      <w:r w:rsidRPr="00C77178">
        <w:rPr>
          <w:rFonts w:hint="eastAsia"/>
        </w:rPr>
        <w:t>是医院里的一组人员，包括管理决策者、医师、护理人员及其他医疗有关的人员，共同针对某一病种的监测、治疗、康复和护理所制定的一个有严格工作顺序、有准确时间要求的照顾计划，以减少康复的延迟及资源的浪费，使服务对象获得最佳的医疗护理服务质量。</w:t>
      </w:r>
    </w:p>
    <w:p w:rsidR="006372CD" w:rsidRPr="00C77178" w:rsidRDefault="008B5E9F" w:rsidP="00B85F98">
      <w:pPr>
        <w:pStyle w:val="InfoBlue"/>
      </w:pPr>
      <w:r w:rsidRPr="00C77178">
        <w:rPr>
          <w:rFonts w:hint="eastAsia"/>
        </w:rPr>
        <w:t>是针对某种疾病（或手术），以时间为横轴，以入院指导、诊断、检查、用药、治疗、护理、饮食指导、教育、出院计划等理想护理手段为纵轴，制定</w:t>
      </w:r>
      <w:r w:rsidRPr="00C77178">
        <w:rPr>
          <w:rFonts w:hint="eastAsia"/>
          <w:u w:val="single"/>
        </w:rPr>
        <w:t>标准化治疗护理流程（临床路径表）</w:t>
      </w:r>
      <w:r w:rsidRPr="00C77178">
        <w:rPr>
          <w:rFonts w:hint="eastAsia"/>
        </w:rPr>
        <w:t>。其功能是运用图表的形式来提供有时间的、有序的、有效的照顾，以控制质量和经费，是一种跨学科的、综合的整体医疗护理工作模式。</w:t>
      </w:r>
      <w:r w:rsidRPr="00C77178">
        <w:t> </w:t>
      </w:r>
    </w:p>
    <w:p w:rsidR="00AC0D26" w:rsidRPr="00C77178" w:rsidRDefault="004B2C48" w:rsidP="004E53CD">
      <w:pPr>
        <w:pStyle w:val="af1"/>
        <w:numPr>
          <w:ilvl w:val="0"/>
          <w:numId w:val="21"/>
        </w:numPr>
        <w:spacing w:line="0" w:lineRule="atLeast"/>
        <w:ind w:firstLineChars="0"/>
        <w:rPr>
          <w:rFonts w:ascii="微软雅黑" w:eastAsia="微软雅黑" w:hAnsi="微软雅黑"/>
          <w:sz w:val="21"/>
          <w:szCs w:val="21"/>
        </w:rPr>
      </w:pPr>
      <w:r w:rsidRPr="00C77178">
        <w:rPr>
          <w:rFonts w:ascii="微软雅黑" w:eastAsia="微软雅黑" w:hAnsi="微软雅黑" w:hint="eastAsia"/>
          <w:sz w:val="21"/>
          <w:szCs w:val="21"/>
        </w:rPr>
        <w:t>诊断：</w:t>
      </w:r>
    </w:p>
    <w:p w:rsidR="000A6FD5" w:rsidRPr="00C77178" w:rsidRDefault="00AC0D26" w:rsidP="00B85F98">
      <w:pPr>
        <w:pStyle w:val="InfoBlue"/>
      </w:pPr>
      <w:r w:rsidRPr="00C77178">
        <w:rPr>
          <w:rFonts w:hint="eastAsia"/>
        </w:rPr>
        <w:t>指医生根据患者病情和诊疗情况</w:t>
      </w:r>
      <w:r w:rsidR="00CA2CD7" w:rsidRPr="00C77178">
        <w:rPr>
          <w:rFonts w:hint="eastAsia"/>
        </w:rPr>
        <w:t>而</w:t>
      </w:r>
      <w:r w:rsidRPr="00C77178">
        <w:rPr>
          <w:rFonts w:hint="eastAsia"/>
        </w:rPr>
        <w:t>给出的</w:t>
      </w:r>
      <w:r w:rsidR="00CA2CD7" w:rsidRPr="00C77178">
        <w:rPr>
          <w:rFonts w:hint="eastAsia"/>
        </w:rPr>
        <w:t>疾病判</w:t>
      </w:r>
      <w:r w:rsidRPr="00C77178">
        <w:rPr>
          <w:rFonts w:hint="eastAsia"/>
        </w:rPr>
        <w:t>断，采用国际标准ICD</w:t>
      </w:r>
      <w:r w:rsidR="00166099" w:rsidRPr="00C77178">
        <w:rPr>
          <w:rFonts w:hint="eastAsia"/>
        </w:rPr>
        <w:t>-</w:t>
      </w:r>
      <w:r w:rsidRPr="00C77178">
        <w:rPr>
          <w:rFonts w:hint="eastAsia"/>
        </w:rPr>
        <w:t>10</w:t>
      </w:r>
      <w:r w:rsidR="007C0750" w:rsidRPr="00C77178">
        <w:rPr>
          <w:rFonts w:hint="eastAsia"/>
        </w:rPr>
        <w:t>疾病</w:t>
      </w:r>
      <w:r w:rsidR="00166099" w:rsidRPr="00C77178">
        <w:rPr>
          <w:rFonts w:hint="eastAsia"/>
        </w:rPr>
        <w:t>编码。</w:t>
      </w:r>
      <w:r w:rsidR="006314C1" w:rsidRPr="00C77178">
        <w:rPr>
          <w:rFonts w:hint="eastAsia"/>
        </w:rPr>
        <w:t>ZLHIS系统中</w:t>
      </w:r>
      <w:r w:rsidR="00B66731" w:rsidRPr="00C77178">
        <w:rPr>
          <w:rFonts w:hint="eastAsia"/>
        </w:rPr>
        <w:t>的诊断</w:t>
      </w:r>
      <w:r w:rsidR="006314C1" w:rsidRPr="00C77178">
        <w:rPr>
          <w:rFonts w:hint="eastAsia"/>
        </w:rPr>
        <w:t>分为两种，一种是国际标准的ICD-10编码，</w:t>
      </w:r>
      <w:r w:rsidR="00B66731" w:rsidRPr="00C77178">
        <w:rPr>
          <w:rFonts w:hint="eastAsia"/>
        </w:rPr>
        <w:t>另</w:t>
      </w:r>
      <w:r w:rsidR="006314C1" w:rsidRPr="00C77178">
        <w:rPr>
          <w:rFonts w:hint="eastAsia"/>
        </w:rPr>
        <w:t>一种是</w:t>
      </w:r>
      <w:r w:rsidR="00B66731" w:rsidRPr="00C77178">
        <w:rPr>
          <w:rFonts w:hint="eastAsia"/>
        </w:rPr>
        <w:t>因为</w:t>
      </w:r>
      <w:r w:rsidR="00950B51" w:rsidRPr="00C77178">
        <w:rPr>
          <w:rFonts w:hint="eastAsia"/>
        </w:rPr>
        <w:t>实</w:t>
      </w:r>
      <w:r w:rsidR="00B66731" w:rsidRPr="00C77178">
        <w:rPr>
          <w:rFonts w:hint="eastAsia"/>
        </w:rPr>
        <w:t>际过程中，医生并不能准确地记忆并按照标准下达</w:t>
      </w:r>
      <w:r w:rsidR="00950B51" w:rsidRPr="00C77178">
        <w:rPr>
          <w:rFonts w:hint="eastAsia"/>
        </w:rPr>
        <w:t>，因而</w:t>
      </w:r>
      <w:r w:rsidR="00B66731" w:rsidRPr="00C77178">
        <w:rPr>
          <w:rFonts w:hint="eastAsia"/>
        </w:rPr>
        <w:t>我们考虑提供的一种独立的，基于医学学科专业划分的疾病诊断体系，并可以建立与ICD疾病编码的联系。</w:t>
      </w:r>
    </w:p>
    <w:p w:rsidR="004B2C48" w:rsidRPr="00C77178" w:rsidRDefault="004B2C48" w:rsidP="004E53CD">
      <w:pPr>
        <w:pStyle w:val="af1"/>
        <w:numPr>
          <w:ilvl w:val="0"/>
          <w:numId w:val="21"/>
        </w:numPr>
        <w:spacing w:line="0" w:lineRule="atLeast"/>
        <w:ind w:firstLineChars="0"/>
        <w:rPr>
          <w:rFonts w:ascii="微软雅黑" w:eastAsia="微软雅黑" w:hAnsi="微软雅黑"/>
          <w:sz w:val="21"/>
          <w:szCs w:val="21"/>
        </w:rPr>
      </w:pPr>
      <w:r w:rsidRPr="00C77178">
        <w:rPr>
          <w:rFonts w:ascii="微软雅黑" w:eastAsia="微软雅黑" w:hAnsi="微软雅黑" w:hint="eastAsia"/>
          <w:sz w:val="21"/>
          <w:szCs w:val="21"/>
        </w:rPr>
        <w:t>病种：</w:t>
      </w:r>
    </w:p>
    <w:p w:rsidR="000E1545" w:rsidRPr="00C77178" w:rsidRDefault="000E1545" w:rsidP="00B85F98">
      <w:pPr>
        <w:pStyle w:val="InfoBlue"/>
      </w:pPr>
      <w:r w:rsidRPr="00C77178">
        <w:rPr>
          <w:rFonts w:hint="eastAsia"/>
        </w:rPr>
        <w:lastRenderedPageBreak/>
        <w:t>这是一个相对模糊的概念，</w:t>
      </w:r>
      <w:r w:rsidR="00E02CE0" w:rsidRPr="00C77178">
        <w:rPr>
          <w:rFonts w:hint="eastAsia"/>
        </w:rPr>
        <w:t>他指的是</w:t>
      </w:r>
      <w:r w:rsidR="00505001" w:rsidRPr="00C77178">
        <w:rPr>
          <w:rFonts w:hint="eastAsia"/>
        </w:rPr>
        <w:t>范围相对限制的</w:t>
      </w:r>
      <w:r w:rsidR="00E02CE0" w:rsidRPr="00C77178">
        <w:rPr>
          <w:rFonts w:hint="eastAsia"/>
        </w:rPr>
        <w:t>某个具体</w:t>
      </w:r>
      <w:r w:rsidR="00D11C5D" w:rsidRPr="00C77178">
        <w:rPr>
          <w:rFonts w:hint="eastAsia"/>
        </w:rPr>
        <w:t>疾病</w:t>
      </w:r>
      <w:r w:rsidR="00E02CE0" w:rsidRPr="00C77178">
        <w:rPr>
          <w:rFonts w:hint="eastAsia"/>
        </w:rPr>
        <w:t>种类</w:t>
      </w:r>
      <w:r w:rsidR="001619D4" w:rsidRPr="00C77178">
        <w:rPr>
          <w:rFonts w:hint="eastAsia"/>
        </w:rPr>
        <w:t>或者某个具体疾病</w:t>
      </w:r>
      <w:r w:rsidR="00E23A36" w:rsidRPr="00C77178">
        <w:rPr>
          <w:rFonts w:hint="eastAsia"/>
        </w:rPr>
        <w:t>的泛称</w:t>
      </w:r>
      <w:r w:rsidR="00E02CE0" w:rsidRPr="00C77178">
        <w:rPr>
          <w:rFonts w:hint="eastAsia"/>
        </w:rPr>
        <w:t>，</w:t>
      </w:r>
      <w:r w:rsidR="007C0750" w:rsidRPr="00C77178">
        <w:rPr>
          <w:rFonts w:hint="eastAsia"/>
        </w:rPr>
        <w:t>实际</w:t>
      </w:r>
      <w:r w:rsidR="00AF7F3B" w:rsidRPr="00C77178">
        <w:rPr>
          <w:rFonts w:hint="eastAsia"/>
        </w:rPr>
        <w:t>使用时，可以认为是ICD-10</w:t>
      </w:r>
      <w:r w:rsidR="00756CC6" w:rsidRPr="00C77178">
        <w:rPr>
          <w:rFonts w:hint="eastAsia"/>
        </w:rPr>
        <w:t>疾病编码或者ZLHIS的疾病诊断</w:t>
      </w:r>
      <w:r w:rsidR="008B4669" w:rsidRPr="00C77178">
        <w:rPr>
          <w:rFonts w:hint="eastAsia"/>
        </w:rPr>
        <w:t>，也可以单独建立这么一套概念进行维护，但要与诊断相对应</w:t>
      </w:r>
      <w:r w:rsidR="00756CC6" w:rsidRPr="00C77178">
        <w:rPr>
          <w:rFonts w:hint="eastAsia"/>
        </w:rPr>
        <w:t>。</w:t>
      </w:r>
    </w:p>
    <w:p w:rsidR="001149F7" w:rsidRPr="00C77178" w:rsidRDefault="001149F7" w:rsidP="004E53CD">
      <w:pPr>
        <w:pStyle w:val="af1"/>
        <w:numPr>
          <w:ilvl w:val="0"/>
          <w:numId w:val="21"/>
        </w:numPr>
        <w:spacing w:line="0" w:lineRule="atLeast"/>
        <w:ind w:firstLineChars="0"/>
        <w:rPr>
          <w:rFonts w:ascii="微软雅黑" w:eastAsia="微软雅黑" w:hAnsi="微软雅黑"/>
          <w:sz w:val="21"/>
          <w:szCs w:val="21"/>
        </w:rPr>
      </w:pPr>
      <w:r w:rsidRPr="00C77178">
        <w:rPr>
          <w:rFonts w:ascii="微软雅黑" w:eastAsia="微软雅黑" w:hAnsi="微软雅黑" w:hint="eastAsia"/>
          <w:sz w:val="21"/>
          <w:szCs w:val="21"/>
        </w:rPr>
        <w:t>病例：</w:t>
      </w:r>
    </w:p>
    <w:p w:rsidR="001149F7" w:rsidRPr="00C77178" w:rsidRDefault="001149F7" w:rsidP="00B85F98">
      <w:pPr>
        <w:pStyle w:val="InfoBlue"/>
      </w:pPr>
      <w:r w:rsidRPr="00C77178">
        <w:rPr>
          <w:rFonts w:hint="eastAsia"/>
        </w:rPr>
        <w:t>具体的患某个疾病的病人的实例，该病人的所有医疗档案就是病案。</w:t>
      </w:r>
    </w:p>
    <w:p w:rsidR="004B2C48" w:rsidRPr="00C77178" w:rsidRDefault="004B2C48" w:rsidP="004E53CD">
      <w:pPr>
        <w:pStyle w:val="af1"/>
        <w:numPr>
          <w:ilvl w:val="0"/>
          <w:numId w:val="21"/>
        </w:numPr>
        <w:spacing w:line="0" w:lineRule="atLeast"/>
        <w:ind w:firstLineChars="0"/>
        <w:rPr>
          <w:rFonts w:ascii="微软雅黑" w:eastAsia="微软雅黑" w:hAnsi="微软雅黑"/>
          <w:sz w:val="21"/>
          <w:szCs w:val="21"/>
        </w:rPr>
      </w:pPr>
      <w:r w:rsidRPr="00C77178">
        <w:rPr>
          <w:rFonts w:ascii="微软雅黑" w:eastAsia="微软雅黑" w:hAnsi="微软雅黑" w:hint="eastAsia"/>
          <w:sz w:val="21"/>
          <w:szCs w:val="21"/>
        </w:rPr>
        <w:t>病例</w:t>
      </w:r>
      <w:r w:rsidR="001149F7" w:rsidRPr="00C77178">
        <w:rPr>
          <w:rFonts w:ascii="微软雅黑" w:eastAsia="微软雅黑" w:hAnsi="微软雅黑" w:hint="eastAsia"/>
          <w:sz w:val="21"/>
          <w:szCs w:val="21"/>
        </w:rPr>
        <w:t>分型</w:t>
      </w:r>
      <w:r w:rsidRPr="00C77178">
        <w:rPr>
          <w:rFonts w:ascii="微软雅黑" w:eastAsia="微软雅黑" w:hAnsi="微软雅黑" w:hint="eastAsia"/>
          <w:sz w:val="21"/>
          <w:szCs w:val="21"/>
        </w:rPr>
        <w:t>：</w:t>
      </w:r>
    </w:p>
    <w:p w:rsidR="004B2C48" w:rsidRPr="00C77178" w:rsidRDefault="007E39DD" w:rsidP="00B85F98">
      <w:pPr>
        <w:pStyle w:val="InfoBlue"/>
      </w:pPr>
      <w:r w:rsidRPr="00C77178">
        <w:rPr>
          <w:rFonts w:hint="eastAsia"/>
        </w:rPr>
        <w:t>是临床路径实施过程中，</w:t>
      </w:r>
      <w:r w:rsidR="009A2A3C" w:rsidRPr="00C77178">
        <w:rPr>
          <w:rFonts w:hint="eastAsia"/>
        </w:rPr>
        <w:t>对病例类型的一种区分</w:t>
      </w:r>
      <w:r w:rsidR="00173027" w:rsidRPr="00C77178">
        <w:rPr>
          <w:rFonts w:hint="eastAsia"/>
        </w:rPr>
        <w:t>；</w:t>
      </w:r>
      <w:r w:rsidR="003B3122" w:rsidRPr="00C77178">
        <w:rPr>
          <w:rFonts w:hint="eastAsia"/>
        </w:rPr>
        <w:t>分为4种类型</w:t>
      </w:r>
      <w:r w:rsidR="00E95E1B" w:rsidRPr="00C77178">
        <w:rPr>
          <w:rFonts w:hint="eastAsia"/>
        </w:rPr>
        <w:t>：</w:t>
      </w:r>
      <w:r w:rsidR="003B3122" w:rsidRPr="00C77178">
        <w:rPr>
          <w:rFonts w:hint="eastAsia"/>
        </w:rPr>
        <w:t>A-单纯普通型，B-单纯急症型，C-复杂疑难型，D-复杂危重型</w:t>
      </w:r>
      <w:r w:rsidR="003668A9" w:rsidRPr="00C77178">
        <w:rPr>
          <w:rFonts w:hint="eastAsia"/>
        </w:rPr>
        <w:t>；</w:t>
      </w:r>
      <w:r w:rsidR="006C6991" w:rsidRPr="00C77178">
        <w:rPr>
          <w:rFonts w:hint="eastAsia"/>
        </w:rPr>
        <w:t>这4种类型代表了对应临床路径实施的难易程度。</w:t>
      </w:r>
    </w:p>
    <w:p w:rsidR="0015294C" w:rsidRPr="00C77178" w:rsidRDefault="0015294C">
      <w:pPr>
        <w:pStyle w:val="2"/>
        <w:rPr>
          <w:rFonts w:ascii="微软雅黑" w:eastAsia="微软雅黑" w:hAnsi="微软雅黑"/>
          <w:sz w:val="21"/>
        </w:rPr>
      </w:pPr>
      <w:bookmarkStart w:id="4" w:name="_Toc252717742"/>
      <w:r w:rsidRPr="00C77178">
        <w:rPr>
          <w:rFonts w:ascii="微软雅黑" w:eastAsia="微软雅黑" w:hAnsi="微软雅黑" w:hint="eastAsia"/>
          <w:sz w:val="21"/>
        </w:rPr>
        <w:t>参考资料</w:t>
      </w:r>
      <w:bookmarkEnd w:id="4"/>
    </w:p>
    <w:p w:rsidR="00D52540" w:rsidRPr="00C77178" w:rsidRDefault="00D52540" w:rsidP="00B85F98">
      <w:pPr>
        <w:pStyle w:val="InfoBlue"/>
      </w:pPr>
      <w:r w:rsidRPr="00C77178">
        <w:rPr>
          <w:rFonts w:hint="eastAsia"/>
        </w:rPr>
        <w:t>《ZLEMR电子病历基础上的临床路径建立》</w:t>
      </w:r>
      <w:r w:rsidR="00E8162E" w:rsidRPr="00C77178">
        <w:rPr>
          <w:rFonts w:hint="eastAsia"/>
        </w:rPr>
        <w:tab/>
      </w:r>
      <w:r w:rsidR="00E8162E" w:rsidRPr="00C77178">
        <w:rPr>
          <w:rFonts w:hint="eastAsia"/>
        </w:rPr>
        <w:tab/>
      </w:r>
      <w:r w:rsidR="00E8162E" w:rsidRPr="00C77178">
        <w:rPr>
          <w:rFonts w:hint="eastAsia"/>
        </w:rPr>
        <w:tab/>
      </w:r>
      <w:r w:rsidRPr="00C77178">
        <w:rPr>
          <w:rFonts w:hint="eastAsia"/>
        </w:rPr>
        <w:t>罗铁军</w:t>
      </w:r>
    </w:p>
    <w:p w:rsidR="007C6996" w:rsidRPr="00C77178" w:rsidRDefault="00D52540" w:rsidP="00B85F98">
      <w:pPr>
        <w:pStyle w:val="InfoBlue"/>
      </w:pPr>
      <w:r w:rsidRPr="00C77178">
        <w:rPr>
          <w:rFonts w:hint="eastAsia"/>
        </w:rPr>
        <w:t>《临床路经实施方法》</w:t>
      </w:r>
      <w:r w:rsidR="007C6996" w:rsidRPr="00C77178">
        <w:rPr>
          <w:rFonts w:hint="eastAsia"/>
        </w:rPr>
        <w:t xml:space="preserve"> </w:t>
      </w:r>
    </w:p>
    <w:p w:rsidR="0088572E" w:rsidRPr="00C77178" w:rsidRDefault="0088572E" w:rsidP="00B85F98">
      <w:pPr>
        <w:pStyle w:val="InfoBlue"/>
      </w:pPr>
      <w:r w:rsidRPr="00C77178">
        <w:rPr>
          <w:rFonts w:hint="eastAsia"/>
        </w:rPr>
        <w:t>《基于数字化医院的临床路径系统的开发与应用》</w:t>
      </w:r>
      <w:r w:rsidR="00E8162E" w:rsidRPr="00C77178">
        <w:rPr>
          <w:rFonts w:hint="eastAsia"/>
        </w:rPr>
        <w:tab/>
      </w:r>
      <w:r w:rsidR="00E8162E" w:rsidRPr="00C77178">
        <w:rPr>
          <w:rFonts w:hint="eastAsia"/>
        </w:rPr>
        <w:tab/>
      </w:r>
      <w:r w:rsidRPr="00C77178">
        <w:rPr>
          <w:rFonts w:hint="eastAsia"/>
        </w:rPr>
        <w:t>江门市中心医院</w:t>
      </w:r>
    </w:p>
    <w:p w:rsidR="00D52540" w:rsidRPr="00C77178" w:rsidRDefault="00D52540" w:rsidP="00B85F98">
      <w:pPr>
        <w:pStyle w:val="InfoBlue"/>
      </w:pPr>
      <w:r w:rsidRPr="00C77178">
        <w:rPr>
          <w:rFonts w:hint="eastAsia"/>
        </w:rPr>
        <w:t>《</w:t>
      </w:r>
      <w:r w:rsidRPr="00C77178">
        <w:t>ClinicalPath-CH</w:t>
      </w:r>
      <w:r w:rsidRPr="00C77178">
        <w:rPr>
          <w:rFonts w:hint="eastAsia"/>
        </w:rPr>
        <w:t>》</w:t>
      </w:r>
      <w:r w:rsidR="00E8162E" w:rsidRPr="00C77178">
        <w:rPr>
          <w:rFonts w:hint="eastAsia"/>
        </w:rPr>
        <w:tab/>
      </w:r>
      <w:r w:rsidR="00E8162E" w:rsidRPr="00C77178">
        <w:rPr>
          <w:rFonts w:hint="eastAsia"/>
        </w:rPr>
        <w:tab/>
      </w:r>
      <w:r w:rsidR="00E8162E" w:rsidRPr="00C77178">
        <w:rPr>
          <w:rFonts w:hint="eastAsia"/>
        </w:rPr>
        <w:tab/>
      </w:r>
      <w:r w:rsidR="00E8162E" w:rsidRPr="00C77178">
        <w:rPr>
          <w:rFonts w:hint="eastAsia"/>
        </w:rPr>
        <w:tab/>
      </w:r>
      <w:r w:rsidR="00E8162E" w:rsidRPr="00C77178">
        <w:rPr>
          <w:rFonts w:hint="eastAsia"/>
        </w:rPr>
        <w:tab/>
      </w:r>
      <w:r w:rsidR="00E8162E" w:rsidRPr="00C77178">
        <w:rPr>
          <w:rFonts w:hint="eastAsia"/>
        </w:rPr>
        <w:tab/>
      </w:r>
      <w:r w:rsidRPr="00C77178">
        <w:rPr>
          <w:rFonts w:hint="eastAsia"/>
        </w:rPr>
        <w:t>NEC</w:t>
      </w:r>
    </w:p>
    <w:p w:rsidR="00D52540" w:rsidRPr="00C77178" w:rsidRDefault="00D52540" w:rsidP="00B85F98">
      <w:pPr>
        <w:pStyle w:val="InfoBlue"/>
      </w:pPr>
      <w:r w:rsidRPr="00C77178">
        <w:rPr>
          <w:rFonts w:hint="eastAsia"/>
        </w:rPr>
        <w:t>《需求分析(临床部分—临床路径)(v2.0)》</w:t>
      </w:r>
      <w:r w:rsidR="00E8162E" w:rsidRPr="00C77178">
        <w:rPr>
          <w:rFonts w:hint="eastAsia"/>
        </w:rPr>
        <w:tab/>
      </w:r>
      <w:r w:rsidR="00E8162E" w:rsidRPr="00C77178">
        <w:rPr>
          <w:rFonts w:hint="eastAsia"/>
        </w:rPr>
        <w:tab/>
      </w:r>
      <w:r w:rsidR="00E8162E" w:rsidRPr="00C77178">
        <w:rPr>
          <w:rFonts w:hint="eastAsia"/>
        </w:rPr>
        <w:tab/>
      </w:r>
      <w:r w:rsidRPr="00C77178">
        <w:rPr>
          <w:rFonts w:hint="eastAsia"/>
        </w:rPr>
        <w:t>ZL_NECHIS</w:t>
      </w:r>
    </w:p>
    <w:p w:rsidR="004941F0" w:rsidRPr="00C77178" w:rsidRDefault="004941F0" w:rsidP="00B85F98">
      <w:pPr>
        <w:pStyle w:val="InfoBlue"/>
      </w:pPr>
      <w:r w:rsidRPr="00C77178">
        <w:rPr>
          <w:rFonts w:hint="eastAsia"/>
        </w:rPr>
        <w:t>《卫生部医政司100个临床路径清单》</w:t>
      </w:r>
      <w:r w:rsidR="00E8162E" w:rsidRPr="00C77178">
        <w:rPr>
          <w:rFonts w:hint="eastAsia"/>
        </w:rPr>
        <w:tab/>
      </w:r>
      <w:r w:rsidR="00E8162E" w:rsidRPr="00C77178">
        <w:rPr>
          <w:rFonts w:hint="eastAsia"/>
        </w:rPr>
        <w:tab/>
      </w:r>
      <w:r w:rsidR="00E8162E" w:rsidRPr="00C77178">
        <w:rPr>
          <w:rFonts w:hint="eastAsia"/>
        </w:rPr>
        <w:tab/>
      </w:r>
      <w:r w:rsidRPr="00C77178">
        <w:rPr>
          <w:rFonts w:hint="eastAsia"/>
        </w:rPr>
        <w:t>（2009.12.30）</w:t>
      </w:r>
    </w:p>
    <w:p w:rsidR="004941F0" w:rsidRPr="00C77178" w:rsidRDefault="004941F0" w:rsidP="00B85F98">
      <w:pPr>
        <w:pStyle w:val="InfoBlue"/>
      </w:pPr>
      <w:r w:rsidRPr="00C77178">
        <w:rPr>
          <w:rFonts w:hint="eastAsia"/>
        </w:rPr>
        <w:t>《河南省宜阳县14种临床路径》</w:t>
      </w:r>
    </w:p>
    <w:p w:rsidR="0015294C" w:rsidRPr="00C77178" w:rsidRDefault="002E4997">
      <w:pPr>
        <w:pStyle w:val="1"/>
        <w:numPr>
          <w:ilvl w:val="0"/>
          <w:numId w:val="1"/>
        </w:numPr>
        <w:ind w:left="720" w:hanging="720"/>
        <w:rPr>
          <w:rFonts w:ascii="微软雅黑" w:eastAsia="微软雅黑" w:hAnsi="微软雅黑"/>
        </w:rPr>
      </w:pPr>
      <w:bookmarkStart w:id="5" w:name="_Toc252717743"/>
      <w:r w:rsidRPr="00C77178">
        <w:rPr>
          <w:rFonts w:ascii="微软雅黑" w:eastAsia="微软雅黑" w:hAnsi="微软雅黑" w:hint="eastAsia"/>
        </w:rPr>
        <w:t>任务概述</w:t>
      </w:r>
      <w:bookmarkEnd w:id="5"/>
    </w:p>
    <w:p w:rsidR="002E4997" w:rsidRPr="00C77178" w:rsidRDefault="002E4997" w:rsidP="002E4997">
      <w:pPr>
        <w:pStyle w:val="a9"/>
        <w:rPr>
          <w:rFonts w:ascii="微软雅黑" w:eastAsia="微软雅黑" w:hAnsi="微软雅黑"/>
          <w:sz w:val="21"/>
        </w:rPr>
      </w:pPr>
      <w:r w:rsidRPr="00C77178">
        <w:rPr>
          <w:rFonts w:ascii="微软雅黑" w:eastAsia="微软雅黑" w:hAnsi="微软雅黑" w:hint="eastAsia"/>
          <w:sz w:val="21"/>
        </w:rPr>
        <w:t>目标</w:t>
      </w:r>
    </w:p>
    <w:p w:rsidR="000F0513" w:rsidRPr="00C77178" w:rsidRDefault="00607AE9" w:rsidP="00B85F98">
      <w:pPr>
        <w:pStyle w:val="InfoBlue"/>
      </w:pPr>
      <w:r w:rsidRPr="00C77178">
        <w:rPr>
          <w:rFonts w:hint="eastAsia"/>
        </w:rPr>
        <w:t>临床路径</w:t>
      </w:r>
      <w:r w:rsidR="00E91C23" w:rsidRPr="00C77178">
        <w:rPr>
          <w:rFonts w:hint="eastAsia"/>
        </w:rPr>
        <w:t>系统不是一个独立的系统，只是从它的开发过程及应用范畴角度可以称为临床路径系统；本次开发的临床路径属于ZLHIS临床业务部分的一个子模</w:t>
      </w:r>
      <w:r w:rsidR="0080298D" w:rsidRPr="00C77178">
        <w:rPr>
          <w:rFonts w:hint="eastAsia"/>
        </w:rPr>
        <w:t>块</w:t>
      </w:r>
      <w:r w:rsidR="00E91C23" w:rsidRPr="00C77178">
        <w:rPr>
          <w:rFonts w:hint="eastAsia"/>
        </w:rPr>
        <w:t>，依赖于ZLHIS临床部分相关的模块、数据、流程处理</w:t>
      </w:r>
      <w:r w:rsidR="00827D9C" w:rsidRPr="00C77178">
        <w:rPr>
          <w:rFonts w:hint="eastAsia"/>
        </w:rPr>
        <w:t>，并相互发生关系</w:t>
      </w:r>
      <w:r w:rsidR="00E91C23" w:rsidRPr="00C77178">
        <w:rPr>
          <w:rFonts w:hint="eastAsia"/>
        </w:rPr>
        <w:t>。本项目开发的目的是要对ZLHIS的临床业务进行扩充和深入，同时配合国家卫生部相关政策文件进行实际应用。</w:t>
      </w:r>
    </w:p>
    <w:p w:rsidR="00E91C23" w:rsidRPr="00C77178" w:rsidRDefault="000F0513" w:rsidP="00B85F98">
      <w:pPr>
        <w:pStyle w:val="InfoBlue"/>
      </w:pPr>
      <w:r w:rsidRPr="00C77178">
        <w:rPr>
          <w:rFonts w:hint="eastAsia"/>
        </w:rPr>
        <w:t>它和现有ZLHIS</w:t>
      </w:r>
      <w:r w:rsidR="00F3573B" w:rsidRPr="00C77178">
        <w:rPr>
          <w:rFonts w:hint="eastAsia"/>
        </w:rPr>
        <w:t>临床系统</w:t>
      </w:r>
      <w:r w:rsidRPr="00C77178">
        <w:rPr>
          <w:rFonts w:hint="eastAsia"/>
        </w:rPr>
        <w:t>的关系如下：</w:t>
      </w:r>
    </w:p>
    <w:p w:rsidR="00E47E18" w:rsidRPr="00C77178" w:rsidRDefault="000166C4" w:rsidP="00E47E18">
      <w:pPr>
        <w:pStyle w:val="a9"/>
        <w:rPr>
          <w:rFonts w:ascii="微软雅黑" w:eastAsia="微软雅黑" w:hAnsi="微软雅黑"/>
        </w:rPr>
      </w:pPr>
      <w:r w:rsidRPr="00C77178">
        <w:rPr>
          <w:rFonts w:ascii="微软雅黑" w:eastAsia="微软雅黑" w:hAnsi="微软雅黑"/>
        </w:rPr>
      </w:r>
      <w:r w:rsidRPr="00C77178">
        <w:rPr>
          <w:rFonts w:ascii="微软雅黑" w:eastAsia="微软雅黑" w:hAnsi="微软雅黑"/>
        </w:rPr>
        <w:pict>
          <v:group id="_x0000_s2053" editas="canvas" style="width:414.75pt;height:218.8pt;mso-position-horizontal-relative:char;mso-position-vertical-relative:line" coordorigin="2527,4795" coordsize="6381,3366">
            <o:lock v:ext="edit" aspectratio="t"/>
            <v:shape id="_x0000_s2052" type="#_x0000_t75" style="position:absolute;left:2527;top:4795;width:6381;height:3366" o:preferrelative="f">
              <v:fill o:detectmouseclick="t"/>
              <v:path o:extrusionok="t" o:connecttype="none"/>
              <o:lock v:ext="edit" text="t"/>
            </v:shape>
            <v:group id="_x0000_s2069" style="position:absolute;left:3501;top:4988;width:4507;height:2969" coordorigin="3501,4988" coordsize="4507,2969">
              <v:rect id="_x0000_s2064" style="position:absolute;left:3501;top:5813;width:1703;height:2143" fillcolor="white [3201]" strokecolor="#95b3d7 [1940]" strokeweight="1pt">
                <v:fill color2="#b8cce4 [1300]" focusposition="1" focussize="" focus="100%" type="gradient"/>
                <v:shadow on="t" type="perspective" color="#243f60 [1604]" opacity=".5" offset="1pt" offset2="-3pt"/>
              </v:rect>
              <v:rect id="_x0000_s2063" style="position:absolute;left:6304;top:5813;width:1704;height:2144" fillcolor="white [3201]" strokecolor="#c2d69b [1942]" strokeweight="1pt">
                <v:fill color2="#d6e3bc [1302]" focusposition="1" focussize="" focus="100%" type="gradient"/>
                <v:shadow on="t" type="perspective" color="#4e6128 [1606]" opacity=".5" offset="1pt" offset2="-3pt"/>
              </v:rect>
              <v:rect id="_x0000_s2057" style="position:absolute;left:3719;top:7384;width:1384;height:413;v-text-anchor:middle" fillcolor="white [3201]" strokecolor="#4f81bd [3204]" strokeweight="2.5pt">
                <v:shadow color="#868686"/>
                <v:textbox style="mso-next-textbox:#_x0000_s2057">
                  <w:txbxContent>
                    <w:p w:rsidR="00DF6149" w:rsidRPr="00494998" w:rsidRDefault="00DF6149" w:rsidP="005468AC">
                      <w:pPr>
                        <w:jc w:val="center"/>
                        <w:rPr>
                          <w:rFonts w:ascii="微软雅黑" w:eastAsia="微软雅黑" w:hAnsi="微软雅黑"/>
                          <w:sz w:val="21"/>
                        </w:rPr>
                      </w:pPr>
                      <w:r w:rsidRPr="00494998">
                        <w:rPr>
                          <w:rFonts w:ascii="微软雅黑" w:eastAsia="微软雅黑" w:hAnsi="微软雅黑" w:hint="eastAsia"/>
                          <w:sz w:val="21"/>
                        </w:rPr>
                        <w:t>护理模块</w:t>
                      </w:r>
                    </w:p>
                  </w:txbxContent>
                </v:textbox>
              </v:rect>
              <v:rect id="_x0000_s2059" style="position:absolute;left:3719;top:5997;width:1383;height:416;v-text-anchor:middle" fillcolor="white [3201]" strokecolor="#4f81bd [3204]" strokeweight="2.5pt">
                <v:shadow color="#868686"/>
                <v:textbox style="mso-next-textbox:#_x0000_s2059">
                  <w:txbxContent>
                    <w:p w:rsidR="00DF6149" w:rsidRPr="00494998" w:rsidRDefault="00DF6149" w:rsidP="008D47A2">
                      <w:pPr>
                        <w:jc w:val="center"/>
                        <w:rPr>
                          <w:rFonts w:ascii="微软雅黑" w:eastAsia="微软雅黑" w:hAnsi="微软雅黑"/>
                          <w:sz w:val="21"/>
                          <w:szCs w:val="21"/>
                        </w:rPr>
                      </w:pPr>
                      <w:r w:rsidRPr="00494998">
                        <w:rPr>
                          <w:rFonts w:ascii="微软雅黑" w:eastAsia="微软雅黑" w:hAnsi="微软雅黑" w:hint="eastAsia"/>
                          <w:sz w:val="21"/>
                          <w:szCs w:val="21"/>
                        </w:rPr>
                        <w:t>医嘱系统</w:t>
                      </w:r>
                    </w:p>
                  </w:txbxContent>
                </v:textbox>
              </v:rect>
              <v:rect id="_x0000_s2060" style="position:absolute;left:6442;top:5997;width:1383;height:416;v-text-anchor:middle" fillcolor="white [3201]" strokecolor="#9bbb59 [3206]" strokeweight="2.5pt">
                <v:shadow color="#868686"/>
                <v:textbox style="mso-next-textbox:#_x0000_s2060">
                  <w:txbxContent>
                    <w:p w:rsidR="00DF6149" w:rsidRPr="00494998" w:rsidRDefault="00DF6149" w:rsidP="008D47A2">
                      <w:pPr>
                        <w:jc w:val="center"/>
                        <w:rPr>
                          <w:rFonts w:ascii="微软雅黑" w:eastAsia="微软雅黑" w:hAnsi="微软雅黑"/>
                          <w:sz w:val="21"/>
                          <w:szCs w:val="21"/>
                        </w:rPr>
                      </w:pPr>
                      <w:r w:rsidRPr="00494998">
                        <w:rPr>
                          <w:rFonts w:ascii="微软雅黑" w:eastAsia="微软雅黑" w:hAnsi="微软雅黑" w:hint="eastAsia"/>
                          <w:sz w:val="21"/>
                          <w:szCs w:val="21"/>
                        </w:rPr>
                        <w:t>LIS系统</w:t>
                      </w:r>
                    </w:p>
                  </w:txbxContent>
                </v:textbox>
              </v:rect>
              <v:rect id="_x0000_s2061" style="position:absolute;left:6442;top:6677;width:1383;height:416;v-text-anchor:middle" fillcolor="white [3201]" strokecolor="#9bbb59 [3206]" strokeweight="2.5pt">
                <v:shadow color="#868686"/>
                <v:textbox style="mso-next-textbox:#_x0000_s2061">
                  <w:txbxContent>
                    <w:p w:rsidR="00DF6149" w:rsidRPr="00494998" w:rsidRDefault="00DF6149" w:rsidP="008D47A2">
                      <w:pPr>
                        <w:jc w:val="center"/>
                        <w:rPr>
                          <w:rFonts w:ascii="微软雅黑" w:eastAsia="微软雅黑" w:hAnsi="微软雅黑"/>
                          <w:sz w:val="21"/>
                          <w:szCs w:val="21"/>
                        </w:rPr>
                      </w:pPr>
                      <w:r w:rsidRPr="00494998">
                        <w:rPr>
                          <w:rFonts w:ascii="微软雅黑" w:eastAsia="微软雅黑" w:hAnsi="微软雅黑" w:hint="eastAsia"/>
                          <w:sz w:val="21"/>
                          <w:szCs w:val="21"/>
                        </w:rPr>
                        <w:t>PACS系统</w:t>
                      </w:r>
                    </w:p>
                  </w:txbxContent>
                </v:textbox>
              </v:rect>
              <v:rect id="_x0000_s2055" style="position:absolute;left:6442;top:7384;width:1383;height:416;v-text-anchor:middle" fillcolor="white [3201]" strokecolor="#9bbb59 [3206]" strokeweight="2.5pt">
                <v:shadow color="#868686"/>
                <v:textbox style="mso-next-textbox:#_x0000_s2055">
                  <w:txbxContent>
                    <w:p w:rsidR="00DF6149" w:rsidRPr="00494998" w:rsidRDefault="00DF6149" w:rsidP="008D47A2">
                      <w:pPr>
                        <w:jc w:val="center"/>
                        <w:rPr>
                          <w:rFonts w:ascii="微软雅黑" w:eastAsia="微软雅黑" w:hAnsi="微软雅黑"/>
                          <w:sz w:val="21"/>
                          <w:szCs w:val="21"/>
                        </w:rPr>
                      </w:pPr>
                      <w:r w:rsidRPr="00494998">
                        <w:rPr>
                          <w:rFonts w:ascii="微软雅黑" w:eastAsia="微软雅黑" w:hAnsi="微软雅黑" w:hint="eastAsia"/>
                          <w:sz w:val="21"/>
                          <w:szCs w:val="21"/>
                        </w:rPr>
                        <w:t>...</w:t>
                      </w:r>
                    </w:p>
                  </w:txbxContent>
                </v:textbox>
              </v:rect>
              <v:rect id="_x0000_s2058" style="position:absolute;left:3777;top:4988;width:4106;height:415;v-text-anchor:middle" fillcolor="white [3201]" strokecolor="#d99594 [1941]" strokeweight="1pt">
                <v:fill color2="#e5b8b7 [1301]" focusposition="1" focussize="" focus="100%" type="gradient"/>
                <v:shadow on="t" type="perspective" color="#622423 [1605]" opacity=".5" offset="1pt" offset2="-3pt"/>
                <v:textbox style="mso-next-textbox:#_x0000_s2058">
                  <w:txbxContent>
                    <w:p w:rsidR="00DF6149" w:rsidRPr="00494998" w:rsidRDefault="00DF6149" w:rsidP="005468AC">
                      <w:pPr>
                        <w:jc w:val="center"/>
                        <w:rPr>
                          <w:rFonts w:ascii="微软雅黑" w:eastAsia="微软雅黑" w:hAnsi="微软雅黑"/>
                          <w:sz w:val="21"/>
                        </w:rPr>
                      </w:pPr>
                      <w:r w:rsidRPr="00494998">
                        <w:rPr>
                          <w:rFonts w:ascii="微软雅黑" w:eastAsia="微软雅黑" w:hAnsi="微软雅黑" w:hint="eastAsia"/>
                          <w:sz w:val="21"/>
                        </w:rPr>
                        <w:t>临床路径</w:t>
                      </w:r>
                    </w:p>
                  </w:txbxContent>
                </v:textbox>
              </v:re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2062" type="#_x0000_t182" style="position:absolute;left:5204;top:5403;width:1100;height:1256" adj="7839,9546,5975" fillcolor="white [3201]" strokecolor="#fabf8f [1945]" strokeweight="1pt">
                <v:fill color2="#fbd4b4 [1305]" focusposition="1" focussize="" focus="100%" type="gradient"/>
                <v:shadow on="t" type="perspective" color="#974706 [1609]" opacity=".5" offset="1pt" offset2="-3pt"/>
              </v:shape>
              <v:rect id="_x0000_s2056" style="position:absolute;left:3719;top:6680;width:1384;height:413;v-text-anchor:middle" fillcolor="white [3201]" strokecolor="#4f81bd [3204]" strokeweight="2.5pt">
                <v:shadow color="#868686"/>
                <v:textbox style="mso-next-textbox:#_x0000_s2056">
                  <w:txbxContent>
                    <w:p w:rsidR="00DF6149" w:rsidRPr="00494998" w:rsidRDefault="00DF6149" w:rsidP="005468AC">
                      <w:pPr>
                        <w:jc w:val="center"/>
                        <w:rPr>
                          <w:rFonts w:ascii="微软雅黑" w:eastAsia="微软雅黑" w:hAnsi="微软雅黑"/>
                          <w:sz w:val="21"/>
                        </w:rPr>
                      </w:pPr>
                      <w:r w:rsidRPr="00494998">
                        <w:rPr>
                          <w:rFonts w:ascii="微软雅黑" w:eastAsia="微软雅黑" w:hAnsi="微软雅黑" w:hint="eastAsia"/>
                          <w:sz w:val="21"/>
                        </w:rPr>
                        <w:t>电子病历</w:t>
                      </w:r>
                    </w:p>
                  </w:txbxContent>
                </v:textbox>
              </v:rect>
            </v:group>
            <w10:wrap type="none"/>
            <w10:anchorlock/>
          </v:group>
        </w:pict>
      </w:r>
    </w:p>
    <w:p w:rsidR="002E4997" w:rsidRPr="00C77178" w:rsidRDefault="002E4997" w:rsidP="002E4997">
      <w:pPr>
        <w:pStyle w:val="a9"/>
        <w:rPr>
          <w:rFonts w:ascii="微软雅黑" w:eastAsia="微软雅黑" w:hAnsi="微软雅黑"/>
          <w:sz w:val="21"/>
        </w:rPr>
      </w:pPr>
      <w:r w:rsidRPr="00C77178">
        <w:rPr>
          <w:rFonts w:ascii="微软雅黑" w:eastAsia="微软雅黑" w:hAnsi="微软雅黑" w:hint="eastAsia"/>
          <w:sz w:val="21"/>
        </w:rPr>
        <w:t>用户特征</w:t>
      </w:r>
    </w:p>
    <w:p w:rsidR="00ED4554" w:rsidRPr="00C77178" w:rsidRDefault="00AE78E0" w:rsidP="00B85F98">
      <w:pPr>
        <w:pStyle w:val="InfoBlue"/>
      </w:pPr>
      <w:r w:rsidRPr="00C77178">
        <w:rPr>
          <w:rFonts w:hint="eastAsia"/>
        </w:rPr>
        <w:t>由于我国临床路径应用环境还不成熟，更多还处于探索和试点阶段，</w:t>
      </w:r>
      <w:r w:rsidR="00DD4C87" w:rsidRPr="00C77178">
        <w:rPr>
          <w:rFonts w:hint="eastAsia"/>
        </w:rPr>
        <w:t>因此</w:t>
      </w:r>
      <w:r w:rsidR="001C75A8" w:rsidRPr="00C77178">
        <w:rPr>
          <w:rFonts w:hint="eastAsia"/>
        </w:rPr>
        <w:t>临床路径在医院的实施是一个复杂和长期的过程，它涉及到包括管理决策者、医师、护理人员以及其他医疗有关的人员参与，</w:t>
      </w:r>
      <w:r w:rsidR="00ED4554" w:rsidRPr="00C77178">
        <w:rPr>
          <w:rFonts w:hint="eastAsia"/>
        </w:rPr>
        <w:t>而本项目将主要提供与现有信息系统紧密相关、与病人业务紧密相关的功能，其主要使用人员是医生和护士；相关功能也可通过灵活的授权体系，让其他相关人员使用</w:t>
      </w:r>
      <w:r w:rsidR="001C75A8" w:rsidRPr="00C77178">
        <w:rPr>
          <w:rFonts w:hint="eastAsia"/>
        </w:rPr>
        <w:t>。</w:t>
      </w:r>
    </w:p>
    <w:p w:rsidR="002E76E5" w:rsidRPr="00C77178" w:rsidRDefault="00FD03A2" w:rsidP="00B85F98">
      <w:pPr>
        <w:pStyle w:val="InfoBlue"/>
      </w:pPr>
      <w:r w:rsidRPr="00C77178">
        <w:rPr>
          <w:rFonts w:hint="eastAsia"/>
        </w:rPr>
        <w:t>临床路径实施应用的前题是基于临床业务系统的实施应用，</w:t>
      </w:r>
      <w:r w:rsidR="002E76E5" w:rsidRPr="00C77178">
        <w:rPr>
          <w:rFonts w:hint="eastAsia"/>
        </w:rPr>
        <w:t>其主要的操作人员医生和护士都具有相当的信息化知识和水平，因为两者的紧密关系，</w:t>
      </w:r>
      <w:r w:rsidR="00825910" w:rsidRPr="00C77178">
        <w:rPr>
          <w:rFonts w:hint="eastAsia"/>
        </w:rPr>
        <w:t>实施临床路径不会给他们带来应用操作上的障碍。</w:t>
      </w:r>
    </w:p>
    <w:p w:rsidR="002F1F20" w:rsidRPr="00C77178" w:rsidRDefault="00621D51" w:rsidP="00B85F98">
      <w:pPr>
        <w:pStyle w:val="InfoBlue"/>
      </w:pPr>
      <w:r w:rsidRPr="00C77178">
        <w:rPr>
          <w:rFonts w:hint="eastAsia"/>
        </w:rPr>
        <w:t>临床路径本身是一种计划性、规范性很强的医疗手段，</w:t>
      </w:r>
      <w:r w:rsidR="00FD03A2" w:rsidRPr="00C77178">
        <w:rPr>
          <w:rFonts w:hint="eastAsia"/>
        </w:rPr>
        <w:t>虽然只有部分病例及病人实施临床路径，但</w:t>
      </w:r>
      <w:r w:rsidR="002E76E5" w:rsidRPr="00C77178">
        <w:rPr>
          <w:rFonts w:hint="eastAsia"/>
        </w:rPr>
        <w:t>使用临床路径</w:t>
      </w:r>
      <w:r w:rsidRPr="00C77178">
        <w:rPr>
          <w:rFonts w:hint="eastAsia"/>
        </w:rPr>
        <w:t>过程中的清晰性</w:t>
      </w:r>
      <w:r w:rsidR="0061482F" w:rsidRPr="00C77178">
        <w:rPr>
          <w:rFonts w:hint="eastAsia"/>
        </w:rPr>
        <w:t>、</w:t>
      </w:r>
      <w:r w:rsidRPr="00C77178">
        <w:rPr>
          <w:rFonts w:hint="eastAsia"/>
        </w:rPr>
        <w:t>自动性将会一定程度上提高工作效率，减少工作量。</w:t>
      </w:r>
      <w:r w:rsidR="004B6FBE" w:rsidRPr="00C77178">
        <w:rPr>
          <w:rFonts w:hint="eastAsia"/>
        </w:rPr>
        <w:t>但另外</w:t>
      </w:r>
      <w:r w:rsidR="00D33FF4" w:rsidRPr="00C77178">
        <w:rPr>
          <w:rFonts w:hint="eastAsia"/>
        </w:rPr>
        <w:t>因为临床路径应用过程</w:t>
      </w:r>
      <w:r w:rsidR="004B6FBE" w:rsidRPr="00C77178">
        <w:rPr>
          <w:rFonts w:hint="eastAsia"/>
        </w:rPr>
        <w:t>中</w:t>
      </w:r>
      <w:r w:rsidR="00D33FF4" w:rsidRPr="00C77178">
        <w:rPr>
          <w:rFonts w:hint="eastAsia"/>
        </w:rPr>
        <w:t>发生变异</w:t>
      </w:r>
      <w:r w:rsidR="004B6FBE" w:rsidRPr="00C77178">
        <w:rPr>
          <w:rFonts w:hint="eastAsia"/>
        </w:rPr>
        <w:t>，会</w:t>
      </w:r>
      <w:r w:rsidR="00D33FF4" w:rsidRPr="00C77178">
        <w:rPr>
          <w:rFonts w:hint="eastAsia"/>
        </w:rPr>
        <w:t>带来额外一系列的分析、评估、完善等工作</w:t>
      </w:r>
      <w:r w:rsidR="004B6FBE" w:rsidRPr="00C77178">
        <w:rPr>
          <w:rFonts w:hint="eastAsia"/>
        </w:rPr>
        <w:t>。</w:t>
      </w:r>
    </w:p>
    <w:p w:rsidR="0015294C" w:rsidRPr="00C77178" w:rsidRDefault="00B02742">
      <w:pPr>
        <w:pStyle w:val="1"/>
        <w:numPr>
          <w:ilvl w:val="0"/>
          <w:numId w:val="1"/>
        </w:numPr>
        <w:ind w:left="720" w:hanging="720"/>
        <w:rPr>
          <w:rFonts w:ascii="微软雅黑" w:eastAsia="微软雅黑" w:hAnsi="微软雅黑"/>
        </w:rPr>
      </w:pPr>
      <w:bookmarkStart w:id="6" w:name="_Toc252717744"/>
      <w:r w:rsidRPr="00C77178">
        <w:rPr>
          <w:rFonts w:ascii="微软雅黑" w:eastAsia="微软雅黑" w:hAnsi="微软雅黑" w:hint="eastAsia"/>
        </w:rPr>
        <w:t>功能</w:t>
      </w:r>
      <w:r w:rsidR="0015294C" w:rsidRPr="00C77178">
        <w:rPr>
          <w:rFonts w:ascii="微软雅黑" w:eastAsia="微软雅黑" w:hAnsi="微软雅黑" w:hint="eastAsia"/>
        </w:rPr>
        <w:t>需求</w:t>
      </w:r>
      <w:bookmarkEnd w:id="6"/>
    </w:p>
    <w:p w:rsidR="00B02742" w:rsidRPr="00C77178" w:rsidRDefault="00483482" w:rsidP="00B85F98">
      <w:pPr>
        <w:pStyle w:val="InfoBlue"/>
      </w:pPr>
      <w:r w:rsidRPr="00C77178">
        <w:rPr>
          <w:rFonts w:hint="eastAsia"/>
        </w:rPr>
        <w:t>临床路径系统总体上包含路径定义维护，路径使用和评估，路径跟踪，统计分析几块功能。</w:t>
      </w:r>
      <w:r w:rsidR="0042348C" w:rsidRPr="00C77178">
        <w:rPr>
          <w:rFonts w:hint="eastAsia"/>
        </w:rPr>
        <w:t>整体的业务流程图如下：</w:t>
      </w:r>
    </w:p>
    <w:p w:rsidR="004E40FD" w:rsidRPr="00C77178" w:rsidRDefault="000166C4" w:rsidP="00B85F98">
      <w:pPr>
        <w:pStyle w:val="InfoBlue"/>
      </w:pPr>
      <w:r w:rsidRPr="00C77178">
        <w:pict>
          <v:group id="_x0000_s2075" editas="canvas" style="width:468pt;height:368.3pt;mso-position-horizontal-relative:char;mso-position-vertical-relative:line" coordorigin="2205,1784" coordsize="9360,7366">
            <o:lock v:ext="edit" aspectratio="t"/>
            <v:shape id="_x0000_s2074" type="#_x0000_t75" style="position:absolute;left:2205;top:1784;width:9360;height:7366" o:preferrelative="f">
              <v:fill o:detectmouseclick="t"/>
              <v:path o:extrusionok="t" o:connecttype="none"/>
              <o:lock v:ext="edit" text="t"/>
            </v:shape>
            <v:group id="_x0000_s2137" style="position:absolute;left:2686;top:1995;width:7818;height:6857" coordorigin="2686,1995" coordsize="7818,6857">
              <v:shapetype id="_x0000_t109" coordsize="21600,21600" o:spt="109" path="m,l,21600r21600,l21600,xe">
                <v:stroke joinstyle="miter"/>
                <v:path gradientshapeok="t" o:connecttype="rect"/>
              </v:shapetype>
              <v:shape id="_x0000_s2077" type="#_x0000_t109" style="position:absolute;left:4441;top:2639;width:1396;height:511;v-text-anchor:middle" fillcolor="#95b3d7 [1940]" strokecolor="#95b3d7 [1940]" strokeweight="1pt">
                <v:fill color2="#dbe5f1 [660]" angle="-45" focus="-50%" type="gradient"/>
                <v:shadow on="t" type="perspective" color="#243f60 [1604]" opacity=".5" offset="1pt" offset2="-3pt"/>
                <v:textbox style="mso-next-textbox:#_x0000_s2077">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路径维护</w:t>
                      </w:r>
                    </w:p>
                  </w:txbxContent>
                </v:textbox>
              </v:shape>
              <v:shape id="_x0000_s2078" type="#_x0000_t109" style="position:absolute;left:4444;top:4215;width:1398;height:511;v-text-anchor:middle" fillcolor="#95b3d7 [1940]" strokecolor="#95b3d7 [1940]" strokeweight="1pt">
                <v:fill color2="#dbe5f1 [660]" angle="-45" focus="-50%" type="gradient"/>
                <v:shadow on="t" type="perspective" color="#243f60 [1604]" opacity=".5" offset="1pt" offset2="-3pt"/>
                <v:textbox style="mso-next-textbox:#_x0000_s2078">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导入路径</w:t>
                      </w:r>
                    </w:p>
                  </w:txbxContent>
                </v:textbox>
              </v:shape>
              <v:shape id="_x0000_s2079" type="#_x0000_t109" style="position:absolute;left:4444;top:5775;width:1396;height:511;v-text-anchor:middle" fillcolor="#95b3d7 [1940]" strokecolor="#95b3d7 [1940]" strokeweight="1pt">
                <v:fill color2="#dbe5f1 [660]" angle="-45" focus="-50%" type="gradient"/>
                <v:shadow on="t" type="perspective" color="#243f60 [1604]" opacity=".5" offset="1pt" offset2="-3pt"/>
                <v:textbox style="mso-next-textbox:#_x0000_s2079">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执行路径</w:t>
                      </w:r>
                    </w:p>
                  </w:txbxContent>
                </v:textbox>
              </v:shape>
              <v:shape id="_x0000_s2080" type="#_x0000_t109" style="position:absolute;left:6374;top:5780;width:1398;height:511;v-text-anchor:middle" fillcolor="#c2d69b [1942]" strokecolor="#c2d69b [1942]" strokeweight="1pt">
                <v:fill color2="#eaf1dd [662]" angle="-45" focus="-50%" type="gradient"/>
                <v:shadow on="t" type="perspective" color="#4e6128 [1606]" opacity=".5" offset="1pt" offset2="-3pt"/>
                <v:textbox style="mso-next-textbox:#_x0000_s2080">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评估路径</w:t>
                      </w:r>
                    </w:p>
                  </w:txbxContent>
                </v:textbox>
              </v:shape>
              <v:shape id="_x0000_s2081" type="#_x0000_t109" style="position:absolute;left:5836;top:8341;width:1395;height:511;v-text-anchor:middle" fillcolor="#95b3d7 [1940]" strokecolor="#95b3d7 [1940]" strokeweight="1pt">
                <v:fill color2="#dbe5f1 [660]" angle="-45" focus="-50%" type="gradient"/>
                <v:shadow on="t" type="perspective" color="#243f60 [1604]" opacity=".5" offset="1pt" offset2="-3pt"/>
                <v:textbox style="mso-next-textbox:#_x0000_s2081">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结束路径</w:t>
                      </w:r>
                    </w:p>
                  </w:txbxContent>
                </v:textbox>
              </v:shape>
              <v:shape id="_x0000_s2082" type="#_x0000_t109" style="position:absolute;left:9105;top:4796;width:1399;height:514;v-text-anchor:middle" fillcolor="#fabf8f [1945]" strokecolor="#fabf8f [1945]" strokeweight="1pt">
                <v:fill color2="#fde9d9 [665]" angle="-45" focus="-50%" type="gradient"/>
                <v:shadow on="t" type="perspective" color="#974706 [1609]" opacity=".5" offset="1pt" offset2="-3pt"/>
                <v:textbox style="mso-next-textbox:#_x0000_s2082">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跟踪路径</w:t>
                      </w:r>
                    </w:p>
                  </w:txbxContent>
                </v:textbox>
              </v:shape>
              <v:shape id="_x0000_s2083" type="#_x0000_t109" style="position:absolute;left:6374;top:4190;width:1398;height:511;v-text-anchor:middle" fillcolor="white [3201]" strokecolor="#9bbb59 [3206]" strokeweight="2.5pt">
                <v:stroke dashstyle="1 1"/>
                <v:shadow color="#868686"/>
                <v:textbox style="mso-next-textbox:#_x0000_s2083">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完善路径</w:t>
                      </w:r>
                    </w:p>
                  </w:txbxContent>
                </v:textbox>
              </v:shape>
              <v:shape id="_x0000_s2084" type="#_x0000_t109" style="position:absolute;left:9105;top:8341;width:1399;height:510;v-text-anchor:middle" fillcolor="#fabf8f [1945]" strokecolor="#fabf8f [1945]" strokeweight="1pt">
                <v:fill color2="#fde9d9 [665]" angle="-45" focus="-50%" type="gradient"/>
                <v:shadow on="t" type="perspective" color="#974706 [1609]" opacity=".5" offset="1pt" offset2="-3pt"/>
                <v:textbox style="mso-next-textbox:#_x0000_s2084">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统计分析</w:t>
                      </w:r>
                    </w:p>
                  </w:txbxContent>
                </v:textbox>
              </v:shape>
              <v:shapetype id="_x0000_t32" coordsize="21600,21600" o:spt="32" o:oned="t" path="m,l21600,21600e" filled="f">
                <v:path arrowok="t" fillok="f" o:connecttype="none"/>
                <o:lock v:ext="edit" shapetype="t"/>
              </v:shapetype>
              <v:shape id="_x0000_s2099" type="#_x0000_t32" style="position:absolute;left:5139;top:3150;width:4;height:1065" o:connectortype="straight" strokecolor="#4f81bd [3204]" strokeweight="2.5pt">
                <v:stroke endarrow="block"/>
                <v:shadow color="#868686"/>
              </v:shape>
              <v:shape id="_x0000_s2100" type="#_x0000_t32" style="position:absolute;left:5142;top:4726;width:1;height:1049;flip:x" o:connectortype="straight" strokecolor="#4f81bd [3204]" strokeweight="2.5pt">
                <v:stroke endarrow="block"/>
                <v:shadow color="#868686"/>
              </v:shape>
              <v:shape id="_x0000_s2102" type="#_x0000_t32" style="position:absolute;left:7231;top:8596;width:1874;height:1;flip:y" o:connectortype="straight" strokecolor="#f79646 [3209]" strokeweight="2.5pt">
                <v:stroke endarrow="block"/>
                <v:shadow color="#868686"/>
              </v:shape>
              <v:shape id="_x0000_s2103" type="#_x0000_t32" style="position:absolute;left:5840;top:6031;width:534;height:5" o:connectortype="straight" strokecolor="#9bbb59 [3206]" strokeweight="2.5pt">
                <v:stroke endarrow="block"/>
                <v:shadow color="#868686"/>
              </v:shape>
              <v:shape id="_x0000_s2104" type="#_x0000_t32" style="position:absolute;left:7073;top:4726;width:1;height:1054;flip:y" o:connectortype="straight" strokecolor="#9bbb59 [3206]" strokeweight="2.5pt">
                <v:stroke endarrow="block"/>
                <v:shadow color="#868686"/>
              </v:shape>
              <v:shapetype id="_x0000_t33" coordsize="21600,21600" o:spt="33" o:oned="t" path="m,l21600,r,21600e" filled="f">
                <v:stroke joinstyle="miter"/>
                <v:path arrowok="t" fillok="f" o:connecttype="none"/>
                <o:lock v:ext="edit" shapetype="t"/>
              </v:shapetype>
              <v:shape id="_x0000_s2107" type="#_x0000_t33" style="position:absolute;left:6870;top:1862;width:1901;height:3968;rotation:270;flip:x" o:connectortype="elbow" adj="-111409,26107,-111409" strokecolor="#f79646 [3209]" strokeweight="2.5pt">
                <v:stroke endarrow="block"/>
                <v:shadow color="#868686"/>
              </v:shape>
              <v:shape id="_x0000_s2105" type="#_x0000_t33" style="position:absolute;left:5820;top:2912;width:1270;height:1236;rotation:270;flip:x" o:connectortype="elbow" adj="-120297,72786,-120297" strokecolor="#9bbb59 [3206]" strokeweight="2.5pt">
                <v:stroke endarrow="block"/>
                <v:shadow color="#868686"/>
              </v:shape>
              <v:shapetype id="_x0000_t110" coordsize="21600,21600" o:spt="110" path="m10800,l,10800,10800,21600,21600,10800xe">
                <v:stroke joinstyle="miter"/>
                <v:path gradientshapeok="t" o:connecttype="rect" textboxrect="5400,5400,16200,16200"/>
              </v:shapetype>
              <v:shape id="_x0000_s2108" type="#_x0000_t110" style="position:absolute;left:6043;top:6930;width:2041;height:660;v-text-anchor:middle" fillcolor="#c2d69b [1942]" strokecolor="#c2d69b [1942]" strokeweight="1pt">
                <v:fill color2="#eaf1dd [662]" angle="-45" focus="-50%" type="gradient"/>
                <v:shadow on="t" type="perspective" color="#4e6128 [1606]" opacity=".5" offset="1pt" offset2="-3pt"/>
                <v:textbox style="mso-next-textbox:#_x0000_s2108">
                  <w:txbxContent>
                    <w:p w:rsidR="00DF6149" w:rsidRPr="009974FF" w:rsidRDefault="00DF6149" w:rsidP="00C31917">
                      <w:pPr>
                        <w:jc w:val="center"/>
                        <w:rPr>
                          <w:rFonts w:ascii="微软雅黑" w:eastAsia="微软雅黑" w:hAnsi="微软雅黑"/>
                        </w:rPr>
                      </w:pPr>
                      <w:r w:rsidRPr="009974FF">
                        <w:rPr>
                          <w:rFonts w:ascii="微软雅黑" w:eastAsia="微软雅黑" w:hAnsi="微软雅黑" w:hint="eastAsia"/>
                        </w:rPr>
                        <w:t>发生变异</w:t>
                      </w:r>
                    </w:p>
                  </w:txbxContent>
                </v:textbox>
              </v:shape>
              <v:shape id="_x0000_s2109" type="#_x0000_t32" style="position:absolute;left:7064;top:6291;width:9;height:639;flip:x" o:connectortype="straight" strokecolor="#9bbb59 [3206]" strokeweight="2.5pt">
                <v:stroke endarrow="block"/>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11" type="#_x0000_t34" style="position:absolute;left:6423;top:7701;width:751;height:530;rotation:90" o:connectortype="elbow" adj="10786,-309328,-203172" strokecolor="#9bbb59 [3206]" strokeweight="2.5pt">
                <v:stroke endarrow="block"/>
                <v:shadow color="#868686"/>
              </v:shape>
              <v:shape id="_x0000_s2112" type="#_x0000_t33" style="position:absolute;left:5142;top:6286;width:901;height:974;rotation:180" o:connectortype="elbow" adj="-144871,-161002,-144871" strokecolor="#9bbb59 [3206]" strokeweight="2.5pt">
                <v:stroke endarrow="block"/>
                <v:shadow color="#868686"/>
              </v:shape>
              <v:shape id="_x0000_s2113" type="#_x0000_t32" style="position:absolute;left:9805;top:5310;width:1;height:3031" o:connectortype="straight" strokecolor="#f79646 [3209]" strokeweight="2.5pt">
                <v:stroke endarrow="block"/>
                <v:shadow color="#868686"/>
              </v:shape>
              <v:shape id="_x0000_s2114" type="#_x0000_t34" style="position:absolute;left:4444;top:6031;width:1392;height:2566;rotation:180;flip:x y" o:connectortype="elbow" adj="-5586,50768,68959" strokecolor="#4f81bd [3204]" strokeweight="2.5pt">
                <v:stroke endarrow="block"/>
                <v:shadow color="#868686"/>
              </v:shape>
              <v:rect id="_x0000_s2115" style="position:absolute;left:5421;top:6930;width:600;height:331;v-text-anchor:middle" filled="f" stroked="f">
                <v:textbox style="mso-next-textbox:#_x0000_s2115" inset="0,0,0,0">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否</w:t>
                      </w:r>
                    </w:p>
                  </w:txbxContent>
                </v:textbox>
              </v:rect>
              <v:rect id="_x0000_s2116" style="position:absolute;left:6630;top:7614;width:601;height:331;v-text-anchor:middle" filled="f" stroked="f">
                <v:textbox style="mso-next-textbox:#_x0000_s2116" inset="0,0,0,0">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是</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117" type="#_x0000_t96" style="position:absolute;left:2761;top:4150;width:689;height:646;v-text-anchor:middle" fillcolor="white [3201]" strokecolor="#4f81bd [3204]" strokeweight="1pt">
                <v:stroke dashstyle="dash"/>
                <v:shadow color="#868686"/>
                <v:textbox style="mso-next-textbox:#_x0000_s2117">
                  <w:txbxContent>
                    <w:p w:rsidR="00DF6149" w:rsidRPr="00494998" w:rsidRDefault="00DF6149" w:rsidP="00C31917">
                      <w:pPr>
                        <w:rPr>
                          <w:rFonts w:ascii="微软雅黑" w:eastAsia="微软雅黑" w:hAnsi="微软雅黑"/>
                        </w:rPr>
                      </w:pPr>
                    </w:p>
                  </w:txbxContent>
                </v:textbox>
              </v:shape>
              <v:shape id="_x0000_s2119" type="#_x0000_t32" style="position:absolute;left:3450;top:4471;width:994;height:2;flip:y" o:connectortype="straight" strokecolor="#4f81bd [3204]" strokeweight="1pt">
                <v:stroke dashstyle="dash" endarrow="block"/>
                <v:shadow color="#868686"/>
              </v:shape>
              <v:rect id="_x0000_s2120" style="position:absolute;left:3540;top:4140;width:600;height:331;v-text-anchor:middle" filled="f" stroked="f">
                <v:textbox style="mso-next-textbox:#_x0000_s2120" inset="0,0,0,0">
                  <w:txbxContent>
                    <w:p w:rsidR="00DF6149" w:rsidRPr="00494998" w:rsidRDefault="00DF6149" w:rsidP="00C31917">
                      <w:pPr>
                        <w:jc w:val="center"/>
                        <w:rPr>
                          <w:rFonts w:ascii="微软雅黑" w:eastAsia="微软雅黑" w:hAnsi="微软雅黑"/>
                          <w:sz w:val="21"/>
                        </w:rPr>
                      </w:pPr>
                      <w:r w:rsidRPr="00494998">
                        <w:rPr>
                          <w:rFonts w:ascii="微软雅黑" w:eastAsia="微软雅黑" w:hAnsi="微软雅黑" w:hint="eastAsia"/>
                          <w:sz w:val="21"/>
                        </w:rPr>
                        <w:t>病人</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121" type="#_x0000_t114" style="position:absolute;left:3001;top:5145;width:1064;height:793;v-text-anchor:middle" fillcolor="#666 [1936]" strokecolor="#666 [1936]" strokeweight="1pt">
                <v:fill color2="#ccc [656]" angle="-45" focus="-50%" type="gradient"/>
                <v:shadow on="t" type="perspective" color="#7f7f7f [1601]" opacity=".5" offset="1pt" offset2="-3pt"/>
                <v:textbox style="mso-next-textbox:#_x0000_s2121">
                  <w:txbxContent>
                    <w:p w:rsidR="00DF6149" w:rsidRPr="00BB12B6" w:rsidRDefault="00DF6149" w:rsidP="00C31917">
                      <w:pPr>
                        <w:jc w:val="center"/>
                        <w:rPr>
                          <w:rFonts w:ascii="微软雅黑" w:eastAsia="微软雅黑" w:hAnsi="微软雅黑"/>
                          <w:sz w:val="16"/>
                        </w:rPr>
                      </w:pPr>
                      <w:r w:rsidRPr="00BB12B6">
                        <w:rPr>
                          <w:rFonts w:ascii="微软雅黑" w:eastAsia="微软雅黑" w:hAnsi="微软雅黑" w:hint="eastAsia"/>
                          <w:sz w:val="16"/>
                        </w:rPr>
                        <w:t>进入路径标准</w:t>
                      </w:r>
                    </w:p>
                  </w:txbxContent>
                </v:textbox>
              </v:shape>
              <v:shape id="_x0000_s2122" type="#_x0000_t114" style="position:absolute;left:8281;top:6600;width:1064;height:793;v-text-anchor:middle" fillcolor="#666 [1936]" strokecolor="#666 [1936]" strokeweight="1pt">
                <v:fill color2="#ccc [656]" angle="-45" focus="-50%" type="gradient"/>
                <v:shadow on="t" type="perspective" color="#7f7f7f [1601]" opacity=".5" offset="1pt" offset2="-3pt"/>
                <v:textbox style="mso-next-textbox:#_x0000_s2122">
                  <w:txbxContent>
                    <w:p w:rsidR="00DF6149" w:rsidRPr="00BB12B6" w:rsidRDefault="00DF6149" w:rsidP="00C31917">
                      <w:pPr>
                        <w:jc w:val="center"/>
                        <w:rPr>
                          <w:rFonts w:ascii="微软雅黑" w:eastAsia="微软雅黑" w:hAnsi="微软雅黑"/>
                          <w:sz w:val="16"/>
                        </w:rPr>
                      </w:pPr>
                      <w:r w:rsidRPr="00BB12B6">
                        <w:rPr>
                          <w:rFonts w:ascii="微软雅黑" w:eastAsia="微软雅黑" w:hAnsi="微软雅黑" w:hint="eastAsia"/>
                          <w:sz w:val="16"/>
                        </w:rPr>
                        <w:t>变异评估标准</w:t>
                      </w:r>
                    </w:p>
                  </w:txbxContent>
                </v:textbox>
              </v:shape>
              <v:shape id="_x0000_s2123" type="#_x0000_t114" style="position:absolute;left:4357;top:7548;width:1064;height:793;v-text-anchor:middle" fillcolor="#666 [1936]" strokecolor="#666 [1936]" strokeweight="1pt">
                <v:fill color2="#ccc [656]" angle="-45" focus="-50%" type="gradient"/>
                <v:shadow on="t" type="perspective" color="#7f7f7f [1601]" opacity=".5" offset="1pt" offset2="-3pt"/>
                <v:textbox style="mso-next-textbox:#_x0000_s2123">
                  <w:txbxContent>
                    <w:p w:rsidR="00DF6149" w:rsidRPr="00BB12B6" w:rsidRDefault="00DF6149" w:rsidP="00C31917">
                      <w:pPr>
                        <w:jc w:val="center"/>
                        <w:rPr>
                          <w:rFonts w:ascii="微软雅黑" w:eastAsia="微软雅黑" w:hAnsi="微软雅黑"/>
                          <w:sz w:val="16"/>
                        </w:rPr>
                      </w:pPr>
                      <w:r w:rsidRPr="00BB12B6">
                        <w:rPr>
                          <w:rFonts w:ascii="微软雅黑" w:eastAsia="微软雅黑" w:hAnsi="微软雅黑" w:hint="eastAsia"/>
                          <w:sz w:val="16"/>
                        </w:rPr>
                        <w:t>结束(出院)标准</w:t>
                      </w:r>
                    </w:p>
                  </w:txbxContent>
                </v:textbox>
              </v:shape>
              <v:shape id="_x0000_s2124" type="#_x0000_t114" style="position:absolute;left:2686;top:1995;width:1064;height:793;v-text-anchor:middle" fillcolor="#666 [1936]" strokecolor="#666 [1936]" strokeweight="1pt">
                <v:fill color2="#ccc [656]" angle="-45" focus="-50%" type="gradient"/>
                <v:shadow on="t" type="perspective" color="#7f7f7f [1601]" opacity=".5" offset="1pt" offset2="-3pt"/>
                <v:textbox style="mso-next-textbox:#_x0000_s2124">
                  <w:txbxContent>
                    <w:p w:rsidR="00DF6149" w:rsidRPr="00BB12B6" w:rsidRDefault="00DF6149" w:rsidP="00C31917">
                      <w:pPr>
                        <w:jc w:val="center"/>
                        <w:rPr>
                          <w:rFonts w:ascii="微软雅黑" w:eastAsia="微软雅黑" w:hAnsi="微软雅黑"/>
                          <w:sz w:val="16"/>
                        </w:rPr>
                      </w:pPr>
                      <w:r w:rsidRPr="00BB12B6">
                        <w:rPr>
                          <w:rFonts w:ascii="微软雅黑" w:eastAsia="微软雅黑" w:hAnsi="微软雅黑" w:hint="eastAsia"/>
                          <w:sz w:val="16"/>
                        </w:rPr>
                        <w:t>标准路径定义</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26" type="#_x0000_t38" style="position:absolute;left:3750;top:2392;width:691;height:503" o:connectortype="curved" adj="10784,-102718,-117221" strokecolor="#666 [1936]" strokeweight="1pt">
                <v:stroke endarrow="block"/>
                <v:shadow type="perspective" color="#7f7f7f [1601]" opacity=".5" offset="1pt" offset2="-3pt"/>
              </v:shape>
              <v:shapetype id="_x0000_t37" coordsize="21600,21600" o:spt="37" o:oned="t" path="m,c10800,,21600,10800,21600,21600e" filled="f">
                <v:path arrowok="t" fillok="f" o:connecttype="none"/>
                <o:lock v:ext="edit" shapetype="t"/>
              </v:shapetype>
              <v:shape id="_x0000_s2128" type="#_x0000_t37" style="position:absolute;left:4065;top:4726;width:1078;height:816;flip:y" o:connectortype="curved" adj="-81451,146700,-81451" strokecolor="#666 [1936]" strokeweight="1pt">
                <v:stroke endarrow="block"/>
                <v:shadow type="perspective" color="#7f7f7f [1601]" opacity=".5" offset="1pt" offset2="-3pt"/>
              </v:shape>
              <v:shape id="_x0000_s2130" type="#_x0000_t37" style="position:absolute;left:5421;top:7945;width:1113;height:396" o:connectortype="curved" adj="-105205,-433364,-105205" strokecolor="#666 [1936]" strokeweight="1pt">
                <v:stroke endarrow="block"/>
                <v:shadow type="perspective" color="#7f7f7f [1601]" opacity=".5" offset="1pt" offset2="-3pt"/>
              </v:shape>
              <v:shape id="_x0000_s2134" type="#_x0000_t37" style="position:absolute;left:8011;top:5797;width:564;height:1041;rotation:270;flip:x" o:connectortype="curved" adj="-337519,136945,-337519" strokecolor="#666 [1936]" strokeweight="1pt">
                <v:stroke endarrow="block"/>
                <v:shadow type="perspective" color="#7f7f7f [1601]" opacity=".5" offset="1pt" offset2="-3pt"/>
              </v:shape>
            </v:group>
            <w10:wrap type="none"/>
            <w10:anchorlock/>
          </v:group>
        </w:pict>
      </w:r>
    </w:p>
    <w:p w:rsidR="004E40FD" w:rsidRPr="00C77178" w:rsidRDefault="004E40FD" w:rsidP="004E40FD">
      <w:pPr>
        <w:pStyle w:val="2"/>
        <w:numPr>
          <w:ilvl w:val="0"/>
          <w:numId w:val="0"/>
        </w:numPr>
        <w:rPr>
          <w:rFonts w:ascii="微软雅黑" w:eastAsia="微软雅黑" w:hAnsi="微软雅黑"/>
        </w:rPr>
      </w:pPr>
    </w:p>
    <w:p w:rsidR="00AE3664" w:rsidRPr="00C77178" w:rsidRDefault="00746D0E" w:rsidP="00AE3664">
      <w:pPr>
        <w:pStyle w:val="2"/>
        <w:rPr>
          <w:rFonts w:ascii="微软雅黑" w:eastAsia="微软雅黑" w:hAnsi="微软雅黑"/>
          <w:sz w:val="24"/>
        </w:rPr>
      </w:pPr>
      <w:bookmarkStart w:id="7" w:name="_Toc252717745"/>
      <w:r w:rsidRPr="00C77178">
        <w:rPr>
          <w:rFonts w:ascii="微软雅黑" w:eastAsia="微软雅黑" w:hAnsi="微软雅黑" w:hint="eastAsia"/>
          <w:sz w:val="24"/>
        </w:rPr>
        <w:t>路径定义维护</w:t>
      </w:r>
      <w:bookmarkEnd w:id="7"/>
    </w:p>
    <w:p w:rsidR="00357F6C" w:rsidRPr="00C77178" w:rsidRDefault="0030296C" w:rsidP="00B85F98">
      <w:pPr>
        <w:pStyle w:val="InfoBlue"/>
      </w:pPr>
      <w:r w:rsidRPr="00C77178">
        <w:rPr>
          <w:rFonts w:hint="eastAsia"/>
        </w:rPr>
        <w:t>各种病例的临床路径定义是后续应用的基础</w:t>
      </w:r>
      <w:r w:rsidR="00B9037A" w:rsidRPr="00C77178">
        <w:rPr>
          <w:rFonts w:hint="eastAsia"/>
        </w:rPr>
        <w:t>；临床路径是一种有严格工作顺序、有准确时间要求的照顾计划，这个计划制定出来之后，对病人的诊疗过程就需要严格按照计划执行，因此计划的制定过程就显示得非常重要。</w:t>
      </w:r>
    </w:p>
    <w:p w:rsidR="0015294C" w:rsidRPr="00C77178" w:rsidRDefault="00357F6C" w:rsidP="00B85F98">
      <w:pPr>
        <w:pStyle w:val="InfoBlue"/>
      </w:pPr>
      <w:r w:rsidRPr="00C77178">
        <w:rPr>
          <w:rFonts w:hint="eastAsia"/>
        </w:rPr>
        <w:t>路径主要</w:t>
      </w:r>
      <w:r w:rsidR="00AC681E" w:rsidRPr="00C77178">
        <w:rPr>
          <w:rFonts w:hint="eastAsia"/>
        </w:rPr>
        <w:t>由管理人员，医生，护士这些角色综合完成，包括定义、审核、维护、完善的过程。</w:t>
      </w:r>
    </w:p>
    <w:p w:rsidR="00AE3664" w:rsidRPr="00C77178" w:rsidRDefault="00AE3664" w:rsidP="00AE3664">
      <w:pPr>
        <w:pStyle w:val="3"/>
        <w:rPr>
          <w:rFonts w:ascii="微软雅黑" w:eastAsia="微软雅黑" w:hAnsi="微软雅黑"/>
          <w:i w:val="0"/>
          <w:sz w:val="24"/>
        </w:rPr>
      </w:pPr>
      <w:bookmarkStart w:id="8" w:name="_Toc252717746"/>
      <w:r w:rsidRPr="00C77178">
        <w:rPr>
          <w:rFonts w:ascii="微软雅黑" w:eastAsia="微软雅黑" w:hAnsi="微软雅黑" w:hint="eastAsia"/>
          <w:i w:val="0"/>
          <w:sz w:val="24"/>
        </w:rPr>
        <w:t>功能要求</w:t>
      </w:r>
      <w:bookmarkEnd w:id="8"/>
    </w:p>
    <w:p w:rsidR="00DB7A9C" w:rsidRPr="00C77178" w:rsidRDefault="00D54E78"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基本功能：</w:t>
      </w:r>
    </w:p>
    <w:p w:rsidR="00D54E78" w:rsidRPr="00C77178" w:rsidRDefault="00D54E78" w:rsidP="00B85F98">
      <w:pPr>
        <w:pStyle w:val="InfoBlue"/>
      </w:pPr>
      <w:r w:rsidRPr="00C77178">
        <w:rPr>
          <w:rFonts w:hint="eastAsia"/>
        </w:rPr>
        <w:t>增删改，审核/取消审核，停用/启用。</w:t>
      </w:r>
    </w:p>
    <w:p w:rsidR="00E94884" w:rsidRPr="00C77178" w:rsidRDefault="004D0785"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lastRenderedPageBreak/>
        <w:t>路径</w:t>
      </w:r>
      <w:r w:rsidR="001B5A5D" w:rsidRPr="00C77178">
        <w:rPr>
          <w:rFonts w:ascii="微软雅黑" w:eastAsia="微软雅黑" w:hAnsi="微软雅黑" w:hint="eastAsia"/>
          <w:b/>
          <w:sz w:val="21"/>
        </w:rPr>
        <w:t>基本信息：</w:t>
      </w:r>
    </w:p>
    <w:p w:rsidR="00F80223" w:rsidRPr="00C77178" w:rsidRDefault="00825C25" w:rsidP="00B85F98">
      <w:pPr>
        <w:pStyle w:val="InfoBlue"/>
      </w:pPr>
      <w:r w:rsidRPr="00C77178">
        <w:rPr>
          <w:rFonts w:hint="eastAsia"/>
        </w:rPr>
        <w:t>包括</w:t>
      </w:r>
      <w:r w:rsidR="001B5A5D" w:rsidRPr="00C77178">
        <w:rPr>
          <w:rFonts w:hint="eastAsia"/>
        </w:rPr>
        <w:t>编码，名称，</w:t>
      </w:r>
      <w:r w:rsidR="00E03C21" w:rsidRPr="00C77178">
        <w:rPr>
          <w:rFonts w:hint="eastAsia"/>
        </w:rPr>
        <w:t>病例</w:t>
      </w:r>
      <w:r w:rsidR="001B5A5D" w:rsidRPr="00C77178">
        <w:rPr>
          <w:rFonts w:hint="eastAsia"/>
        </w:rPr>
        <w:t>分型，对应病种，标准住院日，标准费用，说明，路径文件，适用科室</w:t>
      </w:r>
      <w:r w:rsidRPr="00C77178">
        <w:rPr>
          <w:rFonts w:hint="eastAsia"/>
        </w:rPr>
        <w:t>等</w:t>
      </w:r>
      <w:r w:rsidR="001B5A5D" w:rsidRPr="00C77178">
        <w:rPr>
          <w:rFonts w:hint="eastAsia"/>
        </w:rPr>
        <w:t>。</w:t>
      </w:r>
    </w:p>
    <w:p w:rsidR="00F0015B" w:rsidRPr="00C77178" w:rsidRDefault="00F0015B" w:rsidP="00E94884">
      <w:pPr>
        <w:pStyle w:val="a9"/>
        <w:numPr>
          <w:ilvl w:val="0"/>
          <w:numId w:val="4"/>
        </w:numPr>
        <w:rPr>
          <w:rFonts w:ascii="微软雅黑" w:eastAsia="微软雅黑" w:hAnsi="微软雅黑"/>
          <w:sz w:val="21"/>
        </w:rPr>
      </w:pPr>
      <w:r w:rsidRPr="00C77178">
        <w:rPr>
          <w:rFonts w:ascii="微软雅黑" w:eastAsia="微软雅黑" w:hAnsi="微软雅黑"/>
          <w:sz w:val="21"/>
        </w:rPr>
        <w:t>"</w:t>
      </w:r>
      <w:r w:rsidRPr="00C77178">
        <w:rPr>
          <w:rFonts w:ascii="微软雅黑" w:eastAsia="微软雅黑" w:hAnsi="微软雅黑" w:hint="eastAsia"/>
          <w:sz w:val="21"/>
        </w:rPr>
        <w:t>标准住院日"</w:t>
      </w:r>
      <w:r w:rsidR="00A0426B" w:rsidRPr="00C77178">
        <w:rPr>
          <w:rFonts w:ascii="微软雅黑" w:eastAsia="微软雅黑" w:hAnsi="微软雅黑" w:hint="eastAsia"/>
          <w:sz w:val="21"/>
        </w:rPr>
        <w:t>用于限定临床路径表</w:t>
      </w:r>
      <w:r w:rsidR="00F51A0D" w:rsidRPr="00C77178">
        <w:rPr>
          <w:rFonts w:ascii="微软雅黑" w:eastAsia="微软雅黑" w:hAnsi="微软雅黑" w:hint="eastAsia"/>
          <w:sz w:val="21"/>
        </w:rPr>
        <w:t>中的时间范围，</w:t>
      </w:r>
      <w:r w:rsidR="00047B87" w:rsidRPr="00C77178">
        <w:rPr>
          <w:rFonts w:ascii="微软雅黑" w:eastAsia="微软雅黑" w:hAnsi="微软雅黑" w:hint="eastAsia"/>
          <w:sz w:val="21"/>
        </w:rPr>
        <w:t>根据实际的路径文件要求，</w:t>
      </w:r>
      <w:r w:rsidR="00BA0173" w:rsidRPr="00C77178">
        <w:rPr>
          <w:rFonts w:ascii="微软雅黑" w:eastAsia="微软雅黑" w:hAnsi="微软雅黑" w:hint="eastAsia"/>
          <w:sz w:val="21"/>
        </w:rPr>
        <w:t>可以定义为一个上限天数(如X&lt;=M)，或者一个天数范围(如M&lt;=X&lt;=N)。</w:t>
      </w:r>
    </w:p>
    <w:p w:rsidR="0090436E" w:rsidRPr="00C77178" w:rsidRDefault="0095664D" w:rsidP="00E94884">
      <w:pPr>
        <w:pStyle w:val="a9"/>
        <w:numPr>
          <w:ilvl w:val="0"/>
          <w:numId w:val="4"/>
        </w:numPr>
        <w:rPr>
          <w:rFonts w:ascii="微软雅黑" w:eastAsia="微软雅黑" w:hAnsi="微软雅黑"/>
          <w:sz w:val="21"/>
        </w:rPr>
      </w:pPr>
      <w:r w:rsidRPr="00C77178">
        <w:rPr>
          <w:rFonts w:ascii="微软雅黑" w:eastAsia="微软雅黑" w:hAnsi="微软雅黑" w:hint="eastAsia"/>
          <w:sz w:val="21"/>
        </w:rPr>
        <w:t>其中"标准费用"</w:t>
      </w:r>
      <w:r w:rsidR="0090436E" w:rsidRPr="00C77178">
        <w:rPr>
          <w:rFonts w:ascii="微软雅黑" w:eastAsia="微软雅黑" w:hAnsi="微软雅黑" w:hint="eastAsia"/>
          <w:sz w:val="21"/>
        </w:rPr>
        <w:t>只用于参考，不进行限制</w:t>
      </w:r>
      <w:r w:rsidR="00786BF2" w:rsidRPr="00C77178">
        <w:rPr>
          <w:rFonts w:ascii="微软雅黑" w:eastAsia="微软雅黑" w:hAnsi="微软雅黑" w:hint="eastAsia"/>
          <w:sz w:val="21"/>
        </w:rPr>
        <w:t>；可以定义为一个具体的</w:t>
      </w:r>
      <w:r w:rsidR="00875D3F" w:rsidRPr="00C77178">
        <w:rPr>
          <w:rFonts w:ascii="微软雅黑" w:eastAsia="微软雅黑" w:hAnsi="微软雅黑" w:hint="eastAsia"/>
          <w:sz w:val="21"/>
        </w:rPr>
        <w:t>上限</w:t>
      </w:r>
      <w:r w:rsidR="00A90BE4" w:rsidRPr="00C77178">
        <w:rPr>
          <w:rFonts w:ascii="微软雅黑" w:eastAsia="微软雅黑" w:hAnsi="微软雅黑" w:hint="eastAsia"/>
          <w:sz w:val="21"/>
        </w:rPr>
        <w:t>金额</w:t>
      </w:r>
      <w:r w:rsidR="00875D3F" w:rsidRPr="00C77178">
        <w:rPr>
          <w:rFonts w:ascii="微软雅黑" w:eastAsia="微软雅黑" w:hAnsi="微软雅黑" w:hint="eastAsia"/>
          <w:sz w:val="21"/>
        </w:rPr>
        <w:t>(如</w:t>
      </w:r>
      <w:r w:rsidR="00902906" w:rsidRPr="00C77178">
        <w:rPr>
          <w:rFonts w:ascii="微软雅黑" w:eastAsia="微软雅黑" w:hAnsi="微软雅黑" w:hint="eastAsia"/>
          <w:sz w:val="21"/>
        </w:rPr>
        <w:t>X</w:t>
      </w:r>
      <w:r w:rsidR="00875D3F" w:rsidRPr="00C77178">
        <w:rPr>
          <w:rFonts w:ascii="微软雅黑" w:eastAsia="微软雅黑" w:hAnsi="微软雅黑" w:hint="eastAsia"/>
          <w:sz w:val="21"/>
        </w:rPr>
        <w:t>&lt;=</w:t>
      </w:r>
      <w:r w:rsidR="006962BB" w:rsidRPr="00C77178">
        <w:rPr>
          <w:rFonts w:ascii="微软雅黑" w:eastAsia="微软雅黑" w:hAnsi="微软雅黑" w:hint="eastAsia"/>
          <w:sz w:val="21"/>
        </w:rPr>
        <w:t>M</w:t>
      </w:r>
      <w:r w:rsidR="00875D3F" w:rsidRPr="00C77178">
        <w:rPr>
          <w:rFonts w:ascii="微软雅黑" w:eastAsia="微软雅黑" w:hAnsi="微软雅黑" w:hint="eastAsia"/>
          <w:sz w:val="21"/>
        </w:rPr>
        <w:t>)</w:t>
      </w:r>
      <w:r w:rsidR="00A90BE4" w:rsidRPr="00C77178">
        <w:rPr>
          <w:rFonts w:ascii="微软雅黑" w:eastAsia="微软雅黑" w:hAnsi="微软雅黑" w:hint="eastAsia"/>
          <w:sz w:val="21"/>
        </w:rPr>
        <w:t>，或者一个金额范围</w:t>
      </w:r>
      <w:r w:rsidR="006962BB" w:rsidRPr="00C77178">
        <w:rPr>
          <w:rFonts w:ascii="微软雅黑" w:eastAsia="微软雅黑" w:hAnsi="微软雅黑" w:hint="eastAsia"/>
          <w:sz w:val="21"/>
        </w:rPr>
        <w:t>(</w:t>
      </w:r>
      <w:r w:rsidR="00D2382E" w:rsidRPr="00C77178">
        <w:rPr>
          <w:rFonts w:ascii="微软雅黑" w:eastAsia="微软雅黑" w:hAnsi="微软雅黑" w:hint="eastAsia"/>
          <w:sz w:val="21"/>
        </w:rPr>
        <w:t>如</w:t>
      </w:r>
      <w:r w:rsidR="006962BB" w:rsidRPr="00C77178">
        <w:rPr>
          <w:rFonts w:ascii="微软雅黑" w:eastAsia="微软雅黑" w:hAnsi="微软雅黑" w:hint="eastAsia"/>
          <w:sz w:val="21"/>
        </w:rPr>
        <w:t>M</w:t>
      </w:r>
      <w:r w:rsidR="00902906" w:rsidRPr="00C77178">
        <w:rPr>
          <w:rFonts w:ascii="微软雅黑" w:eastAsia="微软雅黑" w:hAnsi="微软雅黑" w:hint="eastAsia"/>
          <w:sz w:val="21"/>
        </w:rPr>
        <w:t>&lt;=X&lt;=</w:t>
      </w:r>
      <w:r w:rsidR="006962BB" w:rsidRPr="00C77178">
        <w:rPr>
          <w:rFonts w:ascii="微软雅黑" w:eastAsia="微软雅黑" w:hAnsi="微软雅黑" w:hint="eastAsia"/>
          <w:sz w:val="21"/>
        </w:rPr>
        <w:t>N)</w:t>
      </w:r>
      <w:r w:rsidR="00842859" w:rsidRPr="00C77178">
        <w:rPr>
          <w:rFonts w:ascii="微软雅黑" w:eastAsia="微软雅黑" w:hAnsi="微软雅黑" w:hint="eastAsia"/>
          <w:sz w:val="21"/>
        </w:rPr>
        <w:t>；</w:t>
      </w:r>
      <w:r w:rsidR="0090436E" w:rsidRPr="00C77178">
        <w:rPr>
          <w:rFonts w:ascii="微软雅黑" w:eastAsia="微软雅黑" w:hAnsi="微软雅黑" w:hint="eastAsia"/>
          <w:sz w:val="21"/>
        </w:rPr>
        <w:t>在路径定义过程中，可以使用</w:t>
      </w:r>
      <w:r w:rsidR="00844E02" w:rsidRPr="00C77178">
        <w:rPr>
          <w:rFonts w:ascii="微软雅黑" w:eastAsia="微软雅黑" w:hAnsi="微软雅黑" w:hint="eastAsia"/>
          <w:sz w:val="21"/>
        </w:rPr>
        <w:t>"</w:t>
      </w:r>
      <w:r w:rsidR="0090436E" w:rsidRPr="00C77178">
        <w:rPr>
          <w:rFonts w:ascii="微软雅黑" w:eastAsia="微软雅黑" w:hAnsi="微软雅黑" w:hint="eastAsia"/>
          <w:sz w:val="21"/>
        </w:rPr>
        <w:t>估算费用</w:t>
      </w:r>
      <w:r w:rsidR="00844E02" w:rsidRPr="00C77178">
        <w:rPr>
          <w:rFonts w:ascii="微软雅黑" w:eastAsia="微软雅黑" w:hAnsi="微软雅黑" w:hint="eastAsia"/>
          <w:sz w:val="21"/>
        </w:rPr>
        <w:t>"</w:t>
      </w:r>
      <w:r w:rsidR="0090436E" w:rsidRPr="00C77178">
        <w:rPr>
          <w:rFonts w:ascii="微软雅黑" w:eastAsia="微软雅黑" w:hAnsi="微软雅黑" w:hint="eastAsia"/>
          <w:sz w:val="21"/>
        </w:rPr>
        <w:t>功能反算标准费用。</w:t>
      </w:r>
    </w:p>
    <w:p w:rsidR="0009577A" w:rsidRPr="00C77178" w:rsidRDefault="0009577A" w:rsidP="00E94884">
      <w:pPr>
        <w:pStyle w:val="a9"/>
        <w:numPr>
          <w:ilvl w:val="0"/>
          <w:numId w:val="4"/>
        </w:numPr>
        <w:rPr>
          <w:rFonts w:ascii="微软雅黑" w:eastAsia="微软雅黑" w:hAnsi="微软雅黑"/>
          <w:sz w:val="21"/>
        </w:rPr>
      </w:pPr>
      <w:r w:rsidRPr="00C77178">
        <w:rPr>
          <w:rFonts w:ascii="微软雅黑" w:eastAsia="微软雅黑" w:hAnsi="微软雅黑" w:hint="eastAsia"/>
          <w:sz w:val="21"/>
        </w:rPr>
        <w:t>"路径文件"用于以附件形式存放</w:t>
      </w:r>
      <w:r w:rsidR="009A58DD" w:rsidRPr="00C77178">
        <w:rPr>
          <w:rFonts w:ascii="微软雅黑" w:eastAsia="微软雅黑" w:hAnsi="微软雅黑" w:hint="eastAsia"/>
          <w:sz w:val="21"/>
        </w:rPr>
        <w:t>国家下发的标准临床路径文件，以方便对应查看。</w:t>
      </w:r>
    </w:p>
    <w:p w:rsidR="00AF378E" w:rsidRPr="00C77178" w:rsidRDefault="00AF378E"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病种的处理：</w:t>
      </w:r>
    </w:p>
    <w:p w:rsidR="00AF378E" w:rsidRPr="00C77178" w:rsidRDefault="00AF378E" w:rsidP="00B85F98">
      <w:pPr>
        <w:pStyle w:val="InfoBlue"/>
      </w:pPr>
      <w:r w:rsidRPr="00C77178">
        <w:rPr>
          <w:rFonts w:hint="eastAsia"/>
        </w:rPr>
        <w:t>根据目前国内的临床路径应用环境，以及卫生部实际下发的标准临床路径文件情况看，医院实际应用的临床路径不会太多(几十个上百个)，且一个临床路径可能适用于相同的多个ICD疾病编码，或具有伴随ICD疾病编码，因此不以病种为主导进行临床路径管理，但可以建立临床路径与病种的对应信息。</w:t>
      </w:r>
    </w:p>
    <w:p w:rsidR="003217D2" w:rsidRPr="00C77178" w:rsidRDefault="003217D2" w:rsidP="00B85F98">
      <w:pPr>
        <w:pStyle w:val="InfoBlue"/>
      </w:pPr>
      <w:r w:rsidRPr="00C77178">
        <w:rPr>
          <w:rFonts w:hint="eastAsia"/>
        </w:rPr>
        <w:t>另外根据卫生部实际下发的临床路径文件情况看，不涉及中医科，只发现以西医手段进行治疗，因此本次暂可以考虑涉及中医；但理论上，结合现有的疾病、诊疗体系，系统是支持中医的。</w:t>
      </w:r>
    </w:p>
    <w:p w:rsidR="00525EB4" w:rsidRPr="00C77178" w:rsidRDefault="00603DEB"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路径表</w:t>
      </w:r>
      <w:r w:rsidR="00EF376D" w:rsidRPr="00C77178">
        <w:rPr>
          <w:rFonts w:ascii="微软雅黑" w:eastAsia="微软雅黑" w:hAnsi="微软雅黑" w:hint="eastAsia"/>
          <w:b/>
          <w:sz w:val="21"/>
        </w:rPr>
        <w:t>定义：</w:t>
      </w:r>
    </w:p>
    <w:p w:rsidR="00A70E35" w:rsidRPr="00C77178" w:rsidRDefault="00CB783C" w:rsidP="00A70E35">
      <w:pPr>
        <w:ind w:left="765"/>
        <w:rPr>
          <w:rFonts w:ascii="微软雅黑" w:eastAsia="微软雅黑" w:hAnsi="微软雅黑"/>
          <w:sz w:val="21"/>
        </w:rPr>
      </w:pPr>
      <w:r w:rsidRPr="00C77178">
        <w:rPr>
          <w:rFonts w:ascii="微软雅黑" w:eastAsia="微软雅黑" w:hAnsi="微软雅黑" w:hint="eastAsia"/>
        </w:rPr>
        <w:t>临床路径的最终展现形态就是一个计划表，表格中明确了哪个时间(或阶段)要做些什么内容，因此路径表的定义是临床路径维护中最重要的一个内容</w:t>
      </w:r>
      <w:r w:rsidR="00A70E35" w:rsidRPr="00C77178">
        <w:rPr>
          <w:rFonts w:ascii="微软雅黑" w:eastAsia="微软雅黑" w:hAnsi="微软雅黑" w:hint="eastAsia"/>
        </w:rPr>
        <w:t>，</w:t>
      </w:r>
      <w:r w:rsidR="00A70E35" w:rsidRPr="00C77178">
        <w:rPr>
          <w:rFonts w:ascii="微软雅黑" w:eastAsia="微软雅黑" w:hAnsi="微软雅黑" w:hint="eastAsia"/>
          <w:sz w:val="21"/>
        </w:rPr>
        <w:t>典型的一个临床路径表的形式如下：</w:t>
      </w:r>
    </w:p>
    <w:tbl>
      <w:tblPr>
        <w:tblpPr w:leftFromText="180" w:rightFromText="180" w:vertAnchor="text" w:horzAnchor="margin" w:tblpXSpec="center" w:tblpY="518"/>
        <w:tblW w:w="9180" w:type="dxa"/>
        <w:tblLook w:val="0000"/>
      </w:tblPr>
      <w:tblGrid>
        <w:gridCol w:w="648"/>
        <w:gridCol w:w="2862"/>
        <w:gridCol w:w="2977"/>
        <w:gridCol w:w="2693"/>
      </w:tblGrid>
      <w:tr w:rsidR="00DF26D9" w:rsidRPr="00C77178" w:rsidTr="009A1261">
        <w:trPr>
          <w:trHeight w:val="285"/>
        </w:trPr>
        <w:tc>
          <w:tcPr>
            <w:tcW w:w="9180" w:type="dxa"/>
            <w:gridSpan w:val="4"/>
            <w:tcBorders>
              <w:top w:val="double" w:sz="4" w:space="0" w:color="auto"/>
              <w:left w:val="double" w:sz="4" w:space="0" w:color="auto"/>
              <w:bottom w:val="double" w:sz="4" w:space="0" w:color="auto"/>
              <w:right w:val="double" w:sz="4" w:space="0" w:color="auto"/>
            </w:tcBorders>
            <w:vAlign w:val="center"/>
          </w:tcPr>
          <w:p w:rsidR="00DF26D9" w:rsidRPr="00C77178" w:rsidRDefault="00DF26D9" w:rsidP="00DF26D9">
            <w:pPr>
              <w:spacing w:line="0" w:lineRule="atLeast"/>
              <w:ind w:left="765"/>
              <w:jc w:val="center"/>
              <w:rPr>
                <w:rFonts w:ascii="微软雅黑" w:eastAsia="微软雅黑" w:hAnsi="微软雅黑"/>
                <w:i/>
                <w:sz w:val="24"/>
                <w:szCs w:val="24"/>
              </w:rPr>
            </w:pPr>
            <w:r w:rsidRPr="00C77178">
              <w:rPr>
                <w:rFonts w:ascii="微软雅黑" w:eastAsia="微软雅黑" w:hAnsi="微软雅黑" w:hint="eastAsia"/>
                <w:i/>
                <w:sz w:val="24"/>
                <w:szCs w:val="24"/>
              </w:rPr>
              <w:t>(自然临产阴道分娩</w:t>
            </w:r>
            <w:r w:rsidRPr="00C77178">
              <w:rPr>
                <w:rFonts w:ascii="微软雅黑" w:eastAsia="微软雅黑" w:hAnsi="微软雅黑" w:hint="eastAsia"/>
                <w:bCs/>
                <w:i/>
                <w:sz w:val="24"/>
                <w:szCs w:val="24"/>
              </w:rPr>
              <w:t>临床路径表</w:t>
            </w:r>
            <w:r w:rsidRPr="00C77178">
              <w:rPr>
                <w:rFonts w:ascii="微软雅黑" w:eastAsia="微软雅黑" w:hAnsi="微软雅黑" w:hint="eastAsia"/>
                <w:i/>
                <w:sz w:val="24"/>
                <w:szCs w:val="24"/>
              </w:rPr>
              <w:t>)</w:t>
            </w:r>
          </w:p>
        </w:tc>
      </w:tr>
      <w:tr w:rsidR="00DF26D9" w:rsidRPr="00C77178" w:rsidTr="009A1261">
        <w:trPr>
          <w:trHeight w:val="285"/>
        </w:trPr>
        <w:tc>
          <w:tcPr>
            <w:tcW w:w="648" w:type="dxa"/>
            <w:tcBorders>
              <w:top w:val="double" w:sz="4" w:space="0" w:color="auto"/>
              <w:left w:val="double" w:sz="4" w:space="0" w:color="auto"/>
              <w:bottom w:val="double" w:sz="4" w:space="0" w:color="auto"/>
              <w:right w:val="double" w:sz="4" w:space="0" w:color="auto"/>
            </w:tcBorders>
            <w:vAlign w:val="center"/>
          </w:tcPr>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日期</w:t>
            </w:r>
          </w:p>
        </w:tc>
        <w:tc>
          <w:tcPr>
            <w:tcW w:w="2862" w:type="dxa"/>
            <w:tcBorders>
              <w:top w:val="double" w:sz="4" w:space="0" w:color="auto"/>
              <w:left w:val="double" w:sz="4" w:space="0" w:color="auto"/>
              <w:bottom w:val="double" w:sz="4" w:space="0" w:color="auto"/>
              <w:right w:val="double" w:sz="4"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住院第1天</w:t>
            </w:r>
          </w:p>
        </w:tc>
        <w:tc>
          <w:tcPr>
            <w:tcW w:w="2977" w:type="dxa"/>
            <w:tcBorders>
              <w:top w:val="double" w:sz="4" w:space="0" w:color="auto"/>
              <w:left w:val="double" w:sz="4" w:space="0" w:color="auto"/>
              <w:bottom w:val="double" w:sz="4" w:space="0" w:color="auto"/>
              <w:right w:val="double" w:sz="4"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住院第2-3天</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（产后1-2天）</w:t>
            </w:r>
          </w:p>
        </w:tc>
        <w:tc>
          <w:tcPr>
            <w:tcW w:w="2693" w:type="dxa"/>
            <w:tcBorders>
              <w:top w:val="double" w:sz="4" w:space="0" w:color="auto"/>
              <w:left w:val="double" w:sz="4" w:space="0" w:color="auto"/>
              <w:bottom w:val="double" w:sz="4" w:space="0" w:color="auto"/>
              <w:right w:val="double" w:sz="4"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住院第4天</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（出院日）</w:t>
            </w:r>
          </w:p>
        </w:tc>
      </w:tr>
      <w:tr w:rsidR="00DF26D9" w:rsidRPr="00C77178" w:rsidTr="009A1261">
        <w:trPr>
          <w:trHeight w:val="2810"/>
        </w:trPr>
        <w:tc>
          <w:tcPr>
            <w:tcW w:w="648" w:type="dxa"/>
            <w:tcBorders>
              <w:top w:val="double" w:sz="4" w:space="0" w:color="auto"/>
              <w:left w:val="single" w:sz="8" w:space="0" w:color="auto"/>
              <w:bottom w:val="single" w:sz="8" w:space="0" w:color="auto"/>
              <w:right w:val="single" w:sz="8"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lastRenderedPageBreak/>
              <w:t>主</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要</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诊</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疗</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工</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作</w:t>
            </w:r>
          </w:p>
        </w:tc>
        <w:tc>
          <w:tcPr>
            <w:tcW w:w="2862" w:type="dxa"/>
            <w:tcBorders>
              <w:top w:val="double" w:sz="4" w:space="0" w:color="auto"/>
              <w:left w:val="single" w:sz="8" w:space="0" w:color="auto"/>
              <w:bottom w:val="single" w:sz="8" w:space="0" w:color="auto"/>
              <w:right w:val="single" w:sz="8" w:space="0" w:color="auto"/>
            </w:tcBorders>
          </w:tcPr>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询问病史、查体、完成初步诊断</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完善检查</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完成病历书写</w:t>
            </w:r>
          </w:p>
          <w:p w:rsidR="00DF26D9" w:rsidRPr="00C77178" w:rsidRDefault="00DF26D9" w:rsidP="00DF26D9">
            <w:pPr>
              <w:widowControl/>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上级医师查房与分娩方式评估</w:t>
            </w:r>
          </w:p>
          <w:p w:rsidR="00DF26D9" w:rsidRPr="00C77178" w:rsidRDefault="00DF26D9" w:rsidP="00DF26D9">
            <w:pPr>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向孕妇及家属交代阴道分娩注意事项、签署相关医疗文书</w:t>
            </w:r>
          </w:p>
          <w:p w:rsidR="00DF26D9" w:rsidRPr="00C77178" w:rsidRDefault="00DF26D9" w:rsidP="00DF26D9">
            <w:pPr>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观察产程进展（包括产程图）</w:t>
            </w:r>
          </w:p>
          <w:p w:rsidR="00DF26D9" w:rsidRPr="00C77178" w:rsidRDefault="00DF26D9" w:rsidP="00DF26D9">
            <w:pPr>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产程处理</w:t>
            </w:r>
          </w:p>
          <w:p w:rsidR="00DF26D9" w:rsidRPr="00C77178" w:rsidRDefault="00DF26D9" w:rsidP="00DF26D9">
            <w:pPr>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胎心监测</w:t>
            </w:r>
          </w:p>
          <w:p w:rsidR="00DF26D9" w:rsidRPr="00C77178" w:rsidRDefault="00DF26D9" w:rsidP="00DF26D9">
            <w:pPr>
              <w:widowControl/>
              <w:numPr>
                <w:ilvl w:val="0"/>
                <w:numId w:val="25"/>
              </w:numPr>
              <w:tabs>
                <w:tab w:val="clear" w:pos="420"/>
                <w:tab w:val="num" w:pos="283"/>
              </w:tabs>
              <w:spacing w:line="240" w:lineRule="exact"/>
              <w:ind w:left="283" w:hanging="283"/>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接生</w:t>
            </w:r>
          </w:p>
          <w:p w:rsidR="00DF26D9" w:rsidRPr="00C77178" w:rsidRDefault="00DF26D9" w:rsidP="00DF26D9">
            <w:pPr>
              <w:widowControl/>
              <w:numPr>
                <w:ilvl w:val="0"/>
                <w:numId w:val="25"/>
              </w:numPr>
              <w:tabs>
                <w:tab w:val="clear" w:pos="420"/>
                <w:tab w:val="num" w:pos="283"/>
              </w:tabs>
              <w:spacing w:line="240" w:lineRule="exact"/>
              <w:ind w:left="283" w:hanging="283"/>
              <w:jc w:val="both"/>
              <w:rPr>
                <w:rFonts w:ascii="微软雅黑" w:eastAsia="微软雅黑" w:hAnsi="微软雅黑" w:cs="宋体"/>
                <w:b/>
                <w:i/>
                <w:sz w:val="18"/>
                <w:szCs w:val="18"/>
              </w:rPr>
            </w:pPr>
            <w:r w:rsidRPr="00C77178">
              <w:rPr>
                <w:rFonts w:ascii="微软雅黑" w:eastAsia="微软雅黑" w:hAnsi="微软雅黑" w:cs="宋体" w:hint="eastAsia"/>
                <w:i/>
                <w:sz w:val="18"/>
                <w:szCs w:val="18"/>
              </w:rPr>
              <w:t>产后观察</w:t>
            </w:r>
          </w:p>
        </w:tc>
        <w:tc>
          <w:tcPr>
            <w:tcW w:w="2977" w:type="dxa"/>
            <w:tcBorders>
              <w:top w:val="double" w:sz="4" w:space="0" w:color="auto"/>
              <w:left w:val="single" w:sz="8" w:space="0" w:color="auto"/>
              <w:bottom w:val="single" w:sz="8" w:space="0" w:color="auto"/>
              <w:right w:val="single" w:sz="8" w:space="0" w:color="auto"/>
            </w:tcBorders>
          </w:tcPr>
          <w:p w:rsidR="00DF26D9" w:rsidRPr="00C77178" w:rsidRDefault="00DF26D9" w:rsidP="00DF26D9">
            <w:pPr>
              <w:widowControl/>
              <w:numPr>
                <w:ilvl w:val="0"/>
                <w:numId w:val="25"/>
              </w:numPr>
              <w:tabs>
                <w:tab w:val="clear" w:pos="420"/>
                <w:tab w:val="num" w:pos="325"/>
              </w:tabs>
              <w:spacing w:line="240" w:lineRule="exact"/>
              <w:ind w:left="325" w:hanging="325"/>
              <w:jc w:val="both"/>
              <w:rPr>
                <w:rFonts w:ascii="微软雅黑" w:eastAsia="微软雅黑" w:hAnsi="微软雅黑" w:cs="宋体"/>
                <w:i/>
                <w:sz w:val="18"/>
                <w:szCs w:val="18"/>
              </w:rPr>
            </w:pPr>
            <w:r w:rsidRPr="00C77178">
              <w:rPr>
                <w:rFonts w:ascii="微软雅黑" w:eastAsia="微软雅黑" w:hAnsi="微软雅黑" w:cs="宋体" w:hint="eastAsia"/>
                <w:i/>
                <w:sz w:val="18"/>
                <w:szCs w:val="18"/>
              </w:rPr>
              <w:t>医师查房（体温、脉搏、血压、乳房、子宫收缩、宫底高度、阴道出血量及性状、会阴等改变）</w:t>
            </w:r>
          </w:p>
          <w:p w:rsidR="00DF26D9" w:rsidRPr="00C77178" w:rsidRDefault="00DF26D9" w:rsidP="00DF26D9">
            <w:pPr>
              <w:widowControl/>
              <w:numPr>
                <w:ilvl w:val="0"/>
                <w:numId w:val="25"/>
              </w:numPr>
              <w:tabs>
                <w:tab w:val="clear" w:pos="420"/>
                <w:tab w:val="num" w:pos="325"/>
              </w:tabs>
              <w:spacing w:line="240" w:lineRule="exact"/>
              <w:ind w:left="325" w:hanging="325"/>
              <w:jc w:val="both"/>
              <w:rPr>
                <w:rFonts w:ascii="微软雅黑" w:eastAsia="微软雅黑" w:hAnsi="微软雅黑" w:cs="宋体"/>
                <w:b/>
                <w:i/>
                <w:sz w:val="18"/>
                <w:szCs w:val="18"/>
              </w:rPr>
            </w:pPr>
            <w:r w:rsidRPr="00C77178">
              <w:rPr>
                <w:rFonts w:ascii="微软雅黑" w:eastAsia="微软雅黑" w:hAnsi="微软雅黑" w:cs="宋体" w:hint="eastAsia"/>
                <w:i/>
                <w:sz w:val="18"/>
                <w:szCs w:val="18"/>
              </w:rPr>
              <w:t>完成日常病程记录和上级医师查房记录</w:t>
            </w:r>
          </w:p>
        </w:tc>
        <w:tc>
          <w:tcPr>
            <w:tcW w:w="2693" w:type="dxa"/>
            <w:tcBorders>
              <w:top w:val="double" w:sz="4" w:space="0" w:color="auto"/>
              <w:left w:val="single" w:sz="8" w:space="0" w:color="auto"/>
              <w:bottom w:val="single" w:sz="8" w:space="0" w:color="auto"/>
              <w:right w:val="single" w:sz="8" w:space="0" w:color="auto"/>
            </w:tcBorders>
          </w:tcPr>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医师查房，进行产后子宫复旧、恶露、会阴切口、乳房评估，确定子宫复旧及会阴切口、哺乳等情况</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完成日常病程记录、上级医师查房记录及出院记录</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检查会阴伤口，适时拆线</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开出院医嘱</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通知产妇及家属</w:t>
            </w:r>
          </w:p>
          <w:p w:rsidR="00DF26D9" w:rsidRPr="00C77178" w:rsidDel="00077EF7"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向产妇交待出院后注意事项</w:t>
            </w:r>
          </w:p>
        </w:tc>
      </w:tr>
      <w:tr w:rsidR="00DF26D9" w:rsidRPr="00C77178" w:rsidTr="009A1261">
        <w:trPr>
          <w:trHeight w:val="3244"/>
        </w:trPr>
        <w:tc>
          <w:tcPr>
            <w:tcW w:w="648" w:type="dxa"/>
            <w:tcBorders>
              <w:top w:val="single" w:sz="8" w:space="0" w:color="auto"/>
              <w:left w:val="single" w:sz="8" w:space="0" w:color="auto"/>
              <w:bottom w:val="single" w:sz="8" w:space="0" w:color="auto"/>
              <w:right w:val="single" w:sz="8" w:space="0" w:color="auto"/>
            </w:tcBorders>
            <w:vAlign w:val="center"/>
          </w:tcPr>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重</w:t>
            </w:r>
          </w:p>
          <w:p w:rsidR="00DF26D9" w:rsidRPr="00C77178" w:rsidRDefault="00DF26D9" w:rsidP="00DF26D9">
            <w:pPr>
              <w:widowControl/>
              <w:spacing w:line="240" w:lineRule="exact"/>
              <w:jc w:val="center"/>
              <w:rPr>
                <w:rFonts w:ascii="微软雅黑" w:eastAsia="微软雅黑" w:hAnsi="微软雅黑"/>
                <w:i/>
                <w:sz w:val="18"/>
                <w:szCs w:val="18"/>
              </w:rPr>
            </w:pP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点</w:t>
            </w:r>
          </w:p>
          <w:p w:rsidR="00DF26D9" w:rsidRPr="00C77178" w:rsidRDefault="00DF26D9" w:rsidP="00DF26D9">
            <w:pPr>
              <w:widowControl/>
              <w:spacing w:line="240" w:lineRule="exact"/>
              <w:jc w:val="center"/>
              <w:rPr>
                <w:rFonts w:ascii="微软雅黑" w:eastAsia="微软雅黑" w:hAnsi="微软雅黑"/>
                <w:i/>
                <w:sz w:val="18"/>
                <w:szCs w:val="18"/>
              </w:rPr>
            </w:pP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医</w:t>
            </w:r>
          </w:p>
          <w:p w:rsidR="00DF26D9" w:rsidRPr="00C77178" w:rsidRDefault="00DF26D9" w:rsidP="00DF26D9">
            <w:pPr>
              <w:widowControl/>
              <w:spacing w:line="240" w:lineRule="exact"/>
              <w:jc w:val="center"/>
              <w:rPr>
                <w:rFonts w:ascii="微软雅黑" w:eastAsia="微软雅黑" w:hAnsi="微软雅黑"/>
                <w:i/>
                <w:sz w:val="18"/>
                <w:szCs w:val="18"/>
              </w:rPr>
            </w:pP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嘱</w:t>
            </w:r>
          </w:p>
        </w:tc>
        <w:tc>
          <w:tcPr>
            <w:tcW w:w="2862"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spacing w:line="240" w:lineRule="exact"/>
              <w:rPr>
                <w:rFonts w:ascii="微软雅黑" w:eastAsia="微软雅黑" w:hAnsi="微软雅黑"/>
                <w:b/>
                <w:i/>
                <w:sz w:val="18"/>
                <w:szCs w:val="18"/>
              </w:rPr>
            </w:pPr>
            <w:r w:rsidRPr="00C77178">
              <w:rPr>
                <w:rFonts w:ascii="微软雅黑" w:eastAsia="微软雅黑" w:hAnsi="微软雅黑" w:hint="eastAsia"/>
                <w:b/>
                <w:i/>
                <w:sz w:val="18"/>
                <w:szCs w:val="18"/>
              </w:rPr>
              <w:t>长期医嘱:</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产时常规护理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一级护理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普食</w:t>
            </w:r>
          </w:p>
          <w:p w:rsidR="00DF26D9" w:rsidRPr="00C77178" w:rsidRDefault="00DF26D9" w:rsidP="00DF26D9">
            <w:pPr>
              <w:spacing w:line="240" w:lineRule="exact"/>
              <w:rPr>
                <w:rFonts w:ascii="微软雅黑" w:eastAsia="微软雅黑" w:hAnsi="微软雅黑"/>
                <w:b/>
                <w:i/>
                <w:sz w:val="18"/>
                <w:szCs w:val="18"/>
              </w:rPr>
            </w:pPr>
            <w:r w:rsidRPr="00C77178">
              <w:rPr>
                <w:rFonts w:ascii="微软雅黑" w:eastAsia="微软雅黑" w:hAnsi="微软雅黑" w:hint="eastAsia"/>
                <w:b/>
                <w:i/>
                <w:sz w:val="18"/>
                <w:szCs w:val="18"/>
              </w:rPr>
              <w:t>临时医嘱:</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i/>
                <w:sz w:val="18"/>
                <w:szCs w:val="18"/>
              </w:rPr>
              <w:t>血常规</w:t>
            </w:r>
            <w:r w:rsidRPr="00C77178">
              <w:rPr>
                <w:rFonts w:ascii="微软雅黑" w:eastAsia="微软雅黑" w:hAnsi="微软雅黑" w:hint="eastAsia"/>
                <w:i/>
                <w:sz w:val="18"/>
                <w:szCs w:val="18"/>
              </w:rPr>
              <w:t>、</w:t>
            </w:r>
            <w:r w:rsidRPr="00C77178">
              <w:rPr>
                <w:rFonts w:ascii="微软雅黑" w:eastAsia="微软雅黑" w:hAnsi="微软雅黑"/>
                <w:i/>
                <w:sz w:val="18"/>
                <w:szCs w:val="18"/>
              </w:rPr>
              <w:t xml:space="preserve">尿常规 </w:t>
            </w:r>
            <w:r w:rsidRPr="00C77178">
              <w:rPr>
                <w:rFonts w:ascii="微软雅黑" w:eastAsia="微软雅黑" w:hAnsi="微软雅黑" w:hint="eastAsia"/>
                <w:i/>
                <w:sz w:val="18"/>
                <w:szCs w:val="18"/>
              </w:rPr>
              <w:t>、</w:t>
            </w:r>
            <w:r w:rsidRPr="00C77178">
              <w:rPr>
                <w:rFonts w:ascii="微软雅黑" w:eastAsia="微软雅黑" w:hAnsi="微软雅黑"/>
                <w:i/>
                <w:sz w:val="18"/>
                <w:szCs w:val="18"/>
              </w:rPr>
              <w:t xml:space="preserve">凝血功能    </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i/>
                <w:sz w:val="18"/>
                <w:szCs w:val="18"/>
              </w:rPr>
              <w:t>血型</w:t>
            </w:r>
            <w:r w:rsidRPr="00C77178">
              <w:rPr>
                <w:rFonts w:ascii="微软雅黑" w:eastAsia="微软雅黑" w:hAnsi="微软雅黑" w:hint="eastAsia"/>
                <w:i/>
                <w:sz w:val="18"/>
                <w:szCs w:val="18"/>
              </w:rPr>
              <w:t>、感染性疾病筛查（孕期未查者）</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i/>
                <w:sz w:val="18"/>
                <w:szCs w:val="18"/>
              </w:rPr>
              <w:t>心电图</w:t>
            </w:r>
            <w:r w:rsidRPr="00C77178">
              <w:rPr>
                <w:rFonts w:ascii="微软雅黑" w:eastAsia="微软雅黑" w:hAnsi="微软雅黑" w:hint="eastAsia"/>
                <w:i/>
                <w:sz w:val="18"/>
                <w:szCs w:val="18"/>
              </w:rPr>
              <w:t>、</w:t>
            </w:r>
            <w:r w:rsidRPr="00C77178">
              <w:rPr>
                <w:rFonts w:ascii="微软雅黑" w:eastAsia="微软雅黑" w:hAnsi="微软雅黑"/>
                <w:i/>
                <w:sz w:val="18"/>
                <w:szCs w:val="18"/>
              </w:rPr>
              <w:t>B超</w:t>
            </w:r>
            <w:r w:rsidRPr="00C77178">
              <w:rPr>
                <w:rFonts w:ascii="微软雅黑" w:eastAsia="微软雅黑" w:hAnsi="微软雅黑" w:hint="eastAsia"/>
                <w:i/>
                <w:sz w:val="18"/>
                <w:szCs w:val="18"/>
              </w:rPr>
              <w:t>、肝肾功能、电解质（必要时）</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胎心监护</w:t>
            </w:r>
          </w:p>
          <w:p w:rsidR="00DF26D9" w:rsidRPr="00C77178" w:rsidRDefault="00DF26D9" w:rsidP="00DF26D9">
            <w:pPr>
              <w:widowControl/>
              <w:spacing w:line="240" w:lineRule="exact"/>
              <w:rPr>
                <w:rFonts w:ascii="微软雅黑" w:eastAsia="微软雅黑" w:hAnsi="微软雅黑" w:cs="宋体"/>
                <w:b/>
                <w:i/>
                <w:sz w:val="18"/>
                <w:szCs w:val="18"/>
              </w:rPr>
            </w:pPr>
          </w:p>
        </w:tc>
        <w:tc>
          <w:tcPr>
            <w:tcW w:w="2977"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cs="宋体"/>
                <w:b/>
                <w:i/>
                <w:sz w:val="18"/>
                <w:szCs w:val="18"/>
              </w:rPr>
            </w:pPr>
            <w:r w:rsidRPr="00C77178">
              <w:rPr>
                <w:rFonts w:ascii="微软雅黑" w:eastAsia="微软雅黑" w:hAnsi="微软雅黑" w:cs="宋体" w:hint="eastAsia"/>
                <w:b/>
                <w:i/>
                <w:sz w:val="18"/>
                <w:szCs w:val="18"/>
              </w:rPr>
              <w:t>长期医嘱</w:t>
            </w:r>
            <w:r w:rsidRPr="00C77178">
              <w:rPr>
                <w:rFonts w:ascii="微软雅黑" w:eastAsia="微软雅黑" w:hAnsi="微软雅黑" w:hint="eastAsia"/>
                <w:b/>
                <w:i/>
                <w:sz w:val="18"/>
                <w:szCs w:val="18"/>
              </w:rPr>
              <w:t>:</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阴道分娩后常规护理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普食</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观察宫底及阴道出血情况</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会阴清洁2次/日</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乳房护理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cs="宋体"/>
                <w:b/>
                <w:i/>
                <w:sz w:val="18"/>
                <w:szCs w:val="18"/>
              </w:rPr>
            </w:pPr>
            <w:r w:rsidRPr="00C77178">
              <w:rPr>
                <w:rFonts w:ascii="微软雅黑" w:eastAsia="微软雅黑" w:hAnsi="微软雅黑" w:hint="eastAsia"/>
                <w:i/>
                <w:sz w:val="18"/>
                <w:szCs w:val="18"/>
              </w:rPr>
              <w:t>促子宫收缩药物（必要时）</w:t>
            </w:r>
          </w:p>
          <w:p w:rsidR="00DF26D9" w:rsidRPr="00C77178" w:rsidRDefault="00DF26D9" w:rsidP="00DF26D9">
            <w:pPr>
              <w:spacing w:line="240" w:lineRule="exact"/>
              <w:rPr>
                <w:rFonts w:ascii="微软雅黑" w:eastAsia="微软雅黑" w:hAnsi="微软雅黑"/>
                <w:b/>
                <w:i/>
                <w:sz w:val="18"/>
                <w:szCs w:val="18"/>
              </w:rPr>
            </w:pPr>
            <w:r w:rsidRPr="00C77178">
              <w:rPr>
                <w:rFonts w:ascii="微软雅黑" w:eastAsia="微软雅黑" w:hAnsi="微软雅黑" w:hint="eastAsia"/>
                <w:b/>
                <w:i/>
                <w:sz w:val="18"/>
                <w:szCs w:val="18"/>
              </w:rPr>
              <w:t>临时医嘱:</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cs="宋体"/>
                <w:i/>
                <w:sz w:val="18"/>
                <w:szCs w:val="18"/>
              </w:rPr>
            </w:pPr>
            <w:r w:rsidRPr="00C77178">
              <w:rPr>
                <w:rFonts w:ascii="微软雅黑" w:eastAsia="微软雅黑" w:hAnsi="微软雅黑" w:hint="eastAsia"/>
                <w:i/>
                <w:sz w:val="18"/>
                <w:szCs w:val="18"/>
              </w:rPr>
              <w:t>复查</w:t>
            </w:r>
            <w:r w:rsidRPr="00C77178">
              <w:rPr>
                <w:rFonts w:ascii="微软雅黑" w:eastAsia="微软雅黑" w:hAnsi="微软雅黑"/>
                <w:i/>
                <w:sz w:val="18"/>
                <w:szCs w:val="18"/>
              </w:rPr>
              <w:t>血常规</w:t>
            </w:r>
            <w:r w:rsidRPr="00C77178">
              <w:rPr>
                <w:rFonts w:ascii="微软雅黑" w:eastAsia="微软雅黑" w:hAnsi="微软雅黑" w:hint="eastAsia"/>
                <w:i/>
                <w:sz w:val="18"/>
                <w:szCs w:val="18"/>
              </w:rPr>
              <w:t>、</w:t>
            </w:r>
            <w:r w:rsidRPr="00C77178">
              <w:rPr>
                <w:rFonts w:ascii="微软雅黑" w:eastAsia="微软雅黑" w:hAnsi="微软雅黑"/>
                <w:i/>
                <w:sz w:val="18"/>
                <w:szCs w:val="18"/>
              </w:rPr>
              <w:t>尿常规</w:t>
            </w:r>
            <w:r w:rsidRPr="00C77178">
              <w:rPr>
                <w:rFonts w:ascii="微软雅黑" w:eastAsia="微软雅黑" w:hAnsi="微软雅黑" w:hint="eastAsia"/>
                <w:i/>
                <w:sz w:val="18"/>
                <w:szCs w:val="18"/>
              </w:rPr>
              <w:t>（必要时）</w:t>
            </w:r>
          </w:p>
        </w:tc>
        <w:tc>
          <w:tcPr>
            <w:tcW w:w="2693"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60" w:lineRule="exact"/>
              <w:rPr>
                <w:rFonts w:ascii="微软雅黑" w:eastAsia="微软雅黑" w:hAnsi="微软雅黑" w:cs="宋体"/>
                <w:b/>
                <w:i/>
                <w:sz w:val="18"/>
                <w:szCs w:val="18"/>
              </w:rPr>
            </w:pPr>
            <w:r w:rsidRPr="00C77178">
              <w:rPr>
                <w:rFonts w:ascii="微软雅黑" w:eastAsia="微软雅黑" w:hAnsi="微软雅黑" w:cs="宋体" w:hint="eastAsia"/>
                <w:b/>
                <w:i/>
                <w:sz w:val="18"/>
                <w:szCs w:val="18"/>
              </w:rPr>
              <w:t>出院医嘱</w:t>
            </w:r>
            <w:r w:rsidRPr="00C77178">
              <w:rPr>
                <w:rFonts w:ascii="微软雅黑" w:eastAsia="微软雅黑" w:hAnsi="微软雅黑" w:hint="eastAsia"/>
                <w:b/>
                <w:i/>
                <w:sz w:val="18"/>
                <w:szCs w:val="18"/>
              </w:rPr>
              <w:t>:</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出院带药</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门诊随诊</w:t>
            </w:r>
          </w:p>
          <w:p w:rsidR="00DF26D9" w:rsidRPr="00C77178" w:rsidRDefault="00DF26D9" w:rsidP="00DF26D9">
            <w:pPr>
              <w:widowControl/>
              <w:spacing w:line="240" w:lineRule="exact"/>
              <w:rPr>
                <w:rFonts w:ascii="微软雅黑" w:eastAsia="微软雅黑" w:hAnsi="微软雅黑" w:cs="宋体"/>
                <w:b/>
                <w:i/>
                <w:sz w:val="18"/>
                <w:szCs w:val="18"/>
              </w:rPr>
            </w:pPr>
          </w:p>
        </w:tc>
      </w:tr>
      <w:tr w:rsidR="00DF26D9" w:rsidRPr="00C77178" w:rsidTr="009A1261">
        <w:trPr>
          <w:trHeight w:val="2561"/>
        </w:trPr>
        <w:tc>
          <w:tcPr>
            <w:tcW w:w="648" w:type="dxa"/>
            <w:tcBorders>
              <w:top w:val="single" w:sz="8" w:space="0" w:color="auto"/>
              <w:left w:val="single" w:sz="8" w:space="0" w:color="auto"/>
              <w:bottom w:val="single" w:sz="8" w:space="0" w:color="auto"/>
              <w:right w:val="single" w:sz="8" w:space="0" w:color="auto"/>
            </w:tcBorders>
            <w:vAlign w:val="center"/>
          </w:tcPr>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主</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要</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护</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理</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工</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hint="eastAsia"/>
                <w:i/>
                <w:sz w:val="18"/>
                <w:szCs w:val="18"/>
              </w:rPr>
              <w:t>作</w:t>
            </w:r>
          </w:p>
        </w:tc>
        <w:tc>
          <w:tcPr>
            <w:tcW w:w="2862"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会阴部清洁并备皮</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阴道分娩心理护理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产程中监测体温、脉搏、血压</w:t>
            </w:r>
            <w:r w:rsidRPr="00C77178" w:rsidDel="00442B61">
              <w:rPr>
                <w:rFonts w:ascii="微软雅黑" w:eastAsia="微软雅黑" w:hAnsi="微软雅黑" w:hint="eastAsia"/>
                <w:i/>
                <w:sz w:val="18"/>
                <w:szCs w:val="18"/>
              </w:rPr>
              <w:t xml:space="preserve"> </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产后护理（体温、脉搏、血压、排尿、阴道出血等）</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cs="宋体"/>
                <w:b/>
                <w:i/>
                <w:sz w:val="18"/>
                <w:szCs w:val="18"/>
              </w:rPr>
            </w:pPr>
            <w:r w:rsidRPr="00C77178">
              <w:rPr>
                <w:rFonts w:ascii="微软雅黑" w:eastAsia="微软雅黑" w:hAnsi="微软雅黑" w:hint="eastAsia"/>
                <w:i/>
                <w:sz w:val="18"/>
                <w:szCs w:val="18"/>
              </w:rPr>
              <w:t>新生儿护</w:t>
            </w:r>
            <w:r w:rsidRPr="00C77178">
              <w:rPr>
                <w:rFonts w:ascii="微软雅黑" w:eastAsia="微软雅黑" w:hAnsi="微软雅黑" w:cs="宋体" w:hint="eastAsia"/>
                <w:i/>
                <w:sz w:val="18"/>
                <w:szCs w:val="18"/>
              </w:rPr>
              <w:t>理</w:t>
            </w:r>
          </w:p>
        </w:tc>
        <w:tc>
          <w:tcPr>
            <w:tcW w:w="2977"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cs="宋体" w:hint="eastAsia"/>
                <w:i/>
                <w:sz w:val="18"/>
                <w:szCs w:val="18"/>
              </w:rPr>
              <w:t>会</w:t>
            </w:r>
            <w:r w:rsidRPr="00C77178">
              <w:rPr>
                <w:rFonts w:ascii="微软雅黑" w:eastAsia="微软雅黑" w:hAnsi="微软雅黑" w:hint="eastAsia"/>
                <w:i/>
                <w:sz w:val="18"/>
                <w:szCs w:val="18"/>
              </w:rPr>
              <w:t>阴清洁2次/日</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会阴伤口护理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观察产妇情况</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指导产妇哺乳</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产后心理、生活护理</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健康教育</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测体温2次/日</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观察子宫收缩、宫底高度、阴道出血量及性状</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新生儿护理</w:t>
            </w:r>
          </w:p>
          <w:p w:rsidR="00DF26D9" w:rsidRPr="00C77178" w:rsidRDefault="00DF26D9" w:rsidP="00DF26D9">
            <w:pPr>
              <w:widowControl/>
              <w:spacing w:line="240" w:lineRule="exact"/>
              <w:rPr>
                <w:rFonts w:ascii="微软雅黑" w:eastAsia="微软雅黑" w:hAnsi="微软雅黑" w:cs="宋体"/>
                <w:b/>
                <w:i/>
                <w:sz w:val="18"/>
                <w:szCs w:val="18"/>
              </w:rPr>
            </w:pPr>
          </w:p>
        </w:tc>
        <w:tc>
          <w:tcPr>
            <w:tcW w:w="2693"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cs="宋体" w:hint="eastAsia"/>
                <w:i/>
                <w:sz w:val="18"/>
                <w:szCs w:val="18"/>
              </w:rPr>
              <w:t>出</w:t>
            </w:r>
            <w:r w:rsidRPr="00C77178">
              <w:rPr>
                <w:rFonts w:ascii="微软雅黑" w:eastAsia="微软雅黑" w:hAnsi="微软雅黑" w:hint="eastAsia"/>
                <w:i/>
                <w:sz w:val="18"/>
                <w:szCs w:val="18"/>
              </w:rPr>
              <w:t>院指导</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i/>
                <w:sz w:val="18"/>
                <w:szCs w:val="18"/>
              </w:rPr>
            </w:pPr>
            <w:r w:rsidRPr="00C77178">
              <w:rPr>
                <w:rFonts w:ascii="微软雅黑" w:eastAsia="微软雅黑" w:hAnsi="微软雅黑" w:hint="eastAsia"/>
                <w:i/>
                <w:sz w:val="18"/>
                <w:szCs w:val="18"/>
              </w:rPr>
              <w:t>新生儿护理指导</w:t>
            </w:r>
          </w:p>
          <w:p w:rsidR="00DF26D9" w:rsidRPr="00C77178" w:rsidRDefault="00DF26D9" w:rsidP="00DF26D9">
            <w:pPr>
              <w:numPr>
                <w:ilvl w:val="0"/>
                <w:numId w:val="25"/>
              </w:numPr>
              <w:tabs>
                <w:tab w:val="clear" w:pos="420"/>
                <w:tab w:val="num" w:pos="283"/>
              </w:tabs>
              <w:spacing w:line="0" w:lineRule="atLeast"/>
              <w:ind w:left="283" w:hanging="283"/>
              <w:jc w:val="both"/>
              <w:rPr>
                <w:rFonts w:ascii="微软雅黑" w:eastAsia="微软雅黑" w:hAnsi="微软雅黑" w:cs="宋体"/>
                <w:i/>
                <w:sz w:val="18"/>
                <w:szCs w:val="18"/>
              </w:rPr>
            </w:pPr>
            <w:r w:rsidRPr="00C77178">
              <w:rPr>
                <w:rFonts w:ascii="微软雅黑" w:eastAsia="微软雅黑" w:hAnsi="微软雅黑" w:hint="eastAsia"/>
                <w:i/>
                <w:sz w:val="18"/>
                <w:szCs w:val="18"/>
              </w:rPr>
              <w:t>出院</w:t>
            </w:r>
            <w:r w:rsidRPr="00C77178">
              <w:rPr>
                <w:rFonts w:ascii="微软雅黑" w:eastAsia="微软雅黑" w:hAnsi="微软雅黑" w:cs="宋体" w:hint="eastAsia"/>
                <w:i/>
                <w:sz w:val="18"/>
                <w:szCs w:val="18"/>
              </w:rPr>
              <w:t>手续指导及出院教育</w:t>
            </w:r>
          </w:p>
          <w:p w:rsidR="00DF26D9" w:rsidRPr="00C77178" w:rsidDel="00077EF7" w:rsidRDefault="00DF26D9" w:rsidP="00DF26D9">
            <w:pPr>
              <w:widowControl/>
              <w:spacing w:line="240" w:lineRule="exact"/>
              <w:rPr>
                <w:rFonts w:ascii="微软雅黑" w:eastAsia="微软雅黑" w:hAnsi="微软雅黑" w:cs="宋体"/>
                <w:i/>
                <w:sz w:val="18"/>
                <w:szCs w:val="18"/>
              </w:rPr>
            </w:pPr>
          </w:p>
        </w:tc>
      </w:tr>
      <w:tr w:rsidR="00DF26D9" w:rsidRPr="00C77178" w:rsidTr="009A1261">
        <w:trPr>
          <w:trHeight w:val="300"/>
        </w:trPr>
        <w:tc>
          <w:tcPr>
            <w:tcW w:w="648" w:type="dxa"/>
            <w:tcBorders>
              <w:top w:val="single" w:sz="8" w:space="0" w:color="auto"/>
              <w:left w:val="single" w:sz="8" w:space="0" w:color="auto"/>
              <w:bottom w:val="single" w:sz="8" w:space="0" w:color="auto"/>
              <w:right w:val="single" w:sz="8"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病情</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变异</w:t>
            </w:r>
          </w:p>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记录</w:t>
            </w:r>
          </w:p>
        </w:tc>
        <w:tc>
          <w:tcPr>
            <w:tcW w:w="2862"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cs="宋体"/>
                <w:i/>
                <w:sz w:val="18"/>
                <w:szCs w:val="18"/>
              </w:rPr>
            </w:pPr>
            <w:r w:rsidRPr="00C77178">
              <w:rPr>
                <w:rFonts w:ascii="微软雅黑" w:eastAsia="微软雅黑" w:hAnsi="微软雅黑" w:cs="宋体" w:hint="eastAsia"/>
                <w:i/>
                <w:sz w:val="18"/>
                <w:szCs w:val="18"/>
              </w:rPr>
              <w:t>□无  □有， 原因：</w:t>
            </w:r>
          </w:p>
          <w:p w:rsidR="00DF26D9" w:rsidRPr="00C77178" w:rsidRDefault="00DF26D9" w:rsidP="00DF26D9">
            <w:pPr>
              <w:widowControl/>
              <w:spacing w:line="240" w:lineRule="exact"/>
              <w:rPr>
                <w:rFonts w:ascii="微软雅黑" w:eastAsia="微软雅黑" w:hAnsi="微软雅黑" w:cs="宋体"/>
                <w:i/>
                <w:sz w:val="18"/>
                <w:szCs w:val="18"/>
              </w:rPr>
            </w:pPr>
            <w:r w:rsidRPr="00C77178">
              <w:rPr>
                <w:rFonts w:ascii="微软雅黑" w:eastAsia="微软雅黑" w:hAnsi="微软雅黑" w:cs="宋体"/>
                <w:i/>
                <w:sz w:val="18"/>
                <w:szCs w:val="18"/>
              </w:rPr>
              <w:t>1.</w:t>
            </w:r>
          </w:p>
          <w:p w:rsidR="00DF26D9" w:rsidRPr="00C77178" w:rsidRDefault="00DF26D9" w:rsidP="00DF26D9">
            <w:pPr>
              <w:widowControl/>
              <w:spacing w:line="240" w:lineRule="exact"/>
              <w:rPr>
                <w:rFonts w:ascii="微软雅黑" w:eastAsia="微软雅黑" w:hAnsi="微软雅黑" w:cs="宋体"/>
                <w:b/>
                <w:i/>
                <w:sz w:val="18"/>
                <w:szCs w:val="18"/>
              </w:rPr>
            </w:pPr>
            <w:r w:rsidRPr="00C77178">
              <w:rPr>
                <w:rFonts w:ascii="微软雅黑" w:eastAsia="微软雅黑" w:hAnsi="微软雅黑" w:cs="宋体"/>
                <w:i/>
                <w:sz w:val="18"/>
                <w:szCs w:val="18"/>
              </w:rPr>
              <w:t>2.</w:t>
            </w:r>
            <w:r w:rsidRPr="00C77178">
              <w:rPr>
                <w:rFonts w:ascii="微软雅黑" w:eastAsia="微软雅黑" w:hAnsi="微软雅黑" w:cs="宋体" w:hint="eastAsia"/>
                <w:i/>
                <w:sz w:val="18"/>
                <w:szCs w:val="18"/>
              </w:rPr>
              <w:t xml:space="preserve"> </w:t>
            </w:r>
          </w:p>
        </w:tc>
        <w:tc>
          <w:tcPr>
            <w:tcW w:w="2977"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cs="宋体"/>
                <w:i/>
                <w:sz w:val="18"/>
                <w:szCs w:val="18"/>
              </w:rPr>
            </w:pPr>
            <w:r w:rsidRPr="00C77178">
              <w:rPr>
                <w:rFonts w:ascii="微软雅黑" w:eastAsia="微软雅黑" w:hAnsi="微软雅黑" w:cs="宋体" w:hint="eastAsia"/>
                <w:i/>
                <w:sz w:val="18"/>
                <w:szCs w:val="18"/>
              </w:rPr>
              <w:t>□无 □有， 原因：</w:t>
            </w:r>
          </w:p>
          <w:p w:rsidR="00DF26D9" w:rsidRPr="00C77178" w:rsidRDefault="00DF26D9" w:rsidP="00DF26D9">
            <w:pPr>
              <w:widowControl/>
              <w:spacing w:line="240" w:lineRule="exact"/>
              <w:rPr>
                <w:rFonts w:ascii="微软雅黑" w:eastAsia="微软雅黑" w:hAnsi="微软雅黑" w:cs="宋体"/>
                <w:i/>
                <w:sz w:val="18"/>
                <w:szCs w:val="18"/>
              </w:rPr>
            </w:pPr>
            <w:r w:rsidRPr="00C77178">
              <w:rPr>
                <w:rFonts w:ascii="微软雅黑" w:eastAsia="微软雅黑" w:hAnsi="微软雅黑" w:cs="宋体"/>
                <w:i/>
                <w:sz w:val="18"/>
                <w:szCs w:val="18"/>
              </w:rPr>
              <w:t>1.</w:t>
            </w:r>
          </w:p>
          <w:p w:rsidR="00DF26D9" w:rsidRPr="00C77178" w:rsidRDefault="00DF26D9" w:rsidP="00DF26D9">
            <w:pPr>
              <w:widowControl/>
              <w:spacing w:line="240" w:lineRule="exact"/>
              <w:rPr>
                <w:rFonts w:ascii="微软雅黑" w:eastAsia="微软雅黑" w:hAnsi="微软雅黑" w:cs="宋体"/>
                <w:b/>
                <w:i/>
                <w:sz w:val="18"/>
                <w:szCs w:val="18"/>
              </w:rPr>
            </w:pPr>
            <w:r w:rsidRPr="00C77178">
              <w:rPr>
                <w:rFonts w:ascii="微软雅黑" w:eastAsia="微软雅黑" w:hAnsi="微软雅黑" w:cs="宋体"/>
                <w:i/>
                <w:sz w:val="18"/>
                <w:szCs w:val="18"/>
              </w:rPr>
              <w:t xml:space="preserve">2. </w:t>
            </w:r>
          </w:p>
        </w:tc>
        <w:tc>
          <w:tcPr>
            <w:tcW w:w="2693"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60" w:lineRule="exact"/>
              <w:rPr>
                <w:rFonts w:ascii="微软雅黑" w:eastAsia="微软雅黑" w:hAnsi="微软雅黑"/>
                <w:i/>
                <w:sz w:val="18"/>
                <w:szCs w:val="18"/>
              </w:rPr>
            </w:pPr>
            <w:r w:rsidRPr="00C77178">
              <w:rPr>
                <w:rFonts w:ascii="微软雅黑" w:eastAsia="微软雅黑" w:hAnsi="微软雅黑" w:hint="eastAsia"/>
                <w:i/>
                <w:sz w:val="18"/>
                <w:szCs w:val="18"/>
              </w:rPr>
              <w:t>□无  □有， 原因：</w:t>
            </w:r>
          </w:p>
          <w:p w:rsidR="00DF26D9" w:rsidRPr="00C77178" w:rsidRDefault="00DF26D9" w:rsidP="00DF26D9">
            <w:pPr>
              <w:widowControl/>
              <w:spacing w:line="260" w:lineRule="exact"/>
              <w:rPr>
                <w:rFonts w:ascii="微软雅黑" w:eastAsia="微软雅黑" w:hAnsi="微软雅黑"/>
                <w:i/>
                <w:sz w:val="18"/>
                <w:szCs w:val="18"/>
              </w:rPr>
            </w:pPr>
            <w:r w:rsidRPr="00C77178">
              <w:rPr>
                <w:rFonts w:ascii="微软雅黑" w:eastAsia="微软雅黑" w:hAnsi="微软雅黑"/>
                <w:i/>
                <w:sz w:val="18"/>
                <w:szCs w:val="18"/>
              </w:rPr>
              <w:t>1.</w:t>
            </w:r>
          </w:p>
          <w:p w:rsidR="00DF26D9" w:rsidRPr="00C77178" w:rsidRDefault="00DF26D9" w:rsidP="00DF26D9">
            <w:pPr>
              <w:widowControl/>
              <w:spacing w:line="240" w:lineRule="exact"/>
              <w:rPr>
                <w:rFonts w:ascii="微软雅黑" w:eastAsia="微软雅黑" w:hAnsi="微软雅黑" w:cs="宋体"/>
                <w:b/>
                <w:i/>
                <w:sz w:val="18"/>
                <w:szCs w:val="18"/>
              </w:rPr>
            </w:pPr>
            <w:r w:rsidRPr="00C77178">
              <w:rPr>
                <w:rFonts w:ascii="微软雅黑" w:eastAsia="微软雅黑" w:hAnsi="微软雅黑"/>
                <w:i/>
                <w:sz w:val="18"/>
                <w:szCs w:val="18"/>
              </w:rPr>
              <w:t>2.</w:t>
            </w:r>
            <w:r w:rsidRPr="00C77178">
              <w:rPr>
                <w:rFonts w:ascii="微软雅黑" w:eastAsia="微软雅黑" w:hAnsi="微软雅黑" w:hint="eastAsia"/>
                <w:i/>
                <w:sz w:val="18"/>
                <w:szCs w:val="18"/>
              </w:rPr>
              <w:t xml:space="preserve"> </w:t>
            </w:r>
          </w:p>
        </w:tc>
      </w:tr>
      <w:tr w:rsidR="00DF26D9" w:rsidRPr="00C77178" w:rsidTr="009A1261">
        <w:trPr>
          <w:cantSplit/>
          <w:trHeight w:val="624"/>
        </w:trPr>
        <w:tc>
          <w:tcPr>
            <w:tcW w:w="648" w:type="dxa"/>
            <w:tcBorders>
              <w:top w:val="single" w:sz="8" w:space="0" w:color="auto"/>
              <w:left w:val="single" w:sz="8" w:space="0" w:color="auto"/>
              <w:bottom w:val="single" w:sz="8" w:space="0" w:color="auto"/>
              <w:right w:val="single" w:sz="8" w:space="0" w:color="auto"/>
            </w:tcBorders>
            <w:vAlign w:val="center"/>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护士</w:t>
            </w:r>
          </w:p>
          <w:p w:rsidR="00DF26D9" w:rsidRPr="00C77178" w:rsidRDefault="00DF26D9" w:rsidP="00DF26D9">
            <w:pPr>
              <w:widowControl/>
              <w:spacing w:line="240" w:lineRule="exact"/>
              <w:jc w:val="center"/>
              <w:rPr>
                <w:rFonts w:ascii="微软雅黑" w:eastAsia="微软雅黑" w:hAnsi="微软雅黑"/>
                <w:i/>
                <w:sz w:val="18"/>
                <w:szCs w:val="18"/>
              </w:rPr>
            </w:pPr>
            <w:r w:rsidRPr="00C77178">
              <w:rPr>
                <w:rFonts w:ascii="微软雅黑" w:eastAsia="微软雅黑" w:hAnsi="微软雅黑" w:cs="宋体" w:hint="eastAsia"/>
                <w:i/>
                <w:sz w:val="18"/>
                <w:szCs w:val="18"/>
              </w:rPr>
              <w:t>签名</w:t>
            </w:r>
          </w:p>
        </w:tc>
        <w:tc>
          <w:tcPr>
            <w:tcW w:w="2862" w:type="dxa"/>
            <w:tcBorders>
              <w:top w:val="single" w:sz="8" w:space="0" w:color="auto"/>
              <w:left w:val="nil"/>
              <w:bottom w:val="single" w:sz="8" w:space="0" w:color="auto"/>
              <w:right w:val="single" w:sz="8" w:space="0" w:color="auto"/>
            </w:tcBorders>
          </w:tcPr>
          <w:p w:rsidR="00DF26D9" w:rsidRPr="00C77178" w:rsidRDefault="00DF26D9" w:rsidP="00DF26D9">
            <w:pPr>
              <w:spacing w:line="240" w:lineRule="exact"/>
              <w:rPr>
                <w:rFonts w:ascii="微软雅黑" w:eastAsia="微软雅黑" w:hAnsi="微软雅黑" w:cs="宋体"/>
                <w:b/>
                <w:i/>
                <w:sz w:val="18"/>
                <w:szCs w:val="18"/>
              </w:rPr>
            </w:pPr>
          </w:p>
        </w:tc>
        <w:tc>
          <w:tcPr>
            <w:tcW w:w="2977" w:type="dxa"/>
            <w:tcBorders>
              <w:top w:val="single" w:sz="8" w:space="0" w:color="auto"/>
              <w:left w:val="nil"/>
              <w:bottom w:val="single" w:sz="8" w:space="0" w:color="auto"/>
              <w:right w:val="single" w:sz="8" w:space="0" w:color="auto"/>
            </w:tcBorders>
          </w:tcPr>
          <w:p w:rsidR="00DF26D9" w:rsidRPr="00C77178" w:rsidRDefault="00DF26D9" w:rsidP="00DF26D9">
            <w:pPr>
              <w:spacing w:line="240" w:lineRule="exact"/>
              <w:rPr>
                <w:rFonts w:ascii="微软雅黑" w:eastAsia="微软雅黑" w:hAnsi="微软雅黑" w:cs="宋体"/>
                <w:b/>
                <w:i/>
                <w:sz w:val="18"/>
                <w:szCs w:val="18"/>
              </w:rPr>
            </w:pPr>
          </w:p>
        </w:tc>
        <w:tc>
          <w:tcPr>
            <w:tcW w:w="2693" w:type="dxa"/>
            <w:tcBorders>
              <w:top w:val="single" w:sz="8" w:space="0" w:color="auto"/>
              <w:left w:val="nil"/>
              <w:bottom w:val="single" w:sz="8" w:space="0" w:color="auto"/>
              <w:right w:val="single" w:sz="8" w:space="0" w:color="auto"/>
            </w:tcBorders>
          </w:tcPr>
          <w:p w:rsidR="00DF26D9" w:rsidRPr="00C77178" w:rsidDel="008B32A5" w:rsidRDefault="00DF26D9" w:rsidP="00DF26D9">
            <w:pPr>
              <w:widowControl/>
              <w:spacing w:line="240" w:lineRule="exact"/>
              <w:jc w:val="center"/>
              <w:rPr>
                <w:rFonts w:ascii="微软雅黑" w:eastAsia="微软雅黑" w:hAnsi="微软雅黑" w:cs="宋体"/>
                <w:b/>
                <w:i/>
                <w:sz w:val="18"/>
                <w:szCs w:val="18"/>
              </w:rPr>
            </w:pPr>
          </w:p>
        </w:tc>
      </w:tr>
      <w:tr w:rsidR="00DF26D9" w:rsidRPr="00C77178" w:rsidTr="009A1261">
        <w:trPr>
          <w:trHeight w:val="497"/>
        </w:trPr>
        <w:tc>
          <w:tcPr>
            <w:tcW w:w="648"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医师</w:t>
            </w:r>
          </w:p>
          <w:p w:rsidR="00DF26D9" w:rsidRPr="00C77178" w:rsidRDefault="00DF26D9" w:rsidP="00DF26D9">
            <w:pPr>
              <w:spacing w:line="240" w:lineRule="exact"/>
              <w:jc w:val="center"/>
              <w:rPr>
                <w:rFonts w:ascii="微软雅黑" w:eastAsia="微软雅黑" w:hAnsi="微软雅黑" w:cs="宋体"/>
                <w:i/>
                <w:sz w:val="18"/>
                <w:szCs w:val="18"/>
              </w:rPr>
            </w:pPr>
            <w:r w:rsidRPr="00C77178">
              <w:rPr>
                <w:rFonts w:ascii="微软雅黑" w:eastAsia="微软雅黑" w:hAnsi="微软雅黑" w:cs="宋体" w:hint="eastAsia"/>
                <w:i/>
                <w:sz w:val="18"/>
                <w:szCs w:val="18"/>
              </w:rPr>
              <w:t>签名</w:t>
            </w:r>
          </w:p>
        </w:tc>
        <w:tc>
          <w:tcPr>
            <w:tcW w:w="2862"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b/>
                <w:i/>
                <w:sz w:val="18"/>
                <w:szCs w:val="18"/>
              </w:rPr>
            </w:pPr>
            <w:r w:rsidRPr="00C77178">
              <w:rPr>
                <w:rFonts w:ascii="微软雅黑" w:eastAsia="微软雅黑" w:hAnsi="微软雅黑"/>
                <w:b/>
                <w:i/>
                <w:sz w:val="18"/>
                <w:szCs w:val="18"/>
              </w:rPr>
              <w:t xml:space="preserve">　</w:t>
            </w:r>
          </w:p>
        </w:tc>
        <w:tc>
          <w:tcPr>
            <w:tcW w:w="2977"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b/>
                <w:i/>
                <w:sz w:val="18"/>
                <w:szCs w:val="18"/>
              </w:rPr>
            </w:pPr>
            <w:r w:rsidRPr="00C77178">
              <w:rPr>
                <w:rFonts w:ascii="微软雅黑" w:eastAsia="微软雅黑" w:hAnsi="微软雅黑"/>
                <w:b/>
                <w:i/>
                <w:sz w:val="18"/>
                <w:szCs w:val="18"/>
              </w:rPr>
              <w:t xml:space="preserve">　</w:t>
            </w:r>
          </w:p>
        </w:tc>
        <w:tc>
          <w:tcPr>
            <w:tcW w:w="2693" w:type="dxa"/>
            <w:tcBorders>
              <w:top w:val="single" w:sz="8" w:space="0" w:color="auto"/>
              <w:left w:val="single" w:sz="8" w:space="0" w:color="auto"/>
              <w:bottom w:val="single" w:sz="8" w:space="0" w:color="auto"/>
              <w:right w:val="single" w:sz="8" w:space="0" w:color="auto"/>
            </w:tcBorders>
          </w:tcPr>
          <w:p w:rsidR="00DF26D9" w:rsidRPr="00C77178" w:rsidRDefault="00DF26D9" w:rsidP="00DF26D9">
            <w:pPr>
              <w:widowControl/>
              <w:spacing w:line="240" w:lineRule="exact"/>
              <w:rPr>
                <w:rFonts w:ascii="微软雅黑" w:eastAsia="微软雅黑" w:hAnsi="微软雅黑"/>
                <w:b/>
                <w:i/>
                <w:sz w:val="18"/>
                <w:szCs w:val="18"/>
              </w:rPr>
            </w:pPr>
            <w:r w:rsidRPr="00C77178">
              <w:rPr>
                <w:rFonts w:ascii="微软雅黑" w:eastAsia="微软雅黑" w:hAnsi="微软雅黑"/>
                <w:b/>
                <w:i/>
                <w:sz w:val="18"/>
                <w:szCs w:val="18"/>
              </w:rPr>
              <w:t xml:space="preserve">　</w:t>
            </w:r>
          </w:p>
        </w:tc>
      </w:tr>
    </w:tbl>
    <w:p w:rsidR="00603DEB" w:rsidRPr="00C77178" w:rsidRDefault="00DF26D9" w:rsidP="00B85F98">
      <w:pPr>
        <w:pStyle w:val="InfoBlue"/>
      </w:pPr>
      <w:r w:rsidRPr="00C77178">
        <w:rPr>
          <w:rFonts w:hint="eastAsia"/>
        </w:rPr>
        <w:t>从上表可以看出，</w:t>
      </w:r>
      <w:r w:rsidR="00635FC1" w:rsidRPr="00C77178">
        <w:rPr>
          <w:rFonts w:hint="eastAsia"/>
        </w:rPr>
        <w:t>临床路径表中包含时间维度，内容维度，路径项目3个方面的内容。</w:t>
      </w:r>
    </w:p>
    <w:p w:rsidR="007D3577" w:rsidRPr="00C77178" w:rsidRDefault="006B67C9" w:rsidP="00525EB4">
      <w:pPr>
        <w:pStyle w:val="4"/>
        <w:numPr>
          <w:ilvl w:val="0"/>
          <w:numId w:val="18"/>
        </w:numPr>
        <w:rPr>
          <w:rFonts w:ascii="微软雅黑" w:eastAsia="微软雅黑" w:hAnsi="微软雅黑"/>
          <w:b/>
          <w:sz w:val="21"/>
        </w:rPr>
      </w:pPr>
      <w:r w:rsidRPr="00C77178">
        <w:rPr>
          <w:rFonts w:ascii="微软雅黑" w:eastAsia="微软雅黑" w:hAnsi="微软雅黑" w:hint="eastAsia"/>
          <w:b/>
          <w:sz w:val="21"/>
        </w:rPr>
        <w:lastRenderedPageBreak/>
        <w:t>阶段</w:t>
      </w:r>
      <w:r w:rsidR="00635FC1" w:rsidRPr="00C77178">
        <w:rPr>
          <w:rFonts w:ascii="微软雅黑" w:eastAsia="微软雅黑" w:hAnsi="微软雅黑" w:hint="eastAsia"/>
          <w:b/>
          <w:sz w:val="21"/>
        </w:rPr>
        <w:t>维度</w:t>
      </w:r>
      <w:r w:rsidR="007D3577" w:rsidRPr="00C77178">
        <w:rPr>
          <w:rFonts w:ascii="微软雅黑" w:eastAsia="微软雅黑" w:hAnsi="微软雅黑" w:hint="eastAsia"/>
          <w:b/>
          <w:sz w:val="21"/>
        </w:rPr>
        <w:t>：</w:t>
      </w:r>
    </w:p>
    <w:p w:rsidR="00761C0D" w:rsidRPr="00C77178" w:rsidRDefault="006B67C9" w:rsidP="00F86D2B">
      <w:pPr>
        <w:pStyle w:val="a9"/>
        <w:numPr>
          <w:ilvl w:val="0"/>
          <w:numId w:val="12"/>
        </w:numPr>
        <w:rPr>
          <w:rFonts w:ascii="微软雅黑" w:eastAsia="微软雅黑" w:hAnsi="微软雅黑"/>
          <w:sz w:val="21"/>
        </w:rPr>
      </w:pPr>
      <w:r w:rsidRPr="00C77178">
        <w:rPr>
          <w:rFonts w:ascii="微软雅黑" w:eastAsia="微软雅黑" w:hAnsi="微软雅黑" w:hint="eastAsia"/>
          <w:sz w:val="21"/>
        </w:rPr>
        <w:t>阶段</w:t>
      </w:r>
      <w:r w:rsidR="00522346" w:rsidRPr="00C77178">
        <w:rPr>
          <w:rFonts w:ascii="微软雅黑" w:eastAsia="微软雅黑" w:hAnsi="微软雅黑" w:hint="eastAsia"/>
          <w:sz w:val="21"/>
        </w:rPr>
        <w:t>维度是路径表中横向的</w:t>
      </w:r>
      <w:r w:rsidR="00C470A3" w:rsidRPr="00C77178">
        <w:rPr>
          <w:rFonts w:ascii="微软雅黑" w:eastAsia="微软雅黑" w:hAnsi="微软雅黑" w:hint="eastAsia"/>
          <w:sz w:val="21"/>
        </w:rPr>
        <w:t>时间阶段</w:t>
      </w:r>
      <w:r w:rsidR="00522346" w:rsidRPr="00C77178">
        <w:rPr>
          <w:rFonts w:ascii="微软雅黑" w:eastAsia="微软雅黑" w:hAnsi="微软雅黑" w:hint="eastAsia"/>
          <w:sz w:val="21"/>
        </w:rPr>
        <w:t>维度</w:t>
      </w:r>
      <w:r w:rsidR="001A610C" w:rsidRPr="00C77178">
        <w:rPr>
          <w:rFonts w:ascii="微软雅黑" w:eastAsia="微软雅黑" w:hAnsi="微软雅黑" w:hint="eastAsia"/>
          <w:sz w:val="21"/>
        </w:rPr>
        <w:t>，依</w:t>
      </w:r>
      <w:r w:rsidR="004D642B" w:rsidRPr="00C77178">
        <w:rPr>
          <w:rFonts w:ascii="微软雅黑" w:eastAsia="微软雅黑" w:hAnsi="微软雅黑" w:hint="eastAsia"/>
          <w:sz w:val="21"/>
        </w:rPr>
        <w:t>据标准住院日要求生成对应的时间表格</w:t>
      </w:r>
      <w:r w:rsidR="006A2C91" w:rsidRPr="00C77178">
        <w:rPr>
          <w:rFonts w:ascii="微软雅黑" w:eastAsia="微软雅黑" w:hAnsi="微软雅黑" w:hint="eastAsia"/>
          <w:sz w:val="21"/>
        </w:rPr>
        <w:t>，</w:t>
      </w:r>
      <w:r w:rsidR="00BC5915" w:rsidRPr="00C77178">
        <w:rPr>
          <w:rFonts w:ascii="微软雅黑" w:eastAsia="微软雅黑" w:hAnsi="微软雅黑" w:hint="eastAsia"/>
          <w:sz w:val="21"/>
        </w:rPr>
        <w:t>时间表格由多个时间阶段组成，以住院</w:t>
      </w:r>
      <w:r w:rsidR="004D642B" w:rsidRPr="00C77178">
        <w:rPr>
          <w:rFonts w:ascii="微软雅黑" w:eastAsia="微软雅黑" w:hAnsi="微软雅黑" w:hint="eastAsia"/>
          <w:sz w:val="21"/>
        </w:rPr>
        <w:t>天</w:t>
      </w:r>
      <w:r w:rsidR="00BC5915" w:rsidRPr="00C77178">
        <w:rPr>
          <w:rFonts w:ascii="微软雅黑" w:eastAsia="微软雅黑" w:hAnsi="微软雅黑" w:hint="eastAsia"/>
          <w:sz w:val="21"/>
        </w:rPr>
        <w:t>数</w:t>
      </w:r>
      <w:r w:rsidR="006A2C91" w:rsidRPr="00C77178">
        <w:rPr>
          <w:rFonts w:ascii="微软雅黑" w:eastAsia="微软雅黑" w:hAnsi="微软雅黑" w:hint="eastAsia"/>
          <w:sz w:val="21"/>
        </w:rPr>
        <w:t>为单位</w:t>
      </w:r>
      <w:r w:rsidR="00575C40" w:rsidRPr="00C77178">
        <w:rPr>
          <w:rFonts w:ascii="微软雅黑" w:eastAsia="微软雅黑" w:hAnsi="微软雅黑" w:hint="eastAsia"/>
          <w:sz w:val="21"/>
        </w:rPr>
        <w:t>，各个阶段有先后次序</w:t>
      </w:r>
      <w:r w:rsidR="00761C0D" w:rsidRPr="00C77178">
        <w:rPr>
          <w:rFonts w:ascii="微软雅黑" w:eastAsia="微软雅黑" w:hAnsi="微软雅黑" w:hint="eastAsia"/>
          <w:sz w:val="21"/>
        </w:rPr>
        <w:t>。(注：周可以转换为天，加自定义描述显示为周。参见内分泌科：嗜铬细胞瘤/副神经节瘤临床路径)</w:t>
      </w:r>
    </w:p>
    <w:p w:rsidR="00293BCD" w:rsidRPr="00C77178" w:rsidRDefault="00795841" w:rsidP="00761C0D">
      <w:pPr>
        <w:pStyle w:val="a9"/>
        <w:ind w:left="1125"/>
        <w:rPr>
          <w:rFonts w:ascii="微软雅黑" w:eastAsia="微软雅黑" w:hAnsi="微软雅黑"/>
          <w:sz w:val="21"/>
        </w:rPr>
      </w:pPr>
      <w:r w:rsidRPr="00C77178">
        <w:rPr>
          <w:rFonts w:ascii="微软雅黑" w:eastAsia="微软雅黑" w:hAnsi="微软雅黑" w:hint="eastAsia"/>
          <w:sz w:val="21"/>
        </w:rPr>
        <w:t>时间阶段所对应的住院天数有以下3种情况</w:t>
      </w:r>
      <w:r w:rsidR="00575C40" w:rsidRPr="00C77178">
        <w:rPr>
          <w:rFonts w:ascii="微软雅黑" w:eastAsia="微软雅黑" w:hAnsi="微软雅黑" w:hint="eastAsia"/>
          <w:sz w:val="21"/>
        </w:rPr>
        <w:t>：</w:t>
      </w:r>
    </w:p>
    <w:p w:rsidR="00432697" w:rsidRPr="00C77178" w:rsidRDefault="004D642B" w:rsidP="00293BCD">
      <w:pPr>
        <w:pStyle w:val="a9"/>
        <w:numPr>
          <w:ilvl w:val="1"/>
          <w:numId w:val="9"/>
        </w:numPr>
        <w:rPr>
          <w:rFonts w:ascii="微软雅黑" w:eastAsia="微软雅黑" w:hAnsi="微软雅黑"/>
          <w:sz w:val="21"/>
        </w:rPr>
      </w:pPr>
      <w:r w:rsidRPr="00C77178">
        <w:rPr>
          <w:rFonts w:ascii="微软雅黑" w:eastAsia="微软雅黑" w:hAnsi="微软雅黑" w:hint="eastAsia"/>
          <w:sz w:val="21"/>
        </w:rPr>
        <w:t>可</w:t>
      </w:r>
      <w:r w:rsidR="004A28B9" w:rsidRPr="00C77178">
        <w:rPr>
          <w:rFonts w:ascii="微软雅黑" w:eastAsia="微软雅黑" w:hAnsi="微软雅黑" w:hint="eastAsia"/>
          <w:sz w:val="21"/>
        </w:rPr>
        <w:t>以</w:t>
      </w:r>
      <w:r w:rsidRPr="00C77178">
        <w:rPr>
          <w:rFonts w:ascii="微软雅黑" w:eastAsia="微软雅黑" w:hAnsi="微软雅黑" w:hint="eastAsia"/>
          <w:sz w:val="21"/>
        </w:rPr>
        <w:t>固定</w:t>
      </w:r>
      <w:r w:rsidR="004A28B9" w:rsidRPr="00C77178">
        <w:rPr>
          <w:rFonts w:ascii="微软雅黑" w:eastAsia="微软雅黑" w:hAnsi="微软雅黑" w:hint="eastAsia"/>
          <w:sz w:val="21"/>
        </w:rPr>
        <w:t>指定为</w:t>
      </w:r>
      <w:r w:rsidRPr="00C77178">
        <w:rPr>
          <w:rFonts w:ascii="微软雅黑" w:eastAsia="微软雅黑" w:hAnsi="微软雅黑" w:hint="eastAsia"/>
          <w:sz w:val="21"/>
        </w:rPr>
        <w:t>某</w:t>
      </w:r>
      <w:r w:rsidR="00C8192D" w:rsidRPr="00C77178">
        <w:rPr>
          <w:rFonts w:ascii="微软雅黑" w:eastAsia="微软雅黑" w:hAnsi="微软雅黑" w:hint="eastAsia"/>
          <w:sz w:val="21"/>
        </w:rPr>
        <w:t>住院</w:t>
      </w:r>
      <w:r w:rsidR="00432697" w:rsidRPr="00C77178">
        <w:rPr>
          <w:rFonts w:ascii="微软雅黑" w:eastAsia="微软雅黑" w:hAnsi="微软雅黑" w:hint="eastAsia"/>
          <w:sz w:val="21"/>
        </w:rPr>
        <w:t>天数</w:t>
      </w:r>
      <w:r w:rsidR="00967229" w:rsidRPr="00C77178">
        <w:rPr>
          <w:rFonts w:ascii="微软雅黑" w:eastAsia="微软雅黑" w:hAnsi="微软雅黑" w:hint="eastAsia"/>
          <w:sz w:val="21"/>
        </w:rPr>
        <w:t>，如"住院第3天"</w:t>
      </w:r>
      <w:r w:rsidR="005A60DC" w:rsidRPr="00C77178">
        <w:rPr>
          <w:rFonts w:ascii="微软雅黑" w:eastAsia="微软雅黑" w:hAnsi="微软雅黑" w:hint="eastAsia"/>
          <w:sz w:val="21"/>
        </w:rPr>
        <w:t>。</w:t>
      </w:r>
    </w:p>
    <w:p w:rsidR="00432697" w:rsidRPr="00C77178" w:rsidRDefault="00993601" w:rsidP="00293BCD">
      <w:pPr>
        <w:pStyle w:val="a9"/>
        <w:numPr>
          <w:ilvl w:val="1"/>
          <w:numId w:val="9"/>
        </w:numPr>
        <w:rPr>
          <w:rFonts w:ascii="微软雅黑" w:eastAsia="微软雅黑" w:hAnsi="微软雅黑"/>
          <w:sz w:val="21"/>
        </w:rPr>
      </w:pPr>
      <w:r w:rsidRPr="00C77178">
        <w:rPr>
          <w:rFonts w:ascii="微软雅黑" w:eastAsia="微软雅黑" w:hAnsi="微软雅黑" w:hint="eastAsia"/>
          <w:sz w:val="21"/>
        </w:rPr>
        <w:t>可以</w:t>
      </w:r>
      <w:r w:rsidR="00E60897" w:rsidRPr="00C77178">
        <w:rPr>
          <w:rFonts w:ascii="微软雅黑" w:eastAsia="微软雅黑" w:hAnsi="微软雅黑" w:hint="eastAsia"/>
          <w:sz w:val="21"/>
        </w:rPr>
        <w:t>指定一个天数</w:t>
      </w:r>
      <w:r w:rsidR="004D642B" w:rsidRPr="00C77178">
        <w:rPr>
          <w:rFonts w:ascii="微软雅黑" w:eastAsia="微软雅黑" w:hAnsi="微软雅黑" w:hint="eastAsia"/>
          <w:sz w:val="21"/>
        </w:rPr>
        <w:t>范围</w:t>
      </w:r>
      <w:r w:rsidR="0032688C" w:rsidRPr="00C77178">
        <w:rPr>
          <w:rFonts w:ascii="微软雅黑" w:eastAsia="微软雅黑" w:hAnsi="微软雅黑" w:hint="eastAsia"/>
          <w:sz w:val="21"/>
        </w:rPr>
        <w:t>(</w:t>
      </w:r>
      <w:r w:rsidR="004D642B" w:rsidRPr="00C77178">
        <w:rPr>
          <w:rFonts w:ascii="微软雅黑" w:eastAsia="微软雅黑" w:hAnsi="微软雅黑" w:hint="eastAsia"/>
          <w:sz w:val="21"/>
        </w:rPr>
        <w:t>M</w:t>
      </w:r>
      <w:r w:rsidR="00E60897" w:rsidRPr="00C77178">
        <w:rPr>
          <w:rFonts w:ascii="微软雅黑" w:eastAsia="微软雅黑" w:hAnsi="微软雅黑" w:hint="eastAsia"/>
          <w:sz w:val="21"/>
        </w:rPr>
        <w:t>&lt;=X&lt;=</w:t>
      </w:r>
      <w:r w:rsidR="004D642B" w:rsidRPr="00C77178">
        <w:rPr>
          <w:rFonts w:ascii="微软雅黑" w:eastAsia="微软雅黑" w:hAnsi="微软雅黑" w:hint="eastAsia"/>
          <w:sz w:val="21"/>
        </w:rPr>
        <w:t>N</w:t>
      </w:r>
      <w:r w:rsidR="00E60897" w:rsidRPr="00C77178">
        <w:rPr>
          <w:rFonts w:ascii="微软雅黑" w:eastAsia="微软雅黑" w:hAnsi="微软雅黑" w:hint="eastAsia"/>
          <w:sz w:val="21"/>
        </w:rPr>
        <w:t>)，</w:t>
      </w:r>
      <w:r w:rsidR="0032688C" w:rsidRPr="00C77178">
        <w:rPr>
          <w:rFonts w:ascii="微软雅黑" w:eastAsia="微软雅黑" w:hAnsi="微软雅黑" w:hint="eastAsia"/>
          <w:sz w:val="21"/>
        </w:rPr>
        <w:t>如"住院第7-11天"，这种</w:t>
      </w:r>
      <w:r w:rsidR="004D642B" w:rsidRPr="00C77178">
        <w:rPr>
          <w:rFonts w:ascii="微软雅黑" w:eastAsia="微软雅黑" w:hAnsi="微软雅黑" w:hint="eastAsia"/>
          <w:sz w:val="21"/>
        </w:rPr>
        <w:t>两个</w:t>
      </w:r>
      <w:r w:rsidR="00E60897" w:rsidRPr="00C77178">
        <w:rPr>
          <w:rFonts w:ascii="微软雅黑" w:eastAsia="微软雅黑" w:hAnsi="微软雅黑" w:hint="eastAsia"/>
          <w:sz w:val="21"/>
        </w:rPr>
        <w:t>时间</w:t>
      </w:r>
      <w:r w:rsidR="004D642B" w:rsidRPr="00C77178">
        <w:rPr>
          <w:rFonts w:ascii="微软雅黑" w:eastAsia="微软雅黑" w:hAnsi="微软雅黑" w:hint="eastAsia"/>
          <w:sz w:val="21"/>
        </w:rPr>
        <w:t>阶段</w:t>
      </w:r>
      <w:r w:rsidR="00E60897" w:rsidRPr="00C77178">
        <w:rPr>
          <w:rFonts w:ascii="微软雅黑" w:eastAsia="微软雅黑" w:hAnsi="微软雅黑" w:hint="eastAsia"/>
          <w:sz w:val="21"/>
        </w:rPr>
        <w:t>的</w:t>
      </w:r>
      <w:r w:rsidR="004D642B" w:rsidRPr="00C77178">
        <w:rPr>
          <w:rFonts w:ascii="微软雅黑" w:eastAsia="微软雅黑" w:hAnsi="微软雅黑" w:hint="eastAsia"/>
          <w:sz w:val="21"/>
        </w:rPr>
        <w:t>天数</w:t>
      </w:r>
      <w:r w:rsidR="00E60897" w:rsidRPr="00C77178">
        <w:rPr>
          <w:rFonts w:ascii="微软雅黑" w:eastAsia="微软雅黑" w:hAnsi="微软雅黑" w:hint="eastAsia"/>
          <w:sz w:val="21"/>
        </w:rPr>
        <w:t>之</w:t>
      </w:r>
      <w:r w:rsidR="0032688C" w:rsidRPr="00C77178">
        <w:rPr>
          <w:rFonts w:ascii="微软雅黑" w:eastAsia="微软雅黑" w:hAnsi="微软雅黑" w:hint="eastAsia"/>
          <w:sz w:val="21"/>
        </w:rPr>
        <w:t>间</w:t>
      </w:r>
      <w:r w:rsidR="004D642B" w:rsidRPr="00C77178">
        <w:rPr>
          <w:rFonts w:ascii="微软雅黑" w:eastAsia="微软雅黑" w:hAnsi="微软雅黑" w:hint="eastAsia"/>
          <w:sz w:val="21"/>
        </w:rPr>
        <w:t>可</w:t>
      </w:r>
      <w:r w:rsidR="00E60897" w:rsidRPr="00C77178">
        <w:rPr>
          <w:rFonts w:ascii="微软雅黑" w:eastAsia="微软雅黑" w:hAnsi="微软雅黑" w:hint="eastAsia"/>
          <w:sz w:val="21"/>
        </w:rPr>
        <w:t>前后</w:t>
      </w:r>
      <w:r w:rsidR="004D642B" w:rsidRPr="00C77178">
        <w:rPr>
          <w:rFonts w:ascii="微软雅黑" w:eastAsia="微软雅黑" w:hAnsi="微软雅黑" w:hint="eastAsia"/>
          <w:sz w:val="21"/>
        </w:rPr>
        <w:t>部分交叉</w:t>
      </w:r>
      <w:r w:rsidR="0032688C" w:rsidRPr="00C77178">
        <w:rPr>
          <w:rFonts w:ascii="微软雅黑" w:eastAsia="微软雅黑" w:hAnsi="微软雅黑" w:hint="eastAsia"/>
          <w:sz w:val="21"/>
        </w:rPr>
        <w:t>。</w:t>
      </w:r>
      <w:r w:rsidR="001D1486" w:rsidRPr="00C77178">
        <w:rPr>
          <w:rFonts w:ascii="微软雅黑" w:eastAsia="微软雅黑" w:hAnsi="微软雅黑" w:hint="eastAsia"/>
          <w:sz w:val="21"/>
        </w:rPr>
        <w:t>实际在执行</w:t>
      </w:r>
      <w:r w:rsidR="00BC4EC3" w:rsidRPr="00C77178">
        <w:rPr>
          <w:rFonts w:ascii="微软雅黑" w:eastAsia="微软雅黑" w:hAnsi="微软雅黑" w:hint="eastAsia"/>
          <w:sz w:val="21"/>
        </w:rPr>
        <w:t>路径</w:t>
      </w:r>
      <w:r w:rsidR="001D1486" w:rsidRPr="00C77178">
        <w:rPr>
          <w:rFonts w:ascii="微软雅黑" w:eastAsia="微软雅黑" w:hAnsi="微软雅黑" w:hint="eastAsia"/>
          <w:sz w:val="21"/>
        </w:rPr>
        <w:t>时</w:t>
      </w:r>
      <w:r w:rsidR="00BC4EC3" w:rsidRPr="00C77178">
        <w:rPr>
          <w:rFonts w:ascii="微软雅黑" w:eastAsia="微软雅黑" w:hAnsi="微软雅黑" w:hint="eastAsia"/>
          <w:sz w:val="21"/>
        </w:rPr>
        <w:t>，</w:t>
      </w:r>
      <w:r w:rsidR="002A2D4F" w:rsidRPr="00C77178">
        <w:rPr>
          <w:rFonts w:ascii="微软雅黑" w:eastAsia="微软雅黑" w:hAnsi="微软雅黑" w:hint="eastAsia"/>
          <w:sz w:val="21"/>
        </w:rPr>
        <w:t>根据病人住院天数判断</w:t>
      </w:r>
      <w:r w:rsidR="001D1486" w:rsidRPr="00C77178">
        <w:rPr>
          <w:rFonts w:ascii="微软雅黑" w:eastAsia="微软雅黑" w:hAnsi="微软雅黑" w:hint="eastAsia"/>
          <w:sz w:val="21"/>
        </w:rPr>
        <w:t>按次序</w:t>
      </w:r>
      <w:r w:rsidR="0002420B" w:rsidRPr="00C77178">
        <w:rPr>
          <w:rFonts w:ascii="微软雅黑" w:eastAsia="微软雅黑" w:hAnsi="微软雅黑" w:hint="eastAsia"/>
          <w:sz w:val="21"/>
        </w:rPr>
        <w:t>选择</w:t>
      </w:r>
      <w:r w:rsidR="001D1486" w:rsidRPr="00C77178">
        <w:rPr>
          <w:rFonts w:ascii="微软雅黑" w:eastAsia="微软雅黑" w:hAnsi="微软雅黑" w:hint="eastAsia"/>
          <w:sz w:val="21"/>
        </w:rPr>
        <w:t>进入</w:t>
      </w:r>
      <w:r w:rsidR="00D862DD" w:rsidRPr="00C77178">
        <w:rPr>
          <w:rFonts w:ascii="微软雅黑" w:eastAsia="微软雅黑" w:hAnsi="微软雅黑" w:hint="eastAsia"/>
          <w:sz w:val="21"/>
        </w:rPr>
        <w:t>对应</w:t>
      </w:r>
      <w:r w:rsidR="00760ADD" w:rsidRPr="00C77178">
        <w:rPr>
          <w:rFonts w:ascii="微软雅黑" w:eastAsia="微软雅黑" w:hAnsi="微软雅黑" w:hint="eastAsia"/>
          <w:sz w:val="21"/>
        </w:rPr>
        <w:t>满足</w:t>
      </w:r>
      <w:r w:rsidR="00D862DD" w:rsidRPr="00C77178">
        <w:rPr>
          <w:rFonts w:ascii="微软雅黑" w:eastAsia="微软雅黑" w:hAnsi="微软雅黑" w:hint="eastAsia"/>
          <w:sz w:val="21"/>
        </w:rPr>
        <w:t>的</w:t>
      </w:r>
      <w:r w:rsidR="00702420" w:rsidRPr="00C77178">
        <w:rPr>
          <w:rFonts w:ascii="微软雅黑" w:eastAsia="微软雅黑" w:hAnsi="微软雅黑" w:hint="eastAsia"/>
          <w:sz w:val="21"/>
        </w:rPr>
        <w:t>时间</w:t>
      </w:r>
      <w:r w:rsidR="00D862DD" w:rsidRPr="00C77178">
        <w:rPr>
          <w:rFonts w:ascii="微软雅黑" w:eastAsia="微软雅黑" w:hAnsi="微软雅黑" w:hint="eastAsia"/>
          <w:sz w:val="21"/>
        </w:rPr>
        <w:t>阶段</w:t>
      </w:r>
      <w:r w:rsidR="001D1486" w:rsidRPr="00C77178">
        <w:rPr>
          <w:rFonts w:ascii="微软雅黑" w:eastAsia="微软雅黑" w:hAnsi="微软雅黑" w:hint="eastAsia"/>
          <w:sz w:val="21"/>
        </w:rPr>
        <w:t>，并</w:t>
      </w:r>
      <w:r w:rsidR="00474F1D" w:rsidRPr="00C77178">
        <w:rPr>
          <w:rFonts w:ascii="微软雅黑" w:eastAsia="微软雅黑" w:hAnsi="微软雅黑" w:hint="eastAsia"/>
          <w:sz w:val="21"/>
        </w:rPr>
        <w:t>显示为</w:t>
      </w:r>
      <w:r w:rsidR="001D1486" w:rsidRPr="00C77178">
        <w:rPr>
          <w:rFonts w:ascii="微软雅黑" w:eastAsia="微软雅黑" w:hAnsi="微软雅黑" w:hint="eastAsia"/>
          <w:sz w:val="21"/>
        </w:rPr>
        <w:t>具体的日期天数</w:t>
      </w:r>
      <w:r w:rsidR="00F60F08" w:rsidRPr="00C77178">
        <w:rPr>
          <w:rFonts w:ascii="微软雅黑" w:eastAsia="微软雅黑" w:hAnsi="微软雅黑" w:hint="eastAsia"/>
          <w:sz w:val="21"/>
        </w:rPr>
        <w:t>。</w:t>
      </w:r>
    </w:p>
    <w:p w:rsidR="004D642B" w:rsidRPr="00C77178" w:rsidRDefault="004D642B" w:rsidP="00293BCD">
      <w:pPr>
        <w:pStyle w:val="a9"/>
        <w:numPr>
          <w:ilvl w:val="1"/>
          <w:numId w:val="9"/>
        </w:numPr>
        <w:rPr>
          <w:rFonts w:ascii="微软雅黑" w:eastAsia="微软雅黑" w:hAnsi="微软雅黑"/>
          <w:sz w:val="21"/>
        </w:rPr>
      </w:pPr>
      <w:r w:rsidRPr="00C77178">
        <w:rPr>
          <w:rFonts w:ascii="微软雅黑" w:eastAsia="微软雅黑" w:hAnsi="微软雅黑" w:hint="eastAsia"/>
          <w:sz w:val="21"/>
        </w:rPr>
        <w:t>可以不指定明确的天数范围</w:t>
      </w:r>
      <w:r w:rsidR="00BA6859" w:rsidRPr="00C77178">
        <w:rPr>
          <w:rFonts w:ascii="微软雅黑" w:eastAsia="微软雅黑" w:hAnsi="微软雅黑" w:hint="eastAsia"/>
          <w:sz w:val="21"/>
        </w:rPr>
        <w:t>，</w:t>
      </w:r>
      <w:r w:rsidRPr="00C77178">
        <w:rPr>
          <w:rFonts w:ascii="微软雅黑" w:eastAsia="微软雅黑" w:hAnsi="微软雅黑" w:hint="eastAsia"/>
          <w:sz w:val="21"/>
        </w:rPr>
        <w:t>如</w:t>
      </w:r>
      <w:r w:rsidR="00B82B83" w:rsidRPr="00C77178">
        <w:rPr>
          <w:rFonts w:ascii="微软雅黑" w:eastAsia="微软雅黑" w:hAnsi="微软雅黑" w:hint="eastAsia"/>
          <w:sz w:val="21"/>
        </w:rPr>
        <w:t>"</w:t>
      </w:r>
      <w:r w:rsidRPr="00C77178">
        <w:rPr>
          <w:rFonts w:ascii="微软雅黑" w:eastAsia="微软雅黑" w:hAnsi="微软雅黑" w:hint="eastAsia"/>
          <w:sz w:val="21"/>
        </w:rPr>
        <w:t>住院期间</w:t>
      </w:r>
      <w:r w:rsidR="00B82B83" w:rsidRPr="00C77178">
        <w:rPr>
          <w:rFonts w:ascii="微软雅黑" w:eastAsia="微软雅黑" w:hAnsi="微软雅黑" w:hint="eastAsia"/>
          <w:sz w:val="21"/>
        </w:rPr>
        <w:t>"</w:t>
      </w:r>
      <w:r w:rsidRPr="00C77178">
        <w:rPr>
          <w:rFonts w:ascii="微软雅黑" w:eastAsia="微软雅黑" w:hAnsi="微软雅黑" w:hint="eastAsia"/>
          <w:sz w:val="21"/>
        </w:rPr>
        <w:t>，</w:t>
      </w:r>
      <w:r w:rsidR="00B82B83" w:rsidRPr="00C77178">
        <w:rPr>
          <w:rFonts w:ascii="微软雅黑" w:eastAsia="微软雅黑" w:hAnsi="微软雅黑" w:hint="eastAsia"/>
          <w:sz w:val="21"/>
        </w:rPr>
        <w:t>"</w:t>
      </w:r>
      <w:r w:rsidRPr="00C77178">
        <w:rPr>
          <w:rFonts w:ascii="微软雅黑" w:eastAsia="微软雅黑" w:hAnsi="微软雅黑" w:hint="eastAsia"/>
          <w:sz w:val="21"/>
        </w:rPr>
        <w:t>出院前1-3天</w:t>
      </w:r>
      <w:r w:rsidR="00B82B83" w:rsidRPr="00C77178">
        <w:rPr>
          <w:rFonts w:ascii="微软雅黑" w:eastAsia="微软雅黑" w:hAnsi="微软雅黑" w:hint="eastAsia"/>
          <w:sz w:val="21"/>
        </w:rPr>
        <w:t>"</w:t>
      </w:r>
      <w:r w:rsidR="00BA6859" w:rsidRPr="00C77178">
        <w:rPr>
          <w:rFonts w:ascii="微软雅黑" w:eastAsia="微软雅黑" w:hAnsi="微软雅黑" w:hint="eastAsia"/>
          <w:sz w:val="21"/>
        </w:rPr>
        <w:t>。</w:t>
      </w:r>
      <w:r w:rsidR="00A56600" w:rsidRPr="00C77178">
        <w:rPr>
          <w:rFonts w:ascii="微软雅黑" w:eastAsia="微软雅黑" w:hAnsi="微软雅黑" w:hint="eastAsia"/>
          <w:sz w:val="21"/>
        </w:rPr>
        <w:t>实际在执行路径时，按次序选择进入对应的时间阶段，并显示为具体的日期天数。</w:t>
      </w:r>
    </w:p>
    <w:p w:rsidR="004D642B" w:rsidRPr="00C77178" w:rsidRDefault="004D642B" w:rsidP="00F86D2B">
      <w:pPr>
        <w:pStyle w:val="a9"/>
        <w:numPr>
          <w:ilvl w:val="0"/>
          <w:numId w:val="12"/>
        </w:numPr>
        <w:rPr>
          <w:rFonts w:ascii="微软雅黑" w:eastAsia="微软雅黑" w:hAnsi="微软雅黑"/>
          <w:sz w:val="21"/>
        </w:rPr>
      </w:pPr>
      <w:r w:rsidRPr="00C77178">
        <w:rPr>
          <w:rFonts w:ascii="微软雅黑" w:eastAsia="微软雅黑" w:hAnsi="微软雅黑" w:hint="eastAsia"/>
          <w:sz w:val="21"/>
        </w:rPr>
        <w:t>可以</w:t>
      </w:r>
      <w:r w:rsidR="001F5CCE" w:rsidRPr="00C77178">
        <w:rPr>
          <w:rFonts w:ascii="微软雅黑" w:eastAsia="微软雅黑" w:hAnsi="微软雅黑" w:hint="eastAsia"/>
          <w:sz w:val="21"/>
        </w:rPr>
        <w:t>为</w:t>
      </w:r>
      <w:r w:rsidRPr="00C77178">
        <w:rPr>
          <w:rFonts w:ascii="微软雅黑" w:eastAsia="微软雅黑" w:hAnsi="微软雅黑" w:hint="eastAsia"/>
          <w:sz w:val="21"/>
        </w:rPr>
        <w:t>各个阶段</w:t>
      </w:r>
      <w:r w:rsidR="001F5CCE" w:rsidRPr="00C77178">
        <w:rPr>
          <w:rFonts w:ascii="微软雅黑" w:eastAsia="微软雅黑" w:hAnsi="微软雅黑" w:hint="eastAsia"/>
          <w:sz w:val="21"/>
        </w:rPr>
        <w:t>作上</w:t>
      </w:r>
      <w:r w:rsidRPr="00C77178">
        <w:rPr>
          <w:rFonts w:ascii="微软雅黑" w:eastAsia="微软雅黑" w:hAnsi="微软雅黑" w:hint="eastAsia"/>
          <w:sz w:val="21"/>
        </w:rPr>
        <w:t>”住(入)院日，手术日，分娩日，出院日”标志，</w:t>
      </w:r>
      <w:r w:rsidR="00B370F3" w:rsidRPr="00C77178">
        <w:rPr>
          <w:rFonts w:ascii="微软雅黑" w:eastAsia="微软雅黑" w:hAnsi="微软雅黑" w:hint="eastAsia"/>
          <w:sz w:val="21"/>
        </w:rPr>
        <w:t>用于明显进行阶段性区分，</w:t>
      </w:r>
      <w:r w:rsidR="001F5CCE" w:rsidRPr="00C77178">
        <w:rPr>
          <w:rFonts w:ascii="微软雅黑" w:eastAsia="微软雅黑" w:hAnsi="微软雅黑" w:hint="eastAsia"/>
          <w:sz w:val="21"/>
        </w:rPr>
        <w:t>这些</w:t>
      </w:r>
      <w:r w:rsidRPr="00C77178">
        <w:rPr>
          <w:rFonts w:ascii="微软雅黑" w:eastAsia="微软雅黑" w:hAnsi="微软雅黑" w:hint="eastAsia"/>
          <w:sz w:val="21"/>
        </w:rPr>
        <w:t>标志可</w:t>
      </w:r>
      <w:r w:rsidR="001F5CCE" w:rsidRPr="00C77178">
        <w:rPr>
          <w:rFonts w:ascii="微软雅黑" w:eastAsia="微软雅黑" w:hAnsi="微软雅黑" w:hint="eastAsia"/>
          <w:sz w:val="21"/>
        </w:rPr>
        <w:t>以</w:t>
      </w:r>
      <w:r w:rsidRPr="00C77178">
        <w:rPr>
          <w:rFonts w:ascii="微软雅黑" w:eastAsia="微软雅黑" w:hAnsi="微软雅黑" w:hint="eastAsia"/>
          <w:sz w:val="21"/>
        </w:rPr>
        <w:t>重叠。(</w:t>
      </w:r>
      <w:r w:rsidR="0048537E" w:rsidRPr="00C77178">
        <w:rPr>
          <w:rFonts w:ascii="微软雅黑" w:eastAsia="微软雅黑" w:hAnsi="微软雅黑" w:hint="eastAsia"/>
          <w:sz w:val="21"/>
        </w:rPr>
        <w:t>注：</w:t>
      </w:r>
      <w:r w:rsidRPr="00C77178">
        <w:rPr>
          <w:rFonts w:ascii="微软雅黑" w:eastAsia="微软雅黑" w:hAnsi="微软雅黑" w:hint="eastAsia"/>
          <w:sz w:val="21"/>
        </w:rPr>
        <w:t>有些病种不需要手术，如消化科)</w:t>
      </w:r>
    </w:p>
    <w:p w:rsidR="004D642B" w:rsidRPr="00C77178" w:rsidRDefault="00A71C1C" w:rsidP="00F86D2B">
      <w:pPr>
        <w:pStyle w:val="a9"/>
        <w:numPr>
          <w:ilvl w:val="0"/>
          <w:numId w:val="12"/>
        </w:numPr>
        <w:rPr>
          <w:rFonts w:ascii="微软雅黑" w:eastAsia="微软雅黑" w:hAnsi="微软雅黑"/>
          <w:sz w:val="21"/>
        </w:rPr>
      </w:pPr>
      <w:r w:rsidRPr="00C77178">
        <w:rPr>
          <w:rFonts w:ascii="微软雅黑" w:eastAsia="微软雅黑" w:hAnsi="微软雅黑" w:hint="eastAsia"/>
          <w:sz w:val="21"/>
        </w:rPr>
        <w:t>每个时间阶段</w:t>
      </w:r>
      <w:r w:rsidR="001C03F6" w:rsidRPr="00C77178">
        <w:rPr>
          <w:rFonts w:ascii="微软雅黑" w:eastAsia="微软雅黑" w:hAnsi="微软雅黑" w:hint="eastAsia"/>
          <w:sz w:val="21"/>
        </w:rPr>
        <w:t>需要指定</w:t>
      </w:r>
      <w:r w:rsidR="00692338" w:rsidRPr="00C77178">
        <w:rPr>
          <w:rFonts w:ascii="微软雅黑" w:eastAsia="微软雅黑" w:hAnsi="微软雅黑" w:hint="eastAsia"/>
          <w:sz w:val="21"/>
        </w:rPr>
        <w:t>命名</w:t>
      </w:r>
      <w:r w:rsidR="00CB4106" w:rsidRPr="00C77178">
        <w:rPr>
          <w:rFonts w:ascii="微软雅黑" w:eastAsia="微软雅黑" w:hAnsi="微软雅黑" w:hint="eastAsia"/>
          <w:sz w:val="21"/>
        </w:rPr>
        <w:t>和说明</w:t>
      </w:r>
      <w:r w:rsidR="002C2DD2" w:rsidRPr="00C77178">
        <w:rPr>
          <w:rFonts w:ascii="微软雅黑" w:eastAsia="微软雅黑" w:hAnsi="微软雅黑" w:hint="eastAsia"/>
          <w:sz w:val="21"/>
        </w:rPr>
        <w:t>；</w:t>
      </w:r>
      <w:r w:rsidR="00CB4106" w:rsidRPr="00C77178">
        <w:rPr>
          <w:rFonts w:ascii="微软雅黑" w:eastAsia="微软雅黑" w:hAnsi="微软雅黑" w:hint="eastAsia"/>
          <w:sz w:val="21"/>
        </w:rPr>
        <w:t>阶段名称</w:t>
      </w:r>
      <w:r w:rsidR="001C03F6" w:rsidRPr="00C77178">
        <w:rPr>
          <w:rFonts w:ascii="微软雅黑" w:eastAsia="微软雅黑" w:hAnsi="微软雅黑" w:hint="eastAsia"/>
          <w:sz w:val="21"/>
        </w:rPr>
        <w:t>系统先</w:t>
      </w:r>
      <w:r w:rsidR="00C57A5E" w:rsidRPr="00C77178">
        <w:rPr>
          <w:rFonts w:ascii="微软雅黑" w:eastAsia="微软雅黑" w:hAnsi="微软雅黑" w:hint="eastAsia"/>
          <w:sz w:val="21"/>
        </w:rPr>
        <w:t>根据住院日</w:t>
      </w:r>
      <w:r w:rsidR="001C03F6" w:rsidRPr="00C77178">
        <w:rPr>
          <w:rFonts w:ascii="微软雅黑" w:eastAsia="微软雅黑" w:hAnsi="微软雅黑" w:hint="eastAsia"/>
          <w:sz w:val="21"/>
        </w:rPr>
        <w:t>范围</w:t>
      </w:r>
      <w:r w:rsidR="00C57A5E" w:rsidRPr="00C77178">
        <w:rPr>
          <w:rFonts w:ascii="微软雅黑" w:eastAsia="微软雅黑" w:hAnsi="微软雅黑" w:hint="eastAsia"/>
          <w:sz w:val="21"/>
        </w:rPr>
        <w:t>、阶段标志</w:t>
      </w:r>
      <w:r w:rsidR="004D642B" w:rsidRPr="00C77178">
        <w:rPr>
          <w:rFonts w:ascii="微软雅黑" w:eastAsia="微软雅黑" w:hAnsi="微软雅黑" w:hint="eastAsia"/>
          <w:sz w:val="21"/>
        </w:rPr>
        <w:t>缺省自动生成</w:t>
      </w:r>
      <w:r w:rsidR="001C03F6" w:rsidRPr="00C77178">
        <w:rPr>
          <w:rFonts w:ascii="微软雅黑" w:eastAsia="微软雅黑" w:hAnsi="微软雅黑" w:hint="eastAsia"/>
          <w:sz w:val="21"/>
        </w:rPr>
        <w:t>，可自行修改</w:t>
      </w:r>
      <w:r w:rsidR="00CB4106" w:rsidRPr="00C77178">
        <w:rPr>
          <w:rFonts w:ascii="微软雅黑" w:eastAsia="微软雅黑" w:hAnsi="微软雅黑" w:hint="eastAsia"/>
          <w:sz w:val="21"/>
        </w:rPr>
        <w:t>；</w:t>
      </w:r>
      <w:r w:rsidR="00D55574" w:rsidRPr="00C77178">
        <w:rPr>
          <w:rFonts w:ascii="微软雅黑" w:eastAsia="微软雅黑" w:hAnsi="微软雅黑" w:hint="eastAsia"/>
          <w:sz w:val="21"/>
        </w:rPr>
        <w:t>说明用于填写阶段目标等文字描描；</w:t>
      </w:r>
      <w:r w:rsidR="004D642B" w:rsidRPr="00C77178">
        <w:rPr>
          <w:rFonts w:ascii="微软雅黑" w:eastAsia="微软雅黑" w:hAnsi="微软雅黑" w:hint="eastAsia"/>
          <w:sz w:val="21"/>
        </w:rPr>
        <w:t>实际展现时按</w:t>
      </w:r>
      <w:r w:rsidR="001C03F6" w:rsidRPr="00C77178">
        <w:rPr>
          <w:rFonts w:ascii="微软雅黑" w:eastAsia="微软雅黑" w:hAnsi="微软雅黑" w:hint="eastAsia"/>
          <w:sz w:val="21"/>
        </w:rPr>
        <w:t>名称，标志，</w:t>
      </w:r>
      <w:r w:rsidR="004D642B" w:rsidRPr="00C77178">
        <w:rPr>
          <w:rFonts w:ascii="微软雅黑" w:eastAsia="微软雅黑" w:hAnsi="微软雅黑" w:hint="eastAsia"/>
          <w:sz w:val="21"/>
        </w:rPr>
        <w:t>自然日(含</w:t>
      </w:r>
      <w:r w:rsidR="00C57A5E" w:rsidRPr="00C77178">
        <w:rPr>
          <w:rFonts w:ascii="微软雅黑" w:eastAsia="微软雅黑" w:hAnsi="微软雅黑" w:hint="eastAsia"/>
          <w:sz w:val="21"/>
        </w:rPr>
        <w:t>星期X</w:t>
      </w:r>
      <w:r w:rsidR="004D642B" w:rsidRPr="00C77178">
        <w:rPr>
          <w:rFonts w:ascii="微软雅黑" w:eastAsia="微软雅黑" w:hAnsi="微软雅黑" w:hint="eastAsia"/>
          <w:sz w:val="21"/>
        </w:rPr>
        <w:t>)</w:t>
      </w:r>
      <w:r w:rsidR="001C03F6" w:rsidRPr="00C77178">
        <w:rPr>
          <w:rFonts w:ascii="微软雅黑" w:eastAsia="微软雅黑" w:hAnsi="微软雅黑" w:hint="eastAsia"/>
          <w:sz w:val="21"/>
        </w:rPr>
        <w:t>结合</w:t>
      </w:r>
      <w:r w:rsidR="004D642B" w:rsidRPr="00C77178">
        <w:rPr>
          <w:rFonts w:ascii="微软雅黑" w:eastAsia="微软雅黑" w:hAnsi="微软雅黑" w:hint="eastAsia"/>
          <w:sz w:val="21"/>
        </w:rPr>
        <w:t>显示</w:t>
      </w:r>
      <w:r w:rsidR="00FF3C4C" w:rsidRPr="00C77178">
        <w:rPr>
          <w:rFonts w:ascii="微软雅黑" w:eastAsia="微软雅黑" w:hAnsi="微软雅黑" w:hint="eastAsia"/>
          <w:sz w:val="21"/>
        </w:rPr>
        <w:t>，并可以查看说明</w:t>
      </w:r>
      <w:r w:rsidR="004D642B" w:rsidRPr="00C77178">
        <w:rPr>
          <w:rFonts w:ascii="微软雅黑" w:eastAsia="微软雅黑" w:hAnsi="微软雅黑" w:hint="eastAsia"/>
          <w:sz w:val="21"/>
        </w:rPr>
        <w:t>。</w:t>
      </w:r>
      <w:r w:rsidR="00066CDA" w:rsidRPr="00C77178">
        <w:rPr>
          <w:rFonts w:ascii="微软雅黑" w:eastAsia="微软雅黑" w:hAnsi="微软雅黑" w:hint="eastAsia"/>
          <w:sz w:val="21"/>
        </w:rPr>
        <w:t>如</w:t>
      </w:r>
      <w:r w:rsidR="00066CDA" w:rsidRPr="00C77178">
        <w:rPr>
          <w:rFonts w:ascii="微软雅黑" w:eastAsia="微软雅黑" w:hAnsi="微软雅黑"/>
          <w:sz w:val="21"/>
        </w:rPr>
        <w:t>"</w:t>
      </w:r>
      <w:r w:rsidR="00066CDA" w:rsidRPr="00C77178">
        <w:rPr>
          <w:rFonts w:ascii="微软雅黑" w:eastAsia="微软雅黑" w:hAnsi="微软雅黑" w:hint="eastAsia"/>
          <w:sz w:val="21"/>
        </w:rPr>
        <w:t>住院第3-5天(术后第1-3天)"</w:t>
      </w:r>
      <w:r w:rsidR="00885BD2" w:rsidRPr="00C77178">
        <w:rPr>
          <w:rFonts w:ascii="微软雅黑" w:eastAsia="微软雅黑" w:hAnsi="微软雅黑" w:hint="eastAsia"/>
          <w:sz w:val="21"/>
        </w:rPr>
        <w:t>。</w:t>
      </w:r>
    </w:p>
    <w:p w:rsidR="00517CB3" w:rsidRPr="00C77178" w:rsidRDefault="004D642B" w:rsidP="00F86D2B">
      <w:pPr>
        <w:pStyle w:val="a9"/>
        <w:numPr>
          <w:ilvl w:val="0"/>
          <w:numId w:val="12"/>
        </w:numPr>
        <w:rPr>
          <w:rFonts w:ascii="微软雅黑" w:eastAsia="微软雅黑" w:hAnsi="微软雅黑"/>
          <w:sz w:val="21"/>
        </w:rPr>
      </w:pPr>
      <w:r w:rsidRPr="00C77178">
        <w:rPr>
          <w:rFonts w:ascii="微软雅黑" w:eastAsia="微软雅黑" w:hAnsi="微软雅黑" w:hint="eastAsia"/>
          <w:sz w:val="21"/>
        </w:rPr>
        <w:t>可以支持一天再依次分几个时间阶段的情况。(参见口腔科/腮腺多形性腺瘤临床路径，手术日分为术前、术后)</w:t>
      </w:r>
      <w:r w:rsidR="004151C5" w:rsidRPr="00C77178">
        <w:rPr>
          <w:rFonts w:ascii="微软雅黑" w:eastAsia="微软雅黑" w:hAnsi="微软雅黑" w:hint="eastAsia"/>
          <w:sz w:val="21"/>
        </w:rPr>
        <w:t>。</w:t>
      </w:r>
    </w:p>
    <w:p w:rsidR="00A86E32" w:rsidRPr="00C77178" w:rsidRDefault="008116A1" w:rsidP="00525EB4">
      <w:pPr>
        <w:pStyle w:val="4"/>
        <w:numPr>
          <w:ilvl w:val="0"/>
          <w:numId w:val="18"/>
        </w:numPr>
        <w:rPr>
          <w:rFonts w:ascii="微软雅黑" w:eastAsia="微软雅黑" w:hAnsi="微软雅黑"/>
          <w:b/>
          <w:sz w:val="21"/>
        </w:rPr>
      </w:pPr>
      <w:r w:rsidRPr="00C77178">
        <w:rPr>
          <w:rFonts w:ascii="微软雅黑" w:eastAsia="微软雅黑" w:hAnsi="微软雅黑" w:hint="eastAsia"/>
          <w:b/>
          <w:sz w:val="21"/>
        </w:rPr>
        <w:t>分类</w:t>
      </w:r>
      <w:r w:rsidR="00A86E32" w:rsidRPr="00C77178">
        <w:rPr>
          <w:rFonts w:ascii="微软雅黑" w:eastAsia="微软雅黑" w:hAnsi="微软雅黑" w:hint="eastAsia"/>
          <w:b/>
          <w:sz w:val="21"/>
        </w:rPr>
        <w:t>维度：</w:t>
      </w:r>
    </w:p>
    <w:p w:rsidR="00C2383E" w:rsidRPr="00C77178" w:rsidRDefault="00C20C93" w:rsidP="00B85F98">
      <w:pPr>
        <w:pStyle w:val="InfoBlue"/>
        <w:rPr>
          <w:i/>
        </w:rPr>
      </w:pPr>
      <w:r w:rsidRPr="00C77178">
        <w:rPr>
          <w:rFonts w:hint="eastAsia"/>
        </w:rPr>
        <w:t>分类</w:t>
      </w:r>
      <w:r w:rsidR="00713557" w:rsidRPr="00C77178">
        <w:rPr>
          <w:rFonts w:hint="eastAsia"/>
        </w:rPr>
        <w:t>维度是路径表中纵向的维度</w:t>
      </w:r>
      <w:r w:rsidR="00066069" w:rsidRPr="00C77178">
        <w:rPr>
          <w:rFonts w:hint="eastAsia"/>
        </w:rPr>
        <w:t>，</w:t>
      </w:r>
      <w:r w:rsidR="00FE14A6" w:rsidRPr="00C77178">
        <w:rPr>
          <w:rFonts w:hint="eastAsia"/>
        </w:rPr>
        <w:t>每个</w:t>
      </w:r>
      <w:r w:rsidR="00473F66" w:rsidRPr="00C77178">
        <w:rPr>
          <w:rFonts w:hint="eastAsia"/>
        </w:rPr>
        <w:t>临床</w:t>
      </w:r>
      <w:r w:rsidR="00FE14A6" w:rsidRPr="00C77178">
        <w:rPr>
          <w:rFonts w:hint="eastAsia"/>
        </w:rPr>
        <w:t>路径可</w:t>
      </w:r>
      <w:r w:rsidR="00473F66" w:rsidRPr="00C77178">
        <w:rPr>
          <w:rFonts w:hint="eastAsia"/>
        </w:rPr>
        <w:t>以</w:t>
      </w:r>
      <w:r w:rsidR="00FE14A6" w:rsidRPr="00C77178">
        <w:rPr>
          <w:rFonts w:hint="eastAsia"/>
        </w:rPr>
        <w:t>单独定义，</w:t>
      </w:r>
      <w:r w:rsidR="00473F66" w:rsidRPr="00C77178">
        <w:rPr>
          <w:rFonts w:hint="eastAsia"/>
        </w:rPr>
        <w:t>定义时</w:t>
      </w:r>
      <w:r w:rsidR="00FE14A6" w:rsidRPr="00C77178">
        <w:rPr>
          <w:rFonts w:hint="eastAsia"/>
        </w:rPr>
        <w:t>可</w:t>
      </w:r>
      <w:r w:rsidR="00473F66" w:rsidRPr="00C77178">
        <w:rPr>
          <w:rFonts w:hint="eastAsia"/>
        </w:rPr>
        <w:t>以</w:t>
      </w:r>
      <w:r w:rsidR="00FE14A6" w:rsidRPr="00C77178">
        <w:rPr>
          <w:rFonts w:hint="eastAsia"/>
        </w:rPr>
        <w:t>基于已</w:t>
      </w:r>
      <w:r w:rsidR="00473F66" w:rsidRPr="00C77178">
        <w:rPr>
          <w:rFonts w:hint="eastAsia"/>
        </w:rPr>
        <w:t>经存在的</w:t>
      </w:r>
      <w:r w:rsidR="00FE14A6" w:rsidRPr="00C77178">
        <w:rPr>
          <w:rFonts w:hint="eastAsia"/>
        </w:rPr>
        <w:t>路径</w:t>
      </w:r>
      <w:r w:rsidR="00473F66" w:rsidRPr="00C77178">
        <w:rPr>
          <w:rFonts w:hint="eastAsia"/>
        </w:rPr>
        <w:t>进行</w:t>
      </w:r>
      <w:r w:rsidR="00FE14A6" w:rsidRPr="00C77178">
        <w:rPr>
          <w:rFonts w:hint="eastAsia"/>
        </w:rPr>
        <w:t>参照</w:t>
      </w:r>
      <w:r w:rsidR="00905108" w:rsidRPr="00C77178">
        <w:rPr>
          <w:rFonts w:hint="eastAsia"/>
        </w:rPr>
        <w:t>设置</w:t>
      </w:r>
      <w:r w:rsidR="00A81B6D" w:rsidRPr="00C77178">
        <w:rPr>
          <w:rFonts w:hint="eastAsia"/>
        </w:rPr>
        <w:t>。</w:t>
      </w:r>
      <w:r w:rsidR="009A476A" w:rsidRPr="00C77178">
        <w:rPr>
          <w:rFonts w:hint="eastAsia"/>
        </w:rPr>
        <w:t>(因为vsFlexGrid的双向合并限制，不提供</w:t>
      </w:r>
      <w:r w:rsidRPr="00C77178">
        <w:rPr>
          <w:rFonts w:hint="eastAsia"/>
        </w:rPr>
        <w:t>分类</w:t>
      </w:r>
      <w:r w:rsidR="009A476A" w:rsidRPr="00C77178">
        <w:rPr>
          <w:rFonts w:hint="eastAsia"/>
        </w:rPr>
        <w:t>标题</w:t>
      </w:r>
      <w:r w:rsidRPr="00C77178">
        <w:rPr>
          <w:rFonts w:hint="eastAsia"/>
        </w:rPr>
        <w:t>的多级</w:t>
      </w:r>
      <w:r w:rsidR="009A476A" w:rsidRPr="00C77178">
        <w:rPr>
          <w:rFonts w:hint="eastAsia"/>
        </w:rPr>
        <w:t>分组)</w:t>
      </w:r>
    </w:p>
    <w:p w:rsidR="00220F9E" w:rsidRPr="00C77178" w:rsidRDefault="00220F9E" w:rsidP="00525EB4">
      <w:pPr>
        <w:pStyle w:val="4"/>
        <w:numPr>
          <w:ilvl w:val="0"/>
          <w:numId w:val="18"/>
        </w:numPr>
        <w:rPr>
          <w:rFonts w:ascii="微软雅黑" w:eastAsia="微软雅黑" w:hAnsi="微软雅黑"/>
          <w:b/>
          <w:sz w:val="21"/>
        </w:rPr>
      </w:pPr>
      <w:r w:rsidRPr="00C77178">
        <w:rPr>
          <w:rFonts w:ascii="微软雅黑" w:eastAsia="微软雅黑" w:hAnsi="微软雅黑" w:hint="eastAsia"/>
          <w:b/>
          <w:sz w:val="21"/>
        </w:rPr>
        <w:t>路径项目：</w:t>
      </w:r>
    </w:p>
    <w:p w:rsidR="00864D54" w:rsidRPr="00C77178" w:rsidRDefault="00864D54" w:rsidP="00864D54">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医嘱类项目：对应某类别的</w:t>
      </w:r>
      <w:r w:rsidR="000663D1" w:rsidRPr="00C77178">
        <w:rPr>
          <w:rFonts w:ascii="微软雅黑" w:eastAsia="微软雅黑" w:hAnsi="微软雅黑" w:hint="eastAsia"/>
          <w:sz w:val="21"/>
        </w:rPr>
        <w:t>一个或者多个</w:t>
      </w:r>
      <w:r w:rsidRPr="00C77178">
        <w:rPr>
          <w:rFonts w:ascii="微软雅黑" w:eastAsia="微软雅黑" w:hAnsi="微软雅黑" w:hint="eastAsia"/>
          <w:sz w:val="21"/>
        </w:rPr>
        <w:t>医嘱(如药品，检查)，同时维护医嘱模板内容，项目显示</w:t>
      </w:r>
      <w:r w:rsidR="00807100" w:rsidRPr="00C77178">
        <w:rPr>
          <w:rFonts w:ascii="微软雅黑" w:eastAsia="微软雅黑" w:hAnsi="微软雅黑" w:hint="eastAsia"/>
          <w:sz w:val="21"/>
        </w:rPr>
        <w:t>名称</w:t>
      </w:r>
      <w:r w:rsidRPr="00C77178">
        <w:rPr>
          <w:rFonts w:ascii="微软雅黑" w:eastAsia="微软雅黑" w:hAnsi="微软雅黑" w:hint="eastAsia"/>
          <w:sz w:val="21"/>
        </w:rPr>
        <w:t>内容根据医嘱内容自动生成，可人为修改。</w:t>
      </w:r>
      <w:r w:rsidR="00386053" w:rsidRPr="00C77178">
        <w:rPr>
          <w:rFonts w:ascii="微软雅黑" w:eastAsia="微软雅黑" w:hAnsi="微软雅黑" w:hint="eastAsia"/>
          <w:sz w:val="21"/>
        </w:rPr>
        <w:t>医嘱包括长期医嘱，临时医嘱，成组医嘱。</w:t>
      </w:r>
    </w:p>
    <w:p w:rsidR="00864D54" w:rsidRPr="00C77178" w:rsidRDefault="00864D54" w:rsidP="00864D54">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病历类项目：对应某类别的</w:t>
      </w:r>
      <w:r w:rsidR="007A125B" w:rsidRPr="00C77178">
        <w:rPr>
          <w:rFonts w:ascii="微软雅黑" w:eastAsia="微软雅黑" w:hAnsi="微软雅黑" w:hint="eastAsia"/>
          <w:sz w:val="21"/>
        </w:rPr>
        <w:t>一个或多个</w:t>
      </w:r>
      <w:r w:rsidRPr="00C77178">
        <w:rPr>
          <w:rFonts w:ascii="微软雅黑" w:eastAsia="微软雅黑" w:hAnsi="微软雅黑" w:hint="eastAsia"/>
          <w:sz w:val="21"/>
        </w:rPr>
        <w:t>病历</w:t>
      </w:r>
      <w:r w:rsidR="00E00BEA" w:rsidRPr="00C77178">
        <w:rPr>
          <w:rFonts w:ascii="微软雅黑" w:eastAsia="微软雅黑" w:hAnsi="微软雅黑" w:hint="eastAsia"/>
          <w:sz w:val="21"/>
        </w:rPr>
        <w:t>文件</w:t>
      </w:r>
      <w:r w:rsidRPr="00C77178">
        <w:rPr>
          <w:rFonts w:ascii="微软雅黑" w:eastAsia="微软雅黑" w:hAnsi="微软雅黑" w:hint="eastAsia"/>
          <w:sz w:val="21"/>
        </w:rPr>
        <w:t>(如住院病历，护理病历，知情文件)，项目显示</w:t>
      </w:r>
      <w:r w:rsidR="00807100" w:rsidRPr="00C77178">
        <w:rPr>
          <w:rFonts w:ascii="微软雅黑" w:eastAsia="微软雅黑" w:hAnsi="微软雅黑" w:hint="eastAsia"/>
          <w:sz w:val="21"/>
        </w:rPr>
        <w:t>名称</w:t>
      </w:r>
      <w:r w:rsidRPr="00C77178">
        <w:rPr>
          <w:rFonts w:ascii="微软雅黑" w:eastAsia="微软雅黑" w:hAnsi="微软雅黑" w:hint="eastAsia"/>
          <w:sz w:val="21"/>
        </w:rPr>
        <w:t>内容根据对应病历自动生成，可人为修改。</w:t>
      </w:r>
    </w:p>
    <w:p w:rsidR="00864D54" w:rsidRPr="00C77178" w:rsidRDefault="00864D54" w:rsidP="00864D54">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其他类项目：人为增加输入，如"询问病史,体格检查,制定治疗方案,术前宣教,饮食指导"等，定义时可以从已有路径中收集作为参考选择。</w:t>
      </w:r>
    </w:p>
    <w:p w:rsidR="00864D54" w:rsidRPr="00C77178" w:rsidRDefault="00864D54" w:rsidP="00864D54">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以上每类项目，可以再关联定义执行结果选项，也可以不定义(不必要进行执行或者评估，如病历类)；缺省从</w:t>
      </w:r>
      <w:r w:rsidR="002E451B" w:rsidRPr="00C77178">
        <w:rPr>
          <w:rFonts w:ascii="微软雅黑" w:eastAsia="微软雅黑" w:hAnsi="微软雅黑" w:hint="eastAsia"/>
          <w:sz w:val="21"/>
        </w:rPr>
        <w:t>标准</w:t>
      </w:r>
      <w:r w:rsidRPr="00C77178">
        <w:rPr>
          <w:rFonts w:ascii="微软雅黑" w:eastAsia="微软雅黑" w:hAnsi="微软雅黑" w:hint="eastAsia"/>
          <w:sz w:val="21"/>
        </w:rPr>
        <w:t>字典"</w:t>
      </w:r>
      <w:r w:rsidRPr="00C77178">
        <w:rPr>
          <w:rFonts w:ascii="微软雅黑" w:eastAsia="微软雅黑" w:hAnsi="微软雅黑" w:hint="eastAsia"/>
          <w:sz w:val="21"/>
          <w:shd w:val="pct15" w:color="auto" w:fill="FFFFFF"/>
        </w:rPr>
        <w:t>路径</w:t>
      </w:r>
      <w:r w:rsidR="0027507E" w:rsidRPr="00C77178">
        <w:rPr>
          <w:rFonts w:ascii="微软雅黑" w:eastAsia="微软雅黑" w:hAnsi="微软雅黑" w:hint="eastAsia"/>
          <w:sz w:val="21"/>
          <w:shd w:val="pct15" w:color="auto" w:fill="FFFFFF"/>
        </w:rPr>
        <w:t>常见</w:t>
      </w:r>
      <w:r w:rsidRPr="00C77178">
        <w:rPr>
          <w:rFonts w:ascii="微软雅黑" w:eastAsia="微软雅黑" w:hAnsi="微软雅黑" w:hint="eastAsia"/>
          <w:sz w:val="21"/>
          <w:shd w:val="pct15" w:color="auto" w:fill="FFFFFF"/>
        </w:rPr>
        <w:t>结果</w:t>
      </w:r>
      <w:r w:rsidRPr="00C77178">
        <w:rPr>
          <w:rFonts w:ascii="微软雅黑" w:eastAsia="微软雅黑" w:hAnsi="微软雅黑" w:hint="eastAsia"/>
          <w:sz w:val="21"/>
        </w:rPr>
        <w:t>"选择，可人为添加指定结果，如"完成，没有</w:t>
      </w:r>
      <w:r w:rsidRPr="00C77178">
        <w:rPr>
          <w:rFonts w:ascii="微软雅黑" w:eastAsia="微软雅黑" w:hAnsi="微软雅黑" w:hint="eastAsia"/>
          <w:sz w:val="21"/>
        </w:rPr>
        <w:lastRenderedPageBreak/>
        <w:t>进行，结果未产生，延迟完成，提前进行"。</w:t>
      </w:r>
    </w:p>
    <w:p w:rsidR="0006499A" w:rsidRPr="00C77178" w:rsidRDefault="00864D54" w:rsidP="009A7777">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对于范围</w:t>
      </w:r>
      <w:r w:rsidR="009402F1" w:rsidRPr="00C77178">
        <w:rPr>
          <w:rFonts w:ascii="微软雅黑" w:eastAsia="微软雅黑" w:hAnsi="微软雅黑" w:hint="eastAsia"/>
          <w:sz w:val="21"/>
        </w:rPr>
        <w:t>时间</w:t>
      </w:r>
      <w:r w:rsidRPr="00C77178">
        <w:rPr>
          <w:rFonts w:ascii="微软雅黑" w:eastAsia="微软雅黑" w:hAnsi="微软雅黑" w:hint="eastAsia"/>
          <w:sz w:val="21"/>
        </w:rPr>
        <w:t>阶段</w:t>
      </w:r>
      <w:r w:rsidR="009402F1" w:rsidRPr="00C77178">
        <w:rPr>
          <w:rFonts w:ascii="微软雅黑" w:eastAsia="微软雅黑" w:hAnsi="微软雅黑" w:hint="eastAsia"/>
          <w:sz w:val="21"/>
        </w:rPr>
        <w:t>内的项目</w:t>
      </w:r>
      <w:r w:rsidRPr="00C77178">
        <w:rPr>
          <w:rFonts w:ascii="微软雅黑" w:eastAsia="微软雅黑" w:hAnsi="微软雅黑" w:hint="eastAsia"/>
          <w:sz w:val="21"/>
        </w:rPr>
        <w:t>，设置</w:t>
      </w:r>
      <w:r w:rsidR="009402F1" w:rsidRPr="00C77178">
        <w:rPr>
          <w:rFonts w:ascii="微软雅黑" w:eastAsia="微软雅黑" w:hAnsi="微软雅黑" w:hint="eastAsia"/>
          <w:sz w:val="21"/>
        </w:rPr>
        <w:t>一次</w:t>
      </w:r>
      <w:r w:rsidRPr="00C77178">
        <w:rPr>
          <w:rFonts w:ascii="微软雅黑" w:eastAsia="微软雅黑" w:hAnsi="微软雅黑" w:hint="eastAsia"/>
          <w:sz w:val="21"/>
        </w:rPr>
        <w:t>完成</w:t>
      </w:r>
      <w:r w:rsidR="009402F1" w:rsidRPr="00C77178">
        <w:rPr>
          <w:rFonts w:ascii="微软雅黑" w:eastAsia="微软雅黑" w:hAnsi="微软雅黑" w:hint="eastAsia"/>
          <w:sz w:val="21"/>
        </w:rPr>
        <w:t>，</w:t>
      </w:r>
      <w:r w:rsidRPr="00C77178">
        <w:rPr>
          <w:rFonts w:ascii="微软雅黑" w:eastAsia="微软雅黑" w:hAnsi="微软雅黑" w:hint="eastAsia"/>
          <w:sz w:val="21"/>
        </w:rPr>
        <w:t>实际执行时</w:t>
      </w:r>
      <w:r w:rsidR="009402F1" w:rsidRPr="00C77178">
        <w:rPr>
          <w:rFonts w:ascii="微软雅黑" w:eastAsia="微软雅黑" w:hAnsi="微软雅黑" w:hint="eastAsia"/>
          <w:sz w:val="21"/>
        </w:rPr>
        <w:t>每天</w:t>
      </w:r>
      <w:r w:rsidRPr="00C77178">
        <w:rPr>
          <w:rFonts w:ascii="微软雅黑" w:eastAsia="微软雅黑" w:hAnsi="微软雅黑" w:hint="eastAsia"/>
          <w:sz w:val="21"/>
        </w:rPr>
        <w:t>分别重复显示。</w:t>
      </w:r>
      <w:r w:rsidR="0006499A" w:rsidRPr="00C77178">
        <w:rPr>
          <w:rFonts w:ascii="微软雅黑" w:eastAsia="微软雅黑" w:hAnsi="微软雅黑" w:hint="eastAsia"/>
          <w:sz w:val="21"/>
        </w:rPr>
        <w:t>对</w:t>
      </w:r>
      <w:r w:rsidR="009A7777" w:rsidRPr="00C77178">
        <w:rPr>
          <w:rFonts w:ascii="微软雅黑" w:eastAsia="微软雅黑" w:hAnsi="微软雅黑" w:hint="eastAsia"/>
          <w:sz w:val="21"/>
        </w:rPr>
        <w:t>这种时间阶段范围内的</w:t>
      </w:r>
      <w:r w:rsidR="0006499A" w:rsidRPr="00C77178">
        <w:rPr>
          <w:rFonts w:ascii="微软雅黑" w:eastAsia="微软雅黑" w:hAnsi="微软雅黑" w:hint="eastAsia"/>
          <w:sz w:val="21"/>
        </w:rPr>
        <w:t>项目可以指定执行方式，包括"</w:t>
      </w:r>
      <w:r w:rsidR="00DC1FF8" w:rsidRPr="00C77178">
        <w:rPr>
          <w:rFonts w:ascii="微软雅黑" w:eastAsia="微软雅黑" w:hAnsi="微软雅黑" w:hint="eastAsia"/>
          <w:sz w:val="21"/>
        </w:rPr>
        <w:t>无须执行，</w:t>
      </w:r>
      <w:r w:rsidR="0006499A" w:rsidRPr="00C77178">
        <w:rPr>
          <w:rFonts w:ascii="微软雅黑" w:eastAsia="微软雅黑" w:hAnsi="微软雅黑" w:hint="eastAsia"/>
          <w:sz w:val="21"/>
        </w:rPr>
        <w:t>每天执行，</w:t>
      </w:r>
      <w:r w:rsidR="00DC1FF8" w:rsidRPr="00C77178">
        <w:rPr>
          <w:rFonts w:ascii="微软雅黑" w:eastAsia="微软雅黑" w:hAnsi="微软雅黑" w:hint="eastAsia"/>
          <w:sz w:val="21"/>
        </w:rPr>
        <w:t>至少执行一次，必要时</w:t>
      </w:r>
      <w:r w:rsidR="0006499A" w:rsidRPr="00C77178">
        <w:rPr>
          <w:rFonts w:ascii="微软雅黑" w:eastAsia="微软雅黑" w:hAnsi="微软雅黑" w:hint="eastAsia"/>
          <w:sz w:val="21"/>
        </w:rPr>
        <w:t>执行"几种情况</w:t>
      </w:r>
      <w:r w:rsidR="00476599" w:rsidRPr="00C77178">
        <w:rPr>
          <w:rFonts w:ascii="微软雅黑" w:eastAsia="微软雅黑" w:hAnsi="微软雅黑" w:hint="eastAsia"/>
          <w:sz w:val="21"/>
        </w:rPr>
        <w:t>，以在实际执行时</w:t>
      </w:r>
      <w:r w:rsidR="007D4084" w:rsidRPr="00C77178">
        <w:rPr>
          <w:rFonts w:ascii="微软雅黑" w:eastAsia="微软雅黑" w:hAnsi="微软雅黑" w:hint="eastAsia"/>
          <w:sz w:val="21"/>
        </w:rPr>
        <w:t>根据要求</w:t>
      </w:r>
      <w:r w:rsidR="00476599" w:rsidRPr="00C77178">
        <w:rPr>
          <w:rFonts w:ascii="微软雅黑" w:eastAsia="微软雅黑" w:hAnsi="微软雅黑" w:hint="eastAsia"/>
          <w:sz w:val="21"/>
        </w:rPr>
        <w:t>灵活选择当天要执行的项目</w:t>
      </w:r>
      <w:r w:rsidR="008865A1" w:rsidRPr="00C77178">
        <w:rPr>
          <w:rFonts w:ascii="微软雅黑" w:eastAsia="微软雅黑" w:hAnsi="微软雅黑" w:hint="eastAsia"/>
          <w:sz w:val="21"/>
        </w:rPr>
        <w:t>。</w:t>
      </w:r>
    </w:p>
    <w:p w:rsidR="00864D54" w:rsidRPr="00C77178" w:rsidRDefault="00864D54" w:rsidP="00864D54">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项目需要指定执行的角色，</w:t>
      </w:r>
      <w:r w:rsidR="00AE5484" w:rsidRPr="00C77178">
        <w:rPr>
          <w:rFonts w:ascii="微软雅黑" w:eastAsia="微软雅黑" w:hAnsi="微软雅黑" w:hint="eastAsia"/>
          <w:sz w:val="21"/>
        </w:rPr>
        <w:t>分为</w:t>
      </w:r>
      <w:r w:rsidRPr="00C77178">
        <w:rPr>
          <w:rFonts w:ascii="微软雅黑" w:eastAsia="微软雅黑" w:hAnsi="微软雅黑" w:hint="eastAsia"/>
          <w:sz w:val="21"/>
        </w:rPr>
        <w:t>医生，护士</w:t>
      </w:r>
      <w:r w:rsidR="006D5B7E" w:rsidRPr="00C77178">
        <w:rPr>
          <w:rFonts w:ascii="微软雅黑" w:eastAsia="微软雅黑" w:hAnsi="微软雅黑" w:hint="eastAsia"/>
          <w:sz w:val="21"/>
        </w:rPr>
        <w:t>，</w:t>
      </w:r>
      <w:r w:rsidRPr="00C77178">
        <w:rPr>
          <w:rFonts w:ascii="微软雅黑" w:eastAsia="微软雅黑" w:hAnsi="微软雅黑" w:hint="eastAsia"/>
          <w:sz w:val="21"/>
        </w:rPr>
        <w:t>以考虑分视图展示或者执行提醒。</w:t>
      </w:r>
    </w:p>
    <w:p w:rsidR="00FD13C5" w:rsidRPr="00C77178" w:rsidRDefault="00864D54" w:rsidP="00A70E35">
      <w:pPr>
        <w:pStyle w:val="af1"/>
        <w:numPr>
          <w:ilvl w:val="0"/>
          <w:numId w:val="17"/>
        </w:numPr>
        <w:ind w:firstLineChars="0"/>
        <w:rPr>
          <w:rFonts w:ascii="微软雅黑" w:eastAsia="微软雅黑" w:hAnsi="微软雅黑"/>
          <w:sz w:val="21"/>
        </w:rPr>
      </w:pPr>
      <w:r w:rsidRPr="00C77178">
        <w:rPr>
          <w:rFonts w:ascii="微软雅黑" w:eastAsia="微软雅黑" w:hAnsi="微软雅黑" w:hint="eastAsia"/>
          <w:sz w:val="21"/>
        </w:rPr>
        <w:t>项目可以指定对应图标，在路径表上面显示。系统固定</w:t>
      </w:r>
      <w:r w:rsidR="009840F5" w:rsidRPr="00C77178">
        <w:rPr>
          <w:rFonts w:ascii="微软雅黑" w:eastAsia="微软雅黑" w:hAnsi="微软雅黑" w:hint="eastAsia"/>
          <w:sz w:val="21"/>
        </w:rPr>
        <w:t>提供</w:t>
      </w:r>
      <w:r w:rsidRPr="00C77178">
        <w:rPr>
          <w:rFonts w:ascii="微软雅黑" w:eastAsia="微软雅黑" w:hAnsi="微软雅黑" w:hint="eastAsia"/>
          <w:sz w:val="21"/>
        </w:rPr>
        <w:t>一些</w:t>
      </w:r>
      <w:r w:rsidR="009840F5" w:rsidRPr="00C77178">
        <w:rPr>
          <w:rFonts w:ascii="微软雅黑" w:eastAsia="微软雅黑" w:hAnsi="微软雅黑" w:hint="eastAsia"/>
          <w:sz w:val="21"/>
        </w:rPr>
        <w:t>内置</w:t>
      </w:r>
      <w:r w:rsidRPr="00C77178">
        <w:rPr>
          <w:rFonts w:ascii="微软雅黑" w:eastAsia="微软雅黑" w:hAnsi="微软雅黑" w:hint="eastAsia"/>
          <w:sz w:val="21"/>
        </w:rPr>
        <w:t>图标，</w:t>
      </w:r>
      <w:r w:rsidR="009840F5" w:rsidRPr="00C77178">
        <w:rPr>
          <w:rFonts w:ascii="微软雅黑" w:eastAsia="微软雅黑" w:hAnsi="微软雅黑" w:hint="eastAsia"/>
          <w:sz w:val="21"/>
        </w:rPr>
        <w:t>也</w:t>
      </w:r>
      <w:r w:rsidRPr="00C77178">
        <w:rPr>
          <w:rFonts w:ascii="微软雅黑" w:eastAsia="微软雅黑" w:hAnsi="微软雅黑" w:hint="eastAsia"/>
          <w:sz w:val="21"/>
        </w:rPr>
        <w:t>可以自定义加入</w:t>
      </w:r>
      <w:r w:rsidR="009840F5" w:rsidRPr="00C77178">
        <w:rPr>
          <w:rFonts w:ascii="微软雅黑" w:eastAsia="微软雅黑" w:hAnsi="微软雅黑" w:hint="eastAsia"/>
          <w:sz w:val="21"/>
        </w:rPr>
        <w:t>(考虑到路径表的展示</w:t>
      </w:r>
      <w:r w:rsidR="00FE522E" w:rsidRPr="00C77178">
        <w:rPr>
          <w:rFonts w:ascii="微软雅黑" w:eastAsia="微软雅黑" w:hAnsi="微软雅黑" w:hint="eastAsia"/>
          <w:sz w:val="21"/>
        </w:rPr>
        <w:t>，</w:t>
      </w:r>
      <w:r w:rsidR="009840F5" w:rsidRPr="00C77178">
        <w:rPr>
          <w:rFonts w:ascii="微软雅黑" w:eastAsia="微软雅黑" w:hAnsi="微软雅黑" w:hint="eastAsia"/>
          <w:sz w:val="21"/>
        </w:rPr>
        <w:t>图标格式为</w:t>
      </w:r>
      <w:r w:rsidRPr="00C77178">
        <w:rPr>
          <w:rFonts w:ascii="微软雅黑" w:eastAsia="微软雅黑" w:hAnsi="微软雅黑" w:hint="eastAsia"/>
          <w:sz w:val="21"/>
        </w:rPr>
        <w:t>16*16)。</w:t>
      </w:r>
    </w:p>
    <w:p w:rsidR="00034399" w:rsidRPr="00C77178" w:rsidRDefault="004C6D1C"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路径</w:t>
      </w:r>
      <w:r w:rsidR="00034399" w:rsidRPr="00C77178">
        <w:rPr>
          <w:rFonts w:ascii="微软雅黑" w:eastAsia="微软雅黑" w:hAnsi="微软雅黑" w:hint="eastAsia"/>
          <w:b/>
          <w:sz w:val="21"/>
        </w:rPr>
        <w:t>分支：</w:t>
      </w:r>
    </w:p>
    <w:p w:rsidR="007B2D5C" w:rsidRPr="00C77178" w:rsidRDefault="00885398" w:rsidP="00B85F98">
      <w:pPr>
        <w:pStyle w:val="InfoBlue"/>
      </w:pPr>
      <w:r w:rsidRPr="00C77178">
        <w:rPr>
          <w:rFonts w:hint="eastAsia"/>
        </w:rPr>
        <w:t>从实际的情况看，临床路径执行过程中不应该出现大的情况变动</w:t>
      </w:r>
      <w:r w:rsidR="00E836E9" w:rsidRPr="00C77178">
        <w:rPr>
          <w:rFonts w:hint="eastAsia"/>
        </w:rPr>
        <w:t>，而分支主要适用</w:t>
      </w:r>
      <w:r w:rsidR="0002109F" w:rsidRPr="00C77178">
        <w:rPr>
          <w:rFonts w:hint="eastAsia"/>
        </w:rPr>
        <w:t>于</w:t>
      </w:r>
      <w:r w:rsidR="00E836E9" w:rsidRPr="00C77178">
        <w:rPr>
          <w:rFonts w:hint="eastAsia"/>
        </w:rPr>
        <w:t>路径</w:t>
      </w:r>
      <w:r w:rsidR="0002109F" w:rsidRPr="00C77178">
        <w:rPr>
          <w:rFonts w:hint="eastAsia"/>
        </w:rPr>
        <w:t>执行</w:t>
      </w:r>
      <w:r w:rsidR="00E836E9" w:rsidRPr="00C77178">
        <w:rPr>
          <w:rFonts w:hint="eastAsia"/>
        </w:rPr>
        <w:t>内容</w:t>
      </w:r>
      <w:r w:rsidR="0002109F" w:rsidRPr="00C77178">
        <w:rPr>
          <w:rFonts w:hint="eastAsia"/>
        </w:rPr>
        <w:t>发生大的变化的情况；但为了在目前临床路径应用环境不成熟的情况下考虑一定的灵活定制性，还是提供分支</w:t>
      </w:r>
      <w:r w:rsidR="003B62BC" w:rsidRPr="00C77178">
        <w:rPr>
          <w:rFonts w:hint="eastAsia"/>
        </w:rPr>
        <w:t>路径</w:t>
      </w:r>
      <w:r w:rsidR="0002109F" w:rsidRPr="00C77178">
        <w:rPr>
          <w:rFonts w:hint="eastAsia"/>
        </w:rPr>
        <w:t>的支持</w:t>
      </w:r>
      <w:r w:rsidR="0031534E" w:rsidRPr="00C77178">
        <w:rPr>
          <w:rFonts w:hint="eastAsia"/>
        </w:rPr>
        <w:t>；</w:t>
      </w:r>
      <w:r w:rsidR="0002109F" w:rsidRPr="00C77178">
        <w:rPr>
          <w:rFonts w:hint="eastAsia"/>
        </w:rPr>
        <w:t>但</w:t>
      </w:r>
      <w:r w:rsidR="00EC1703" w:rsidRPr="00C77178">
        <w:rPr>
          <w:rFonts w:hint="eastAsia"/>
        </w:rPr>
        <w:t>这里只对临床路径的分支作简单考虑，</w:t>
      </w:r>
      <w:r w:rsidR="003210EC" w:rsidRPr="00C77178">
        <w:rPr>
          <w:rFonts w:hint="eastAsia"/>
        </w:rPr>
        <w:t>分支只体现在某一个时间阶段上面，而不产生后续连续分支影响</w:t>
      </w:r>
      <w:r w:rsidR="009706CB" w:rsidRPr="00C77178">
        <w:rPr>
          <w:rFonts w:hint="eastAsia"/>
        </w:rPr>
        <w:t>；即</w:t>
      </w:r>
      <w:r w:rsidR="007B2D5C" w:rsidRPr="00C77178">
        <w:rPr>
          <w:rFonts w:hint="eastAsia"/>
        </w:rPr>
        <w:t>某</w:t>
      </w:r>
      <w:r w:rsidR="00806E82" w:rsidRPr="00C77178">
        <w:rPr>
          <w:rFonts w:hint="eastAsia"/>
        </w:rPr>
        <w:t>个时间阶段</w:t>
      </w:r>
      <w:r w:rsidR="007B2D5C" w:rsidRPr="00C77178">
        <w:rPr>
          <w:rFonts w:hint="eastAsia"/>
        </w:rPr>
        <w:t>的路径</w:t>
      </w:r>
      <w:r w:rsidR="00806E82" w:rsidRPr="00C77178">
        <w:rPr>
          <w:rFonts w:hint="eastAsia"/>
        </w:rPr>
        <w:t>项目内容</w:t>
      </w:r>
      <w:r w:rsidR="007B2D5C" w:rsidRPr="00C77178">
        <w:rPr>
          <w:rFonts w:hint="eastAsia"/>
        </w:rPr>
        <w:t>，</w:t>
      </w:r>
      <w:r w:rsidR="00946A6A" w:rsidRPr="00C77178">
        <w:rPr>
          <w:rFonts w:hint="eastAsia"/>
        </w:rPr>
        <w:t>允许</w:t>
      </w:r>
      <w:r w:rsidR="007B2D5C" w:rsidRPr="00C77178">
        <w:rPr>
          <w:rFonts w:hint="eastAsia"/>
        </w:rPr>
        <w:t>可以设置多套</w:t>
      </w:r>
      <w:r w:rsidR="00946A6A" w:rsidRPr="00C77178">
        <w:rPr>
          <w:rFonts w:hint="eastAsia"/>
        </w:rPr>
        <w:t xml:space="preserve"> </w:t>
      </w:r>
      <w:r w:rsidR="007B2D5C" w:rsidRPr="00C77178">
        <w:rPr>
          <w:rFonts w:hint="eastAsia"/>
        </w:rPr>
        <w:t>(有个缺省，其他为备用)，</w:t>
      </w:r>
      <w:r w:rsidR="00CD7703" w:rsidRPr="00C77178">
        <w:rPr>
          <w:rFonts w:hint="eastAsia"/>
        </w:rPr>
        <w:t>路径</w:t>
      </w:r>
      <w:r w:rsidR="007B2D5C" w:rsidRPr="00C77178">
        <w:rPr>
          <w:rFonts w:hint="eastAsia"/>
        </w:rPr>
        <w:t>执行时可以根据实际情况选择备用的来执行</w:t>
      </w:r>
      <w:r w:rsidR="00CD7703" w:rsidRPr="00C77178">
        <w:rPr>
          <w:rFonts w:hint="eastAsia"/>
        </w:rPr>
        <w:t>。</w:t>
      </w:r>
    </w:p>
    <w:p w:rsidR="00BA7AEA" w:rsidRPr="00C77178" w:rsidRDefault="00925778"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路径</w:t>
      </w:r>
      <w:r w:rsidR="00BA7AEA" w:rsidRPr="00C77178">
        <w:rPr>
          <w:rFonts w:ascii="微软雅黑" w:eastAsia="微软雅黑" w:hAnsi="微软雅黑" w:hint="eastAsia"/>
          <w:b/>
          <w:sz w:val="21"/>
        </w:rPr>
        <w:t>版本：</w:t>
      </w:r>
    </w:p>
    <w:p w:rsidR="00BA7AEA" w:rsidRPr="00C77178" w:rsidRDefault="00BA7AEA" w:rsidP="00B85F98">
      <w:pPr>
        <w:pStyle w:val="InfoBlue"/>
      </w:pPr>
      <w:r w:rsidRPr="00C77178">
        <w:rPr>
          <w:rFonts w:hint="eastAsia"/>
        </w:rPr>
        <w:t>临床路径的应用过程中，需要根据实际情况，进行不断的评估和完善，这就需要对路径中的内容进行调整；针对同一个病种，国家也可能不定时下发更新版本的临床路径</w:t>
      </w:r>
      <w:r w:rsidR="002C374F" w:rsidRPr="00C77178">
        <w:rPr>
          <w:rFonts w:hint="eastAsia"/>
        </w:rPr>
        <w:t>；</w:t>
      </w:r>
      <w:r w:rsidR="001304C4" w:rsidRPr="00C77178">
        <w:rPr>
          <w:rFonts w:hint="eastAsia"/>
        </w:rPr>
        <w:t>而旧的临床路径可能已经有病人启用了，</w:t>
      </w:r>
      <w:r w:rsidR="0050605D" w:rsidRPr="00C77178">
        <w:rPr>
          <w:rFonts w:hint="eastAsia"/>
        </w:rPr>
        <w:t>且不管新的还是旧的临床路径，其</w:t>
      </w:r>
      <w:r w:rsidR="00B83920" w:rsidRPr="00C77178">
        <w:rPr>
          <w:rFonts w:hint="eastAsia"/>
        </w:rPr>
        <w:t>使用详情都是后续统计分析的依据，</w:t>
      </w:r>
      <w:r w:rsidRPr="00C77178">
        <w:rPr>
          <w:rFonts w:hint="eastAsia"/>
        </w:rPr>
        <w:t>这种情况下就需要对临床路径进行版本上的</w:t>
      </w:r>
      <w:r w:rsidR="00C47BBD" w:rsidRPr="00C77178">
        <w:rPr>
          <w:rFonts w:hint="eastAsia"/>
        </w:rPr>
        <w:t>管理</w:t>
      </w:r>
      <w:r w:rsidRPr="00C77178">
        <w:rPr>
          <w:rFonts w:hint="eastAsia"/>
        </w:rPr>
        <w:t>。</w:t>
      </w:r>
    </w:p>
    <w:p w:rsidR="000507BA" w:rsidRPr="00C77178" w:rsidRDefault="000507BA" w:rsidP="00BA7AEA">
      <w:pPr>
        <w:pStyle w:val="a9"/>
        <w:numPr>
          <w:ilvl w:val="0"/>
          <w:numId w:val="8"/>
        </w:numPr>
        <w:rPr>
          <w:rFonts w:ascii="微软雅黑" w:eastAsia="微软雅黑" w:hAnsi="微软雅黑"/>
          <w:sz w:val="21"/>
        </w:rPr>
      </w:pPr>
      <w:r w:rsidRPr="00C77178">
        <w:rPr>
          <w:rFonts w:ascii="微软雅黑" w:eastAsia="微软雅黑" w:hAnsi="微软雅黑" w:hint="eastAsia"/>
          <w:sz w:val="21"/>
        </w:rPr>
        <w:t>已经通过审核的临床路径版本，不允许直接对路径表内容进行调整；要么增加一个新的版本，要么先取消审核(已有病人在应用的临床路径不允许取消审核)。</w:t>
      </w:r>
    </w:p>
    <w:p w:rsidR="00BA7AEA" w:rsidRPr="00C77178" w:rsidRDefault="000507BA" w:rsidP="000507BA">
      <w:pPr>
        <w:pStyle w:val="a9"/>
        <w:numPr>
          <w:ilvl w:val="0"/>
          <w:numId w:val="8"/>
        </w:numPr>
        <w:rPr>
          <w:rFonts w:ascii="微软雅黑" w:eastAsia="微软雅黑" w:hAnsi="微软雅黑"/>
          <w:sz w:val="21"/>
        </w:rPr>
      </w:pPr>
      <w:r w:rsidRPr="00C77178">
        <w:rPr>
          <w:rFonts w:ascii="微软雅黑" w:eastAsia="微软雅黑" w:hAnsi="微软雅黑" w:hint="eastAsia"/>
          <w:sz w:val="21"/>
        </w:rPr>
        <w:t>新增加的版本通过审核前病人不能启用，一旦通过审核后，前面的旧版本自动停用。</w:t>
      </w:r>
    </w:p>
    <w:p w:rsidR="001F113A" w:rsidRPr="00C77178" w:rsidRDefault="001F113A" w:rsidP="00BA7AEA">
      <w:pPr>
        <w:pStyle w:val="a9"/>
        <w:numPr>
          <w:ilvl w:val="0"/>
          <w:numId w:val="8"/>
        </w:numPr>
        <w:rPr>
          <w:rFonts w:ascii="微软雅黑" w:eastAsia="微软雅黑" w:hAnsi="微软雅黑"/>
          <w:sz w:val="21"/>
        </w:rPr>
      </w:pPr>
      <w:r w:rsidRPr="00C77178">
        <w:rPr>
          <w:rFonts w:ascii="微软雅黑" w:eastAsia="微软雅黑" w:hAnsi="微软雅黑" w:hint="eastAsia"/>
        </w:rPr>
        <w:t>已经</w:t>
      </w:r>
      <w:r w:rsidR="000507BA" w:rsidRPr="00C77178">
        <w:rPr>
          <w:rFonts w:ascii="微软雅黑" w:eastAsia="微软雅黑" w:hAnsi="微软雅黑" w:hint="eastAsia"/>
        </w:rPr>
        <w:t>应用结束</w:t>
      </w:r>
      <w:r w:rsidRPr="00C77178">
        <w:rPr>
          <w:rFonts w:ascii="微软雅黑" w:eastAsia="微软雅黑" w:hAnsi="微软雅黑" w:hint="eastAsia"/>
        </w:rPr>
        <w:t>和正在</w:t>
      </w:r>
      <w:r w:rsidR="000507BA" w:rsidRPr="00C77178">
        <w:rPr>
          <w:rFonts w:ascii="微软雅黑" w:eastAsia="微软雅黑" w:hAnsi="微软雅黑" w:hint="eastAsia"/>
        </w:rPr>
        <w:t>导入应用</w:t>
      </w:r>
      <w:r w:rsidRPr="00C77178">
        <w:rPr>
          <w:rFonts w:ascii="微软雅黑" w:eastAsia="微软雅黑" w:hAnsi="微软雅黑" w:hint="eastAsia"/>
        </w:rPr>
        <w:t>的病人路径，保持以前的版本内容，新的版本对新的病人进行启用。</w:t>
      </w:r>
    </w:p>
    <w:p w:rsidR="00F80477" w:rsidRPr="00C77178" w:rsidRDefault="00F80477" w:rsidP="007C53D8">
      <w:pPr>
        <w:pStyle w:val="4"/>
        <w:numPr>
          <w:ilvl w:val="0"/>
          <w:numId w:val="19"/>
        </w:numPr>
        <w:rPr>
          <w:rFonts w:ascii="微软雅黑" w:eastAsia="微软雅黑" w:hAnsi="微软雅黑"/>
          <w:b/>
          <w:sz w:val="21"/>
        </w:rPr>
      </w:pPr>
      <w:r w:rsidRPr="00C77178">
        <w:rPr>
          <w:rFonts w:ascii="微软雅黑" w:eastAsia="微软雅黑" w:hAnsi="微软雅黑" w:hint="eastAsia"/>
          <w:b/>
          <w:sz w:val="21"/>
        </w:rPr>
        <w:t>路径评估表单：</w:t>
      </w:r>
    </w:p>
    <w:p w:rsidR="00223A01" w:rsidRPr="00C77178" w:rsidRDefault="00223A01" w:rsidP="00B85F98">
      <w:pPr>
        <w:pStyle w:val="InfoBlue"/>
      </w:pPr>
      <w:r w:rsidRPr="00C77178">
        <w:rPr>
          <w:rFonts w:hint="eastAsia"/>
        </w:rPr>
        <w:t>临床路径执行过程中，有三个时机需要进行评估。</w:t>
      </w:r>
      <w:r w:rsidR="00C15EEB" w:rsidRPr="00C77178">
        <w:rPr>
          <w:rFonts w:hint="eastAsia"/>
        </w:rPr>
        <w:t>评估时使用评估表单，根据表格的评估结果决定后续操作。</w:t>
      </w:r>
    </w:p>
    <w:p w:rsidR="00753F7F" w:rsidRPr="00C77178" w:rsidRDefault="00AE2B88" w:rsidP="00753F7F">
      <w:pPr>
        <w:pStyle w:val="af1"/>
        <w:numPr>
          <w:ilvl w:val="0"/>
          <w:numId w:val="22"/>
        </w:numPr>
        <w:ind w:firstLineChars="0"/>
        <w:rPr>
          <w:rFonts w:ascii="微软雅黑" w:eastAsia="微软雅黑" w:hAnsi="微软雅黑"/>
          <w:b/>
          <w:sz w:val="21"/>
        </w:rPr>
      </w:pPr>
      <w:r w:rsidRPr="00C77178">
        <w:rPr>
          <w:rFonts w:ascii="微软雅黑" w:eastAsia="微软雅黑" w:hAnsi="微软雅黑" w:hint="eastAsia"/>
          <w:b/>
          <w:sz w:val="21"/>
        </w:rPr>
        <w:t>导入评估</w:t>
      </w:r>
      <w:r w:rsidR="00753F7F" w:rsidRPr="00C77178">
        <w:rPr>
          <w:rFonts w:ascii="微软雅黑" w:eastAsia="微软雅黑" w:hAnsi="微软雅黑" w:hint="eastAsia"/>
          <w:b/>
          <w:sz w:val="21"/>
        </w:rPr>
        <w:t>：</w:t>
      </w:r>
    </w:p>
    <w:p w:rsidR="005508CA" w:rsidRPr="00C77178" w:rsidRDefault="005508CA" w:rsidP="005508CA">
      <w:pPr>
        <w:pStyle w:val="af1"/>
        <w:ind w:left="1125" w:firstLineChars="0" w:firstLine="0"/>
        <w:rPr>
          <w:rFonts w:ascii="微软雅黑" w:eastAsia="微软雅黑" w:hAnsi="微软雅黑"/>
          <w:sz w:val="21"/>
        </w:rPr>
      </w:pPr>
      <w:r w:rsidRPr="00C77178">
        <w:rPr>
          <w:rFonts w:ascii="微软雅黑" w:eastAsia="微软雅黑" w:hAnsi="微软雅黑" w:hint="eastAsia"/>
          <w:sz w:val="21"/>
        </w:rPr>
        <w:t>在</w:t>
      </w:r>
      <w:r w:rsidR="004017BE" w:rsidRPr="00C77178">
        <w:rPr>
          <w:rFonts w:ascii="微软雅黑" w:eastAsia="微软雅黑" w:hAnsi="微软雅黑" w:hint="eastAsia"/>
          <w:sz w:val="21"/>
        </w:rPr>
        <w:t>需要</w:t>
      </w:r>
      <w:r w:rsidR="00995E31" w:rsidRPr="00C77178">
        <w:rPr>
          <w:rFonts w:ascii="微软雅黑" w:eastAsia="微软雅黑" w:hAnsi="微软雅黑" w:hint="eastAsia"/>
          <w:sz w:val="21"/>
        </w:rPr>
        <w:t>对病人开始</w:t>
      </w:r>
      <w:r w:rsidR="004017BE" w:rsidRPr="00C77178">
        <w:rPr>
          <w:rFonts w:ascii="微软雅黑" w:eastAsia="微软雅黑" w:hAnsi="微软雅黑" w:hint="eastAsia"/>
          <w:sz w:val="21"/>
        </w:rPr>
        <w:t>使用临床路径，</w:t>
      </w:r>
      <w:r w:rsidR="00995E31" w:rsidRPr="00C77178">
        <w:rPr>
          <w:rFonts w:ascii="微软雅黑" w:eastAsia="微软雅黑" w:hAnsi="微软雅黑" w:hint="eastAsia"/>
          <w:sz w:val="21"/>
        </w:rPr>
        <w:t>进行路径导入时的评估</w:t>
      </w:r>
      <w:r w:rsidR="00B20078" w:rsidRPr="00C77178">
        <w:rPr>
          <w:rFonts w:ascii="微软雅黑" w:eastAsia="微软雅黑" w:hAnsi="微软雅黑" w:hint="eastAsia"/>
          <w:sz w:val="21"/>
        </w:rPr>
        <w:t>，用于判断病人</w:t>
      </w:r>
      <w:r w:rsidR="00924AF2" w:rsidRPr="00C77178">
        <w:rPr>
          <w:rFonts w:ascii="微软雅黑" w:eastAsia="微软雅黑" w:hAnsi="微软雅黑" w:hint="eastAsia"/>
          <w:sz w:val="21"/>
        </w:rPr>
        <w:t>的情况</w:t>
      </w:r>
      <w:r w:rsidR="00B20078" w:rsidRPr="00C77178">
        <w:rPr>
          <w:rFonts w:ascii="微软雅黑" w:eastAsia="微软雅黑" w:hAnsi="微软雅黑" w:hint="eastAsia"/>
          <w:sz w:val="21"/>
        </w:rPr>
        <w:t>是否</w:t>
      </w:r>
      <w:r w:rsidR="00924AF2" w:rsidRPr="00C77178">
        <w:rPr>
          <w:rFonts w:ascii="微软雅黑" w:eastAsia="微软雅黑" w:hAnsi="微软雅黑" w:hint="eastAsia"/>
          <w:sz w:val="21"/>
        </w:rPr>
        <w:t>符合</w:t>
      </w:r>
      <w:r w:rsidR="00B20078" w:rsidRPr="00C77178">
        <w:rPr>
          <w:rFonts w:ascii="微软雅黑" w:eastAsia="微软雅黑" w:hAnsi="微软雅黑" w:hint="eastAsia"/>
          <w:sz w:val="21"/>
        </w:rPr>
        <w:t>进入路径</w:t>
      </w:r>
      <w:r w:rsidR="00924AF2" w:rsidRPr="00C77178">
        <w:rPr>
          <w:rFonts w:ascii="微软雅黑" w:eastAsia="微软雅黑" w:hAnsi="微软雅黑" w:hint="eastAsia"/>
          <w:sz w:val="21"/>
        </w:rPr>
        <w:t>的标准</w:t>
      </w:r>
      <w:r w:rsidR="00995E31" w:rsidRPr="00C77178">
        <w:rPr>
          <w:rFonts w:ascii="微软雅黑" w:eastAsia="微软雅黑" w:hAnsi="微软雅黑" w:hint="eastAsia"/>
          <w:sz w:val="21"/>
        </w:rPr>
        <w:t>。</w:t>
      </w:r>
      <w:r w:rsidR="00CF5B02" w:rsidRPr="00C77178">
        <w:rPr>
          <w:rFonts w:ascii="微软雅黑" w:eastAsia="微软雅黑" w:hAnsi="微软雅黑" w:hint="eastAsia"/>
          <w:sz w:val="21"/>
        </w:rPr>
        <w:t>在病人入院，或者转科入科时使用。</w:t>
      </w:r>
    </w:p>
    <w:p w:rsidR="00753F7F" w:rsidRPr="00C77178" w:rsidRDefault="00D83B39" w:rsidP="00753F7F">
      <w:pPr>
        <w:pStyle w:val="af1"/>
        <w:numPr>
          <w:ilvl w:val="1"/>
          <w:numId w:val="22"/>
        </w:numPr>
        <w:ind w:firstLineChars="0"/>
        <w:rPr>
          <w:rFonts w:ascii="微软雅黑" w:eastAsia="微软雅黑" w:hAnsi="微软雅黑"/>
          <w:sz w:val="21"/>
        </w:rPr>
      </w:pPr>
      <w:r w:rsidRPr="00C77178">
        <w:rPr>
          <w:rFonts w:ascii="微软雅黑" w:eastAsia="微软雅黑" w:hAnsi="微软雅黑" w:hint="eastAsia"/>
          <w:sz w:val="21"/>
        </w:rPr>
        <w:t>采用表格形式</w:t>
      </w:r>
      <w:r w:rsidR="00561E5B" w:rsidRPr="00C77178">
        <w:rPr>
          <w:rFonts w:ascii="微软雅黑" w:eastAsia="微软雅黑" w:hAnsi="微软雅黑" w:hint="eastAsia"/>
          <w:sz w:val="21"/>
        </w:rPr>
        <w:t>的表单</w:t>
      </w:r>
      <w:r w:rsidRPr="00C77178">
        <w:rPr>
          <w:rFonts w:ascii="微软雅黑" w:eastAsia="微软雅黑" w:hAnsi="微软雅黑" w:hint="eastAsia"/>
          <w:sz w:val="21"/>
        </w:rPr>
        <w:t>定义</w:t>
      </w:r>
      <w:r w:rsidR="00561E5B" w:rsidRPr="00C77178">
        <w:rPr>
          <w:rFonts w:ascii="微软雅黑" w:eastAsia="微软雅黑" w:hAnsi="微软雅黑" w:hint="eastAsia"/>
          <w:sz w:val="21"/>
        </w:rPr>
        <w:t>和展现</w:t>
      </w:r>
      <w:r w:rsidRPr="00C77178">
        <w:rPr>
          <w:rFonts w:ascii="微软雅黑" w:eastAsia="微软雅黑" w:hAnsi="微软雅黑" w:hint="eastAsia"/>
          <w:sz w:val="21"/>
        </w:rPr>
        <w:t>评估的指标项、指标结果</w:t>
      </w:r>
      <w:r w:rsidR="00753F7F" w:rsidRPr="00C77178">
        <w:rPr>
          <w:rFonts w:ascii="微软雅黑" w:eastAsia="微软雅黑" w:hAnsi="微软雅黑" w:hint="eastAsia"/>
          <w:sz w:val="21"/>
        </w:rPr>
        <w:t>，</w:t>
      </w:r>
      <w:r w:rsidR="007B1E41" w:rsidRPr="00C77178">
        <w:rPr>
          <w:rFonts w:ascii="微软雅黑" w:eastAsia="微软雅黑" w:hAnsi="微软雅黑" w:cs="宋体" w:hint="eastAsia"/>
          <w:szCs w:val="21"/>
        </w:rPr>
        <w:t>指标</w:t>
      </w:r>
      <w:r w:rsidR="000210A7" w:rsidRPr="00C77178">
        <w:rPr>
          <w:rFonts w:ascii="微软雅黑" w:eastAsia="微软雅黑" w:hAnsi="微软雅黑" w:cs="宋体" w:hint="eastAsia"/>
          <w:szCs w:val="21"/>
        </w:rPr>
        <w:t>条件</w:t>
      </w:r>
      <w:r w:rsidR="007B1E41" w:rsidRPr="00C77178">
        <w:rPr>
          <w:rFonts w:ascii="微软雅黑" w:eastAsia="微软雅黑" w:hAnsi="微软雅黑" w:cs="宋体" w:hint="eastAsia"/>
          <w:szCs w:val="21"/>
        </w:rPr>
        <w:t>和组合关系</w:t>
      </w:r>
      <w:r w:rsidR="000210A7" w:rsidRPr="00C77178">
        <w:rPr>
          <w:rFonts w:ascii="微软雅黑" w:eastAsia="微软雅黑" w:hAnsi="微软雅黑" w:cs="宋体" w:hint="eastAsia"/>
          <w:szCs w:val="21"/>
        </w:rPr>
        <w:t>，</w:t>
      </w:r>
      <w:r w:rsidR="00753F7F" w:rsidRPr="00C77178">
        <w:rPr>
          <w:rFonts w:ascii="微软雅黑" w:eastAsia="微软雅黑" w:hAnsi="微软雅黑" w:hint="eastAsia"/>
          <w:sz w:val="21"/>
        </w:rPr>
        <w:t>在表单填写</w:t>
      </w:r>
      <w:r w:rsidR="005779D3" w:rsidRPr="00C77178">
        <w:rPr>
          <w:rFonts w:ascii="微软雅黑" w:eastAsia="微软雅黑" w:hAnsi="微软雅黑" w:hint="eastAsia"/>
          <w:sz w:val="21"/>
        </w:rPr>
        <w:t>后</w:t>
      </w:r>
      <w:r w:rsidR="0026409F" w:rsidRPr="00C77178">
        <w:rPr>
          <w:rFonts w:ascii="微软雅黑" w:eastAsia="微软雅黑" w:hAnsi="微软雅黑" w:hint="eastAsia"/>
          <w:sz w:val="21"/>
        </w:rPr>
        <w:t>可以</w:t>
      </w:r>
      <w:r w:rsidR="00753F7F" w:rsidRPr="00C77178">
        <w:rPr>
          <w:rFonts w:ascii="微软雅黑" w:eastAsia="微软雅黑" w:hAnsi="微软雅黑" w:hint="eastAsia"/>
          <w:sz w:val="21"/>
        </w:rPr>
        <w:t>自动</w:t>
      </w:r>
      <w:r w:rsidR="0026409F" w:rsidRPr="00C77178">
        <w:rPr>
          <w:rFonts w:ascii="微软雅黑" w:eastAsia="微软雅黑" w:hAnsi="微软雅黑" w:hint="eastAsia"/>
          <w:sz w:val="21"/>
        </w:rPr>
        <w:t>辅助</w:t>
      </w:r>
      <w:r w:rsidR="00753F7F" w:rsidRPr="00C77178">
        <w:rPr>
          <w:rFonts w:ascii="微软雅黑" w:eastAsia="微软雅黑" w:hAnsi="微软雅黑" w:hint="eastAsia"/>
          <w:sz w:val="21"/>
        </w:rPr>
        <w:t>判断是否符合</w:t>
      </w:r>
      <w:r w:rsidR="00A628DF" w:rsidRPr="00C77178">
        <w:rPr>
          <w:rFonts w:ascii="微软雅黑" w:eastAsia="微软雅黑" w:hAnsi="微软雅黑" w:hint="eastAsia"/>
          <w:sz w:val="21"/>
        </w:rPr>
        <w:t>进入</w:t>
      </w:r>
      <w:r w:rsidR="00753F7F" w:rsidRPr="00C77178">
        <w:rPr>
          <w:rFonts w:ascii="微软雅黑" w:eastAsia="微软雅黑" w:hAnsi="微软雅黑" w:hint="eastAsia"/>
          <w:sz w:val="21"/>
        </w:rPr>
        <w:t>径标准，可以输入</w:t>
      </w:r>
      <w:r w:rsidR="00EC07B4" w:rsidRPr="00C77178">
        <w:rPr>
          <w:rFonts w:ascii="微软雅黑" w:eastAsia="微软雅黑" w:hAnsi="微软雅黑" w:hint="eastAsia"/>
          <w:sz w:val="21"/>
        </w:rPr>
        <w:t>导入</w:t>
      </w:r>
      <w:r w:rsidR="0026409F" w:rsidRPr="00C77178">
        <w:rPr>
          <w:rFonts w:ascii="微软雅黑" w:eastAsia="微软雅黑" w:hAnsi="微软雅黑" w:hint="eastAsia"/>
          <w:sz w:val="21"/>
        </w:rPr>
        <w:t>评估说明；但最</w:t>
      </w:r>
      <w:r w:rsidR="0026409F" w:rsidRPr="00C77178">
        <w:rPr>
          <w:rFonts w:ascii="微软雅黑" w:eastAsia="微软雅黑" w:hAnsi="微软雅黑" w:hint="eastAsia"/>
          <w:sz w:val="21"/>
        </w:rPr>
        <w:lastRenderedPageBreak/>
        <w:t>终是否导入路径还是需人为确定。</w:t>
      </w:r>
    </w:p>
    <w:p w:rsidR="00753F7F" w:rsidRPr="00C77178" w:rsidRDefault="00BB7292" w:rsidP="00753F7F">
      <w:pPr>
        <w:pStyle w:val="af1"/>
        <w:numPr>
          <w:ilvl w:val="1"/>
          <w:numId w:val="22"/>
        </w:numPr>
        <w:ind w:firstLineChars="0"/>
        <w:rPr>
          <w:rFonts w:ascii="微软雅黑" w:eastAsia="微软雅黑" w:hAnsi="微软雅黑"/>
          <w:sz w:val="21"/>
        </w:rPr>
      </w:pPr>
      <w:r w:rsidRPr="00C77178">
        <w:rPr>
          <w:rFonts w:ascii="微软雅黑" w:eastAsia="微软雅黑" w:hAnsi="微软雅黑" w:hint="eastAsia"/>
          <w:sz w:val="21"/>
        </w:rPr>
        <w:t>同理考虑到不同科室、病种的临床路径所涉及的进入路径标准可能情况较多，差别较大</w:t>
      </w:r>
      <w:r w:rsidR="00585B62" w:rsidRPr="00C77178">
        <w:rPr>
          <w:rFonts w:ascii="微软雅黑" w:eastAsia="微软雅黑" w:hAnsi="微软雅黑" w:hint="eastAsia"/>
          <w:sz w:val="21"/>
        </w:rPr>
        <w:t>，因此提供可</w:t>
      </w:r>
      <w:r w:rsidR="006E3469" w:rsidRPr="00C77178">
        <w:rPr>
          <w:rFonts w:ascii="微软雅黑" w:eastAsia="微软雅黑" w:hAnsi="微软雅黑" w:hint="eastAsia"/>
          <w:sz w:val="21"/>
        </w:rPr>
        <w:t>自定义</w:t>
      </w:r>
      <w:r w:rsidR="00753F7F" w:rsidRPr="00C77178">
        <w:rPr>
          <w:rFonts w:ascii="微软雅黑" w:eastAsia="微软雅黑" w:hAnsi="微软雅黑" w:hint="eastAsia"/>
          <w:sz w:val="21"/>
        </w:rPr>
        <w:t>指标项，以及指标</w:t>
      </w:r>
      <w:r w:rsidR="0022229F" w:rsidRPr="00C77178">
        <w:rPr>
          <w:rFonts w:ascii="微软雅黑" w:eastAsia="微软雅黑" w:hAnsi="微软雅黑" w:hint="eastAsia"/>
          <w:sz w:val="21"/>
        </w:rPr>
        <w:t>的</w:t>
      </w:r>
      <w:r w:rsidR="00753F7F" w:rsidRPr="00C77178">
        <w:rPr>
          <w:rFonts w:ascii="微软雅黑" w:eastAsia="微软雅黑" w:hAnsi="微软雅黑" w:hint="eastAsia"/>
          <w:sz w:val="21"/>
        </w:rPr>
        <w:t>可选结果；如"</w:t>
      </w:r>
      <w:r w:rsidR="00744377" w:rsidRPr="00C77178">
        <w:rPr>
          <w:rFonts w:ascii="微软雅黑" w:eastAsia="微软雅黑" w:hAnsi="微软雅黑" w:hint="eastAsia"/>
          <w:sz w:val="21"/>
        </w:rPr>
        <w:t>有无手术禁忌证</w:t>
      </w:r>
      <w:r w:rsidR="00753F7F" w:rsidRPr="00C77178">
        <w:rPr>
          <w:rFonts w:ascii="微软雅黑" w:eastAsia="微软雅黑" w:hAnsi="微软雅黑" w:hint="eastAsia"/>
          <w:sz w:val="21"/>
        </w:rPr>
        <w:t>：</w:t>
      </w:r>
      <w:r w:rsidR="00F029FA" w:rsidRPr="00C77178">
        <w:rPr>
          <w:rFonts w:ascii="微软雅黑" w:eastAsia="微软雅黑" w:hAnsi="微软雅黑" w:hint="eastAsia"/>
          <w:sz w:val="21"/>
        </w:rPr>
        <w:t>□</w:t>
      </w:r>
      <w:r w:rsidR="00BB280D" w:rsidRPr="00C77178">
        <w:rPr>
          <w:rFonts w:ascii="微软雅黑" w:eastAsia="微软雅黑" w:hAnsi="微软雅黑" w:hint="eastAsia"/>
          <w:sz w:val="21"/>
        </w:rPr>
        <w:t>有</w:t>
      </w:r>
      <w:r w:rsidR="00753F7F" w:rsidRPr="00C77178">
        <w:rPr>
          <w:rFonts w:ascii="微软雅黑" w:eastAsia="微软雅黑" w:hAnsi="微软雅黑" w:hint="eastAsia"/>
          <w:sz w:val="21"/>
        </w:rPr>
        <w:t>、</w:t>
      </w:r>
      <w:r w:rsidR="00F029FA" w:rsidRPr="00C77178">
        <w:rPr>
          <w:rFonts w:ascii="微软雅黑" w:eastAsia="微软雅黑" w:hAnsi="微软雅黑" w:hint="eastAsia"/>
          <w:sz w:val="21"/>
        </w:rPr>
        <w:t>□</w:t>
      </w:r>
      <w:r w:rsidR="00BB280D" w:rsidRPr="00C77178">
        <w:rPr>
          <w:rFonts w:ascii="微软雅黑" w:eastAsia="微软雅黑" w:hAnsi="微软雅黑" w:hint="eastAsia"/>
          <w:sz w:val="21"/>
        </w:rPr>
        <w:t>无</w:t>
      </w:r>
      <w:r w:rsidR="00753F7F" w:rsidRPr="00C77178">
        <w:rPr>
          <w:rFonts w:ascii="微软雅黑" w:eastAsia="微软雅黑" w:hAnsi="微软雅黑" w:hint="eastAsia"/>
          <w:sz w:val="21"/>
        </w:rPr>
        <w:t>"。</w:t>
      </w:r>
    </w:p>
    <w:p w:rsidR="006E3469" w:rsidRPr="00C77178" w:rsidRDefault="006E3469" w:rsidP="006E3469">
      <w:pPr>
        <w:pStyle w:val="af1"/>
        <w:numPr>
          <w:ilvl w:val="1"/>
          <w:numId w:val="22"/>
        </w:numPr>
        <w:ind w:firstLineChars="0"/>
        <w:rPr>
          <w:rFonts w:ascii="微软雅黑" w:eastAsia="微软雅黑" w:hAnsi="微软雅黑"/>
          <w:sz w:val="21"/>
        </w:rPr>
      </w:pPr>
      <w:r w:rsidRPr="00C77178">
        <w:rPr>
          <w:rFonts w:ascii="微软雅黑" w:eastAsia="微软雅黑" w:hAnsi="微软雅黑" w:hint="eastAsia"/>
          <w:sz w:val="21"/>
        </w:rPr>
        <w:t>可用于导入评估的指标有：</w:t>
      </w:r>
      <w:r w:rsidR="00531E44" w:rsidRPr="00C77178">
        <w:rPr>
          <w:rFonts w:ascii="微软雅黑" w:eastAsia="微软雅黑" w:hAnsi="微软雅黑" w:hint="eastAsia"/>
          <w:sz w:val="21"/>
        </w:rPr>
        <w:t>第一诊断，入院病况，性别，年龄</w:t>
      </w:r>
      <w:r w:rsidRPr="00C77178">
        <w:rPr>
          <w:rFonts w:ascii="微软雅黑" w:eastAsia="微软雅黑" w:hAnsi="微软雅黑" w:hint="eastAsia"/>
          <w:sz w:val="21"/>
        </w:rPr>
        <w:t>，历史过敏，历史手术，历史诊断，等</w:t>
      </w:r>
      <w:r w:rsidR="00CE1E7E" w:rsidRPr="00C77178">
        <w:rPr>
          <w:rFonts w:ascii="微软雅黑" w:eastAsia="微软雅黑" w:hAnsi="微软雅黑" w:hint="eastAsia"/>
          <w:sz w:val="21"/>
        </w:rPr>
        <w:t>等</w:t>
      </w:r>
      <w:r w:rsidRPr="00C77178">
        <w:rPr>
          <w:rFonts w:ascii="微软雅黑" w:eastAsia="微软雅黑" w:hAnsi="微软雅黑" w:hint="eastAsia"/>
          <w:sz w:val="21"/>
        </w:rPr>
        <w:t>；因为这部分标准在临床路径文件中主要是文字描述，具体有哪些项目，以及能够进行系统自动判断的难度较大，因此</w:t>
      </w:r>
      <w:r w:rsidR="00392BE3" w:rsidRPr="00C77178">
        <w:rPr>
          <w:rFonts w:ascii="微软雅黑" w:eastAsia="微软雅黑" w:hAnsi="微软雅黑" w:hint="eastAsia"/>
          <w:sz w:val="21"/>
        </w:rPr>
        <w:t>主要</w:t>
      </w:r>
      <w:r w:rsidR="002D427B" w:rsidRPr="00C77178">
        <w:rPr>
          <w:rFonts w:ascii="微软雅黑" w:eastAsia="微软雅黑" w:hAnsi="微软雅黑" w:hint="eastAsia"/>
          <w:sz w:val="21"/>
        </w:rPr>
        <w:t>还是由用户通过自定义指标项处理</w:t>
      </w:r>
      <w:r w:rsidR="00D11539" w:rsidRPr="00C77178">
        <w:rPr>
          <w:rFonts w:ascii="微软雅黑" w:eastAsia="微软雅黑" w:hAnsi="微软雅黑" w:hint="eastAsia"/>
          <w:sz w:val="21"/>
        </w:rPr>
        <w:t>，但其中的</w:t>
      </w:r>
      <w:r w:rsidR="00D11539" w:rsidRPr="00C77178">
        <w:rPr>
          <w:rFonts w:ascii="微软雅黑" w:eastAsia="微软雅黑" w:hAnsi="微软雅黑"/>
          <w:sz w:val="21"/>
        </w:rPr>
        <w:t>”</w:t>
      </w:r>
      <w:r w:rsidR="00D11539" w:rsidRPr="00C77178">
        <w:rPr>
          <w:rFonts w:ascii="微软雅黑" w:eastAsia="微软雅黑" w:hAnsi="微软雅黑" w:hint="eastAsia"/>
          <w:sz w:val="21"/>
        </w:rPr>
        <w:t xml:space="preserve"> </w:t>
      </w:r>
      <w:r w:rsidR="006D46A2" w:rsidRPr="00C77178">
        <w:rPr>
          <w:rFonts w:ascii="微软雅黑" w:eastAsia="微软雅黑" w:hAnsi="微软雅黑" w:hint="eastAsia"/>
          <w:sz w:val="21"/>
        </w:rPr>
        <w:t>第一诊断，入院病况，性别，年龄</w:t>
      </w:r>
      <w:r w:rsidR="00D11539" w:rsidRPr="00C77178">
        <w:rPr>
          <w:rFonts w:ascii="微软雅黑" w:eastAsia="微软雅黑" w:hAnsi="微软雅黑"/>
          <w:sz w:val="21"/>
        </w:rPr>
        <w:t>”</w:t>
      </w:r>
      <w:r w:rsidR="00D11539" w:rsidRPr="00C77178">
        <w:rPr>
          <w:rFonts w:ascii="微软雅黑" w:eastAsia="微软雅黑" w:hAnsi="微软雅黑" w:hint="eastAsia"/>
          <w:sz w:val="21"/>
        </w:rPr>
        <w:t>作为最基本的标准，可以纳入程序固定</w:t>
      </w:r>
      <w:r w:rsidR="005575B8" w:rsidRPr="00C77178">
        <w:rPr>
          <w:rFonts w:ascii="微软雅黑" w:eastAsia="微软雅黑" w:hAnsi="微软雅黑" w:hint="eastAsia"/>
          <w:sz w:val="21"/>
        </w:rPr>
        <w:t>指标</w:t>
      </w:r>
      <w:r w:rsidR="00D11539" w:rsidRPr="00C77178">
        <w:rPr>
          <w:rFonts w:ascii="微软雅黑" w:eastAsia="微软雅黑" w:hAnsi="微软雅黑" w:hint="eastAsia"/>
          <w:sz w:val="21"/>
        </w:rPr>
        <w:t>处理</w:t>
      </w:r>
      <w:r w:rsidRPr="00C77178">
        <w:rPr>
          <w:rFonts w:ascii="微软雅黑" w:eastAsia="微软雅黑" w:hAnsi="微软雅黑" w:hint="eastAsia"/>
          <w:sz w:val="21"/>
        </w:rPr>
        <w:t>。</w:t>
      </w:r>
    </w:p>
    <w:p w:rsidR="00842CEA" w:rsidRPr="00C77178" w:rsidRDefault="00842CEA" w:rsidP="00842CEA">
      <w:pPr>
        <w:ind w:left="1185"/>
        <w:rPr>
          <w:rFonts w:ascii="微软雅黑" w:eastAsia="微软雅黑" w:hAnsi="微软雅黑"/>
          <w:i/>
          <w:sz w:val="21"/>
        </w:rPr>
      </w:pPr>
      <w:r w:rsidRPr="00C77178">
        <w:rPr>
          <w:rFonts w:ascii="微软雅黑" w:eastAsia="微软雅黑" w:hAnsi="微软雅黑" w:hint="eastAsia"/>
          <w:i/>
          <w:sz w:val="21"/>
        </w:rPr>
        <w:t>参考：</w:t>
      </w:r>
    </w:p>
    <w:tbl>
      <w:tblPr>
        <w:tblStyle w:val="af2"/>
        <w:tblW w:w="0" w:type="auto"/>
        <w:tblInd w:w="1185" w:type="dxa"/>
        <w:tblLook w:val="04A0"/>
      </w:tblPr>
      <w:tblGrid>
        <w:gridCol w:w="8391"/>
      </w:tblGrid>
      <w:tr w:rsidR="00DF0ABD" w:rsidRPr="00C77178" w:rsidTr="00127624">
        <w:tc>
          <w:tcPr>
            <w:tcW w:w="9576" w:type="dxa"/>
            <w:shd w:val="clear" w:color="auto" w:fill="D6E3BC" w:themeFill="accent3" w:themeFillTint="66"/>
          </w:tcPr>
          <w:p w:rsidR="00DF0ABD" w:rsidRPr="00C77178" w:rsidRDefault="00DF0ABD" w:rsidP="00DF6149">
            <w:pPr>
              <w:rPr>
                <w:rFonts w:ascii="微软雅黑" w:eastAsia="微软雅黑" w:hAnsi="微软雅黑"/>
                <w:i/>
                <w:sz w:val="21"/>
              </w:rPr>
            </w:pPr>
            <w:r w:rsidRPr="00C77178">
              <w:rPr>
                <w:rFonts w:ascii="微软雅黑" w:eastAsia="微软雅黑" w:hAnsi="微软雅黑" w:hint="eastAsia"/>
                <w:i/>
                <w:sz w:val="24"/>
              </w:rPr>
              <w:t>急性单纯性阑尾炎临床路径</w:t>
            </w:r>
            <w:r w:rsidR="00257966" w:rsidRPr="00C77178">
              <w:rPr>
                <w:rFonts w:ascii="微软雅黑" w:eastAsia="微软雅黑" w:hAnsi="微软雅黑" w:hint="eastAsia"/>
                <w:i/>
                <w:sz w:val="24"/>
              </w:rPr>
              <w:t>：</w:t>
            </w:r>
            <w:r w:rsidRPr="00C77178">
              <w:rPr>
                <w:rFonts w:ascii="微软雅黑" w:eastAsia="微软雅黑" w:hAnsi="微软雅黑" w:hint="eastAsia"/>
                <w:i/>
                <w:sz w:val="24"/>
              </w:rPr>
              <w:t>进入路径标准</w:t>
            </w:r>
          </w:p>
        </w:tc>
      </w:tr>
      <w:tr w:rsidR="00DF0ABD" w:rsidRPr="00C77178" w:rsidTr="00DF0ABD">
        <w:tc>
          <w:tcPr>
            <w:tcW w:w="9576" w:type="dxa"/>
          </w:tcPr>
          <w:p w:rsidR="00DF0ABD" w:rsidRPr="00C77178" w:rsidRDefault="00DF0ABD" w:rsidP="00DF6149">
            <w:pPr>
              <w:rPr>
                <w:rFonts w:ascii="微软雅黑" w:eastAsia="微软雅黑" w:hAnsi="微软雅黑"/>
                <w:i/>
                <w:sz w:val="21"/>
              </w:rPr>
            </w:pPr>
            <w:r w:rsidRPr="00C77178">
              <w:rPr>
                <w:rFonts w:ascii="微软雅黑" w:eastAsia="微软雅黑" w:hAnsi="微软雅黑" w:hint="eastAsia"/>
                <w:i/>
                <w:sz w:val="21"/>
              </w:rPr>
              <w:t>1.第一诊断符合ICD10：K35.1/K35.9急性单纯性阑尾炎疾病编码；</w:t>
            </w:r>
          </w:p>
        </w:tc>
      </w:tr>
      <w:tr w:rsidR="00DF0ABD" w:rsidRPr="00C77178" w:rsidTr="00DF0ABD">
        <w:tc>
          <w:tcPr>
            <w:tcW w:w="9576" w:type="dxa"/>
          </w:tcPr>
          <w:p w:rsidR="00DF0ABD" w:rsidRPr="00C77178" w:rsidRDefault="00DF0ABD" w:rsidP="00DF0ABD">
            <w:pPr>
              <w:rPr>
                <w:rFonts w:ascii="微软雅黑" w:eastAsia="微软雅黑" w:hAnsi="微软雅黑"/>
                <w:i/>
                <w:sz w:val="21"/>
              </w:rPr>
            </w:pPr>
            <w:r w:rsidRPr="00C77178">
              <w:rPr>
                <w:rFonts w:ascii="微软雅黑" w:eastAsia="微软雅黑" w:hAnsi="微软雅黑" w:hint="eastAsia"/>
                <w:i/>
                <w:sz w:val="21"/>
              </w:rPr>
              <w:t>2.有手术适应证，无手术禁忌证；</w:t>
            </w:r>
          </w:p>
        </w:tc>
      </w:tr>
      <w:tr w:rsidR="00DF0ABD" w:rsidRPr="00C77178" w:rsidTr="00DF0ABD">
        <w:tc>
          <w:tcPr>
            <w:tcW w:w="9576" w:type="dxa"/>
          </w:tcPr>
          <w:p w:rsidR="00DF0ABD" w:rsidRPr="00C77178" w:rsidRDefault="00DF0ABD" w:rsidP="00DF0ABD">
            <w:pPr>
              <w:rPr>
                <w:rFonts w:ascii="微软雅黑" w:eastAsia="微软雅黑" w:hAnsi="微软雅黑"/>
                <w:i/>
                <w:sz w:val="21"/>
              </w:rPr>
            </w:pPr>
            <w:r w:rsidRPr="00C77178">
              <w:rPr>
                <w:rFonts w:ascii="微软雅黑" w:eastAsia="微软雅黑" w:hAnsi="微软雅黑" w:hint="eastAsia"/>
                <w:i/>
                <w:sz w:val="21"/>
              </w:rPr>
              <w:t>3.如患有其他疾病，但在住院期间无需特殊处理（检查和治疗），也不影响第一诊断时，亦可进入路径。</w:t>
            </w:r>
          </w:p>
        </w:tc>
      </w:tr>
    </w:tbl>
    <w:p w:rsidR="009E585F" w:rsidRPr="00C77178" w:rsidRDefault="00235FA4" w:rsidP="009E585F">
      <w:pPr>
        <w:pStyle w:val="af1"/>
        <w:ind w:left="1125" w:firstLineChars="0" w:firstLine="0"/>
        <w:rPr>
          <w:rFonts w:ascii="微软雅黑" w:eastAsia="微软雅黑" w:hAnsi="微软雅黑"/>
          <w:sz w:val="21"/>
        </w:rPr>
      </w:pPr>
      <w:r w:rsidRPr="00C77178">
        <w:rPr>
          <w:rFonts w:ascii="微软雅黑" w:eastAsia="微软雅黑" w:hAnsi="微软雅黑" w:hint="eastAsia"/>
          <w:sz w:val="21"/>
        </w:rPr>
        <w:t>对应的评估表单</w:t>
      </w:r>
      <w:r w:rsidR="009C03D8" w:rsidRPr="00C77178">
        <w:rPr>
          <w:rFonts w:ascii="微软雅黑" w:eastAsia="微软雅黑" w:hAnsi="微软雅黑" w:hint="eastAsia"/>
          <w:sz w:val="21"/>
        </w:rPr>
        <w:t>界面</w:t>
      </w:r>
      <w:r w:rsidRPr="00C77178">
        <w:rPr>
          <w:rFonts w:ascii="微软雅黑" w:eastAsia="微软雅黑" w:hAnsi="微软雅黑" w:hint="eastAsia"/>
          <w:sz w:val="21"/>
        </w:rPr>
        <w:t>形式为：</w:t>
      </w:r>
    </w:p>
    <w:tbl>
      <w:tblPr>
        <w:tblStyle w:val="af2"/>
        <w:tblW w:w="8391" w:type="dxa"/>
        <w:tblInd w:w="1186" w:type="dxa"/>
        <w:tblLook w:val="04A0"/>
      </w:tblPr>
      <w:tblGrid>
        <w:gridCol w:w="680"/>
        <w:gridCol w:w="4479"/>
        <w:gridCol w:w="3232"/>
      </w:tblGrid>
      <w:tr w:rsidR="00B51251" w:rsidRPr="00C77178" w:rsidTr="000E15E7">
        <w:trPr>
          <w:trHeight w:val="531"/>
        </w:trPr>
        <w:tc>
          <w:tcPr>
            <w:tcW w:w="8391" w:type="dxa"/>
            <w:gridSpan w:val="3"/>
            <w:shd w:val="clear" w:color="auto" w:fill="C6D9F1" w:themeFill="text2" w:themeFillTint="33"/>
            <w:vAlign w:val="center"/>
          </w:tcPr>
          <w:p w:rsidR="00B51251" w:rsidRPr="00C77178" w:rsidRDefault="00B51251" w:rsidP="000E15E7">
            <w:pPr>
              <w:pStyle w:val="af1"/>
              <w:ind w:firstLineChars="0" w:firstLine="0"/>
              <w:rPr>
                <w:rFonts w:ascii="微软雅黑" w:eastAsia="微软雅黑" w:hAnsi="微软雅黑"/>
                <w:sz w:val="21"/>
              </w:rPr>
            </w:pPr>
            <w:r w:rsidRPr="00C77178">
              <w:rPr>
                <w:rFonts w:ascii="微软雅黑" w:eastAsia="微软雅黑" w:hAnsi="微软雅黑" w:hint="eastAsia"/>
                <w:sz w:val="24"/>
              </w:rPr>
              <w:t>急性单纯性阑尾炎临床路径导入评估</w:t>
            </w:r>
          </w:p>
        </w:tc>
      </w:tr>
      <w:tr w:rsidR="00FE1132" w:rsidRPr="00C77178" w:rsidTr="006C5C89">
        <w:trPr>
          <w:trHeight w:val="473"/>
        </w:trPr>
        <w:tc>
          <w:tcPr>
            <w:tcW w:w="8391" w:type="dxa"/>
            <w:gridSpan w:val="3"/>
            <w:shd w:val="clear" w:color="auto" w:fill="auto"/>
            <w:vAlign w:val="center"/>
          </w:tcPr>
          <w:p w:rsidR="00FE1132" w:rsidRPr="00C77178" w:rsidRDefault="00FE1132" w:rsidP="000E15E7">
            <w:pPr>
              <w:pStyle w:val="af1"/>
              <w:ind w:firstLineChars="0" w:firstLine="0"/>
              <w:rPr>
                <w:rFonts w:ascii="微软雅黑" w:eastAsia="微软雅黑" w:hAnsi="微软雅黑"/>
                <w:sz w:val="24"/>
              </w:rPr>
            </w:pPr>
            <w:r w:rsidRPr="00C77178">
              <w:rPr>
                <w:rFonts w:ascii="微软雅黑" w:eastAsia="微软雅黑" w:hAnsi="微软雅黑" w:hint="eastAsia"/>
                <w:sz w:val="22"/>
              </w:rPr>
              <w:t>姓名：</w:t>
            </w:r>
            <w:r w:rsidRPr="00C77178">
              <w:rPr>
                <w:rFonts w:ascii="微软雅黑" w:eastAsia="微软雅黑" w:hAnsi="微软雅黑" w:hint="eastAsia"/>
                <w:sz w:val="22"/>
                <w:u w:val="single"/>
              </w:rPr>
              <w:t>XXX</w:t>
            </w:r>
            <w:r w:rsidRPr="00C77178">
              <w:rPr>
                <w:rFonts w:ascii="微软雅黑" w:eastAsia="微软雅黑" w:hAnsi="微软雅黑" w:hint="eastAsia"/>
                <w:sz w:val="22"/>
              </w:rPr>
              <w:t xml:space="preserve">    性别：</w:t>
            </w:r>
            <w:r w:rsidRPr="00C77178">
              <w:rPr>
                <w:rFonts w:ascii="微软雅黑" w:eastAsia="微软雅黑" w:hAnsi="微软雅黑" w:hint="eastAsia"/>
                <w:sz w:val="22"/>
                <w:u w:val="single"/>
              </w:rPr>
              <w:t>XXX</w:t>
            </w:r>
            <w:r w:rsidRPr="00C77178">
              <w:rPr>
                <w:rFonts w:ascii="微软雅黑" w:eastAsia="微软雅黑" w:hAnsi="微软雅黑" w:hint="eastAsia"/>
                <w:sz w:val="22"/>
              </w:rPr>
              <w:t xml:space="preserve">   年龄：</w:t>
            </w:r>
            <w:r w:rsidRPr="00C77178">
              <w:rPr>
                <w:rFonts w:ascii="微软雅黑" w:eastAsia="微软雅黑" w:hAnsi="微软雅黑" w:hint="eastAsia"/>
                <w:sz w:val="22"/>
                <w:u w:val="single"/>
              </w:rPr>
              <w:t>XXX</w:t>
            </w:r>
            <w:r w:rsidRPr="00C77178">
              <w:rPr>
                <w:rFonts w:ascii="微软雅黑" w:eastAsia="微软雅黑" w:hAnsi="微软雅黑" w:hint="eastAsia"/>
                <w:sz w:val="22"/>
              </w:rPr>
              <w:t xml:space="preserve">  住院号：</w:t>
            </w:r>
            <w:r w:rsidRPr="00C77178">
              <w:rPr>
                <w:rFonts w:ascii="微软雅黑" w:eastAsia="微软雅黑" w:hAnsi="微软雅黑" w:hint="eastAsia"/>
                <w:sz w:val="22"/>
                <w:u w:val="single"/>
              </w:rPr>
              <w:t>XXX</w:t>
            </w:r>
          </w:p>
        </w:tc>
      </w:tr>
      <w:tr w:rsidR="000E15E7" w:rsidRPr="00C77178" w:rsidTr="0073549D">
        <w:tc>
          <w:tcPr>
            <w:tcW w:w="5159" w:type="dxa"/>
            <w:gridSpan w:val="2"/>
            <w:vAlign w:val="center"/>
          </w:tcPr>
          <w:p w:rsidR="000E15E7" w:rsidRPr="00C77178" w:rsidRDefault="000E15E7"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评估指标</w:t>
            </w:r>
          </w:p>
        </w:tc>
        <w:tc>
          <w:tcPr>
            <w:tcW w:w="3232" w:type="dxa"/>
            <w:vAlign w:val="center"/>
          </w:tcPr>
          <w:p w:rsidR="000E15E7" w:rsidRPr="00C77178" w:rsidRDefault="000E15E7"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结果</w:t>
            </w:r>
          </w:p>
        </w:tc>
      </w:tr>
      <w:tr w:rsidR="00B51251" w:rsidRPr="00C77178" w:rsidTr="0073549D">
        <w:tc>
          <w:tcPr>
            <w:tcW w:w="680" w:type="dxa"/>
            <w:vAlign w:val="center"/>
          </w:tcPr>
          <w:p w:rsidR="00B51251" w:rsidRPr="00C77178" w:rsidRDefault="00B51251"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1</w:t>
            </w:r>
          </w:p>
        </w:tc>
        <w:tc>
          <w:tcPr>
            <w:tcW w:w="4479" w:type="dxa"/>
            <w:vAlign w:val="center"/>
          </w:tcPr>
          <w:p w:rsidR="00B51251" w:rsidRPr="00C77178" w:rsidRDefault="0073549D" w:rsidP="0073549D">
            <w:pPr>
              <w:pStyle w:val="af1"/>
              <w:ind w:firstLineChars="0" w:firstLine="0"/>
              <w:rPr>
                <w:rFonts w:ascii="微软雅黑" w:eastAsia="微软雅黑" w:hAnsi="微软雅黑"/>
                <w:sz w:val="21"/>
              </w:rPr>
            </w:pPr>
            <w:r w:rsidRPr="00C77178">
              <w:rPr>
                <w:rFonts w:ascii="微软雅黑" w:eastAsia="微软雅黑" w:hAnsi="微软雅黑" w:hint="eastAsia"/>
                <w:sz w:val="21"/>
              </w:rPr>
              <w:t>第一诊断</w:t>
            </w:r>
          </w:p>
        </w:tc>
        <w:tc>
          <w:tcPr>
            <w:tcW w:w="3232" w:type="dxa"/>
            <w:vAlign w:val="center"/>
          </w:tcPr>
          <w:p w:rsidR="00B51251" w:rsidRPr="00C77178" w:rsidRDefault="005F26FA" w:rsidP="00047546">
            <w:pPr>
              <w:pStyle w:val="af1"/>
              <w:ind w:firstLineChars="0" w:firstLine="0"/>
              <w:rPr>
                <w:rFonts w:ascii="微软雅黑" w:eastAsia="微软雅黑" w:hAnsi="微软雅黑"/>
                <w:sz w:val="21"/>
              </w:rPr>
            </w:pPr>
            <w:r w:rsidRPr="00C77178">
              <w:rPr>
                <w:rFonts w:ascii="微软雅黑" w:eastAsia="微软雅黑" w:hAnsi="微软雅黑" w:hint="eastAsia"/>
                <w:sz w:val="21"/>
              </w:rPr>
              <w:t>K35.</w:t>
            </w:r>
            <w:r w:rsidR="00047546" w:rsidRPr="00C77178">
              <w:rPr>
                <w:rFonts w:ascii="微软雅黑" w:eastAsia="微软雅黑" w:hAnsi="微软雅黑" w:hint="eastAsia"/>
                <w:sz w:val="21"/>
              </w:rPr>
              <w:t>902</w:t>
            </w:r>
            <w:r w:rsidRPr="00C77178">
              <w:rPr>
                <w:rFonts w:ascii="微软雅黑" w:eastAsia="微软雅黑" w:hAnsi="微软雅黑" w:hint="eastAsia"/>
                <w:i/>
                <w:sz w:val="21"/>
              </w:rPr>
              <w:t>-</w:t>
            </w:r>
            <w:r w:rsidR="00047546" w:rsidRPr="00C77178">
              <w:rPr>
                <w:rFonts w:ascii="微软雅黑" w:eastAsia="微软雅黑" w:hAnsi="微软雅黑" w:hint="eastAsia"/>
                <w:sz w:val="21"/>
              </w:rPr>
              <w:t>急性阑尾炎</w:t>
            </w:r>
          </w:p>
        </w:tc>
      </w:tr>
      <w:tr w:rsidR="00B51251" w:rsidRPr="00C77178" w:rsidTr="0073549D">
        <w:tc>
          <w:tcPr>
            <w:tcW w:w="680" w:type="dxa"/>
            <w:vAlign w:val="center"/>
          </w:tcPr>
          <w:p w:rsidR="00B51251" w:rsidRPr="00C77178" w:rsidRDefault="00B51251"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2</w:t>
            </w:r>
          </w:p>
        </w:tc>
        <w:tc>
          <w:tcPr>
            <w:tcW w:w="4479" w:type="dxa"/>
            <w:vAlign w:val="center"/>
          </w:tcPr>
          <w:p w:rsidR="00B51251" w:rsidRPr="00C77178" w:rsidRDefault="0073549D" w:rsidP="0073549D">
            <w:pPr>
              <w:pStyle w:val="af1"/>
              <w:ind w:firstLineChars="0" w:firstLine="0"/>
              <w:rPr>
                <w:rFonts w:ascii="微软雅黑" w:eastAsia="微软雅黑" w:hAnsi="微软雅黑"/>
                <w:sz w:val="21"/>
              </w:rPr>
            </w:pPr>
            <w:r w:rsidRPr="00C77178">
              <w:rPr>
                <w:rFonts w:ascii="微软雅黑" w:eastAsia="微软雅黑" w:hAnsi="微软雅黑" w:hint="eastAsia"/>
                <w:sz w:val="21"/>
              </w:rPr>
              <w:t>手术适应证</w:t>
            </w:r>
          </w:p>
        </w:tc>
        <w:tc>
          <w:tcPr>
            <w:tcW w:w="3232" w:type="dxa"/>
            <w:vAlign w:val="center"/>
          </w:tcPr>
          <w:p w:rsidR="00B51251" w:rsidRPr="00C77178" w:rsidRDefault="00E27935" w:rsidP="00AF650A">
            <w:pPr>
              <w:pStyle w:val="af1"/>
              <w:ind w:firstLineChars="0" w:firstLine="0"/>
              <w:rPr>
                <w:rFonts w:ascii="微软雅黑" w:eastAsia="微软雅黑" w:hAnsi="微软雅黑"/>
                <w:sz w:val="21"/>
              </w:rPr>
            </w:pPr>
            <w:r w:rsidRPr="00C77178">
              <w:rPr>
                <w:rFonts w:ascii="微软雅黑" w:eastAsia="微软雅黑" w:hAnsi="微软雅黑" w:hint="eastAsia"/>
                <w:sz w:val="21"/>
              </w:rPr>
              <w:t>□有、□无</w:t>
            </w:r>
          </w:p>
        </w:tc>
      </w:tr>
      <w:tr w:rsidR="00B51251" w:rsidRPr="00C77178" w:rsidTr="0073549D">
        <w:tc>
          <w:tcPr>
            <w:tcW w:w="680" w:type="dxa"/>
            <w:vAlign w:val="center"/>
          </w:tcPr>
          <w:p w:rsidR="00B51251" w:rsidRPr="00C77178" w:rsidRDefault="00B51251"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3</w:t>
            </w:r>
          </w:p>
        </w:tc>
        <w:tc>
          <w:tcPr>
            <w:tcW w:w="4479" w:type="dxa"/>
            <w:vAlign w:val="center"/>
          </w:tcPr>
          <w:p w:rsidR="00B51251" w:rsidRPr="00C77178" w:rsidRDefault="0073549D" w:rsidP="0073549D">
            <w:pPr>
              <w:pStyle w:val="af1"/>
              <w:ind w:firstLineChars="0" w:firstLine="0"/>
              <w:rPr>
                <w:rFonts w:ascii="微软雅黑" w:eastAsia="微软雅黑" w:hAnsi="微软雅黑"/>
                <w:sz w:val="21"/>
              </w:rPr>
            </w:pPr>
            <w:r w:rsidRPr="00C77178">
              <w:rPr>
                <w:rFonts w:ascii="微软雅黑" w:eastAsia="微软雅黑" w:hAnsi="微软雅黑" w:hint="eastAsia"/>
                <w:sz w:val="21"/>
              </w:rPr>
              <w:t>手术禁忌证</w:t>
            </w:r>
          </w:p>
        </w:tc>
        <w:tc>
          <w:tcPr>
            <w:tcW w:w="3232" w:type="dxa"/>
            <w:vAlign w:val="center"/>
          </w:tcPr>
          <w:p w:rsidR="00B51251" w:rsidRPr="00C77178" w:rsidRDefault="00E27935" w:rsidP="00AF650A">
            <w:pPr>
              <w:pStyle w:val="af1"/>
              <w:ind w:firstLineChars="0" w:firstLine="0"/>
              <w:rPr>
                <w:rFonts w:ascii="微软雅黑" w:eastAsia="微软雅黑" w:hAnsi="微软雅黑"/>
                <w:sz w:val="21"/>
              </w:rPr>
            </w:pPr>
            <w:r w:rsidRPr="00C77178">
              <w:rPr>
                <w:rFonts w:ascii="微软雅黑" w:eastAsia="微软雅黑" w:hAnsi="微软雅黑" w:hint="eastAsia"/>
                <w:sz w:val="21"/>
              </w:rPr>
              <w:t>□有、□无</w:t>
            </w:r>
          </w:p>
        </w:tc>
      </w:tr>
      <w:tr w:rsidR="0073549D" w:rsidRPr="00C77178" w:rsidTr="0073549D">
        <w:tc>
          <w:tcPr>
            <w:tcW w:w="680" w:type="dxa"/>
            <w:vAlign w:val="center"/>
          </w:tcPr>
          <w:p w:rsidR="0073549D" w:rsidRPr="00C77178" w:rsidRDefault="0073549D" w:rsidP="000E15E7">
            <w:pPr>
              <w:pStyle w:val="af1"/>
              <w:ind w:firstLineChars="0" w:firstLine="0"/>
              <w:jc w:val="center"/>
              <w:rPr>
                <w:rFonts w:ascii="微软雅黑" w:eastAsia="微软雅黑" w:hAnsi="微软雅黑"/>
                <w:sz w:val="21"/>
              </w:rPr>
            </w:pPr>
            <w:r w:rsidRPr="00C77178">
              <w:rPr>
                <w:rFonts w:ascii="微软雅黑" w:eastAsia="微软雅黑" w:hAnsi="微软雅黑" w:hint="eastAsia"/>
                <w:sz w:val="21"/>
              </w:rPr>
              <w:t>4</w:t>
            </w:r>
          </w:p>
        </w:tc>
        <w:tc>
          <w:tcPr>
            <w:tcW w:w="4479" w:type="dxa"/>
            <w:vAlign w:val="center"/>
          </w:tcPr>
          <w:p w:rsidR="0073549D" w:rsidRPr="00C77178" w:rsidRDefault="0073549D" w:rsidP="00D558DC">
            <w:pPr>
              <w:pStyle w:val="af1"/>
              <w:ind w:firstLineChars="0" w:firstLine="0"/>
              <w:rPr>
                <w:rFonts w:ascii="微软雅黑" w:eastAsia="微软雅黑" w:hAnsi="微软雅黑"/>
                <w:sz w:val="21"/>
              </w:rPr>
            </w:pPr>
            <w:r w:rsidRPr="00C77178">
              <w:rPr>
                <w:rFonts w:ascii="微软雅黑" w:eastAsia="微软雅黑" w:hAnsi="微软雅黑" w:hint="eastAsia"/>
                <w:sz w:val="21"/>
              </w:rPr>
              <w:t>患有其他需</w:t>
            </w:r>
            <w:r w:rsidR="00D558DC" w:rsidRPr="00C77178">
              <w:rPr>
                <w:rFonts w:ascii="微软雅黑" w:eastAsia="微软雅黑" w:hAnsi="微软雅黑" w:hint="eastAsia"/>
                <w:sz w:val="21"/>
              </w:rPr>
              <w:t>检查和治疗的疾病</w:t>
            </w:r>
          </w:p>
        </w:tc>
        <w:tc>
          <w:tcPr>
            <w:tcW w:w="3232" w:type="dxa"/>
            <w:vAlign w:val="center"/>
          </w:tcPr>
          <w:p w:rsidR="0073549D" w:rsidRPr="00C77178" w:rsidRDefault="00E27935" w:rsidP="00E328DE">
            <w:pPr>
              <w:pStyle w:val="af1"/>
              <w:ind w:firstLineChars="0" w:firstLine="0"/>
              <w:rPr>
                <w:rFonts w:ascii="微软雅黑" w:eastAsia="微软雅黑" w:hAnsi="微软雅黑"/>
                <w:sz w:val="21"/>
              </w:rPr>
            </w:pPr>
            <w:r w:rsidRPr="00C77178">
              <w:rPr>
                <w:rFonts w:ascii="微软雅黑" w:eastAsia="微软雅黑" w:hAnsi="微软雅黑" w:hint="eastAsia"/>
                <w:sz w:val="21"/>
              </w:rPr>
              <w:t>□有</w:t>
            </w:r>
            <w:r w:rsidR="00E328DE" w:rsidRPr="00C77178">
              <w:rPr>
                <w:rFonts w:ascii="微软雅黑" w:eastAsia="微软雅黑" w:hAnsi="微软雅黑" w:hint="eastAsia"/>
                <w:sz w:val="21"/>
              </w:rPr>
              <w:t>、</w:t>
            </w:r>
            <w:r w:rsidRPr="00C77178">
              <w:rPr>
                <w:rFonts w:ascii="微软雅黑" w:eastAsia="微软雅黑" w:hAnsi="微软雅黑" w:hint="eastAsia"/>
                <w:sz w:val="21"/>
              </w:rPr>
              <w:t>□无</w:t>
            </w:r>
          </w:p>
        </w:tc>
      </w:tr>
      <w:tr w:rsidR="000B3AE6" w:rsidRPr="00C77178" w:rsidTr="00DF6149">
        <w:tc>
          <w:tcPr>
            <w:tcW w:w="5159" w:type="dxa"/>
            <w:gridSpan w:val="2"/>
            <w:vAlign w:val="center"/>
          </w:tcPr>
          <w:p w:rsidR="000B3AE6" w:rsidRPr="00C77178" w:rsidRDefault="0010057C" w:rsidP="009B0F63">
            <w:pPr>
              <w:pStyle w:val="af1"/>
              <w:ind w:firstLineChars="0" w:firstLine="0"/>
              <w:rPr>
                <w:rFonts w:ascii="微软雅黑" w:eastAsia="微软雅黑" w:hAnsi="微软雅黑"/>
                <w:sz w:val="21"/>
              </w:rPr>
            </w:pPr>
            <w:r w:rsidRPr="00C77178">
              <w:rPr>
                <w:rFonts w:ascii="微软雅黑" w:eastAsia="微软雅黑" w:hAnsi="微软雅黑" w:hint="eastAsia"/>
                <w:sz w:val="21"/>
              </w:rPr>
              <w:t>评估说明：                                                 评估结果</w:t>
            </w:r>
          </w:p>
        </w:tc>
        <w:tc>
          <w:tcPr>
            <w:tcW w:w="3232" w:type="dxa"/>
            <w:vAlign w:val="center"/>
          </w:tcPr>
          <w:p w:rsidR="000B3AE6" w:rsidRPr="00C77178" w:rsidRDefault="00816894" w:rsidP="00816894">
            <w:pPr>
              <w:pStyle w:val="af1"/>
              <w:ind w:firstLineChars="0" w:firstLine="0"/>
              <w:rPr>
                <w:rFonts w:ascii="微软雅黑" w:eastAsia="微软雅黑" w:hAnsi="微软雅黑"/>
                <w:sz w:val="21"/>
              </w:rPr>
            </w:pPr>
            <w:r w:rsidRPr="00C77178">
              <w:rPr>
                <w:rFonts w:ascii="微软雅黑" w:eastAsia="微软雅黑" w:hAnsi="微软雅黑" w:hint="eastAsia"/>
                <w:sz w:val="21"/>
              </w:rPr>
              <w:t>●</w:t>
            </w:r>
            <w:r w:rsidR="00E328DE" w:rsidRPr="00C77178">
              <w:rPr>
                <w:rFonts w:ascii="微软雅黑" w:eastAsia="微软雅黑" w:hAnsi="微软雅黑" w:hint="eastAsia"/>
                <w:sz w:val="21"/>
              </w:rPr>
              <w:t xml:space="preserve">满足、 </w:t>
            </w:r>
            <w:r w:rsidRPr="00C77178">
              <w:rPr>
                <w:rFonts w:ascii="微软雅黑" w:eastAsia="微软雅黑" w:hAnsi="微软雅黑" w:hint="eastAsia"/>
                <w:sz w:val="21"/>
              </w:rPr>
              <w:t>○</w:t>
            </w:r>
            <w:r w:rsidR="00E328DE" w:rsidRPr="00C77178">
              <w:rPr>
                <w:rFonts w:ascii="微软雅黑" w:eastAsia="微软雅黑" w:hAnsi="微软雅黑" w:hint="eastAsia"/>
                <w:sz w:val="21"/>
              </w:rPr>
              <w:t>不满足</w:t>
            </w:r>
          </w:p>
        </w:tc>
      </w:tr>
      <w:tr w:rsidR="00B51251" w:rsidRPr="00C77178" w:rsidTr="000E15E7">
        <w:tc>
          <w:tcPr>
            <w:tcW w:w="8391" w:type="dxa"/>
            <w:gridSpan w:val="3"/>
            <w:vAlign w:val="center"/>
          </w:tcPr>
          <w:p w:rsidR="00B51251" w:rsidRPr="00C77178" w:rsidRDefault="00B51251" w:rsidP="009B0F63">
            <w:pPr>
              <w:pStyle w:val="af1"/>
              <w:ind w:firstLineChars="0" w:firstLine="0"/>
              <w:rPr>
                <w:rFonts w:ascii="微软雅黑" w:eastAsia="微软雅黑" w:hAnsi="微软雅黑"/>
                <w:sz w:val="21"/>
              </w:rPr>
            </w:pPr>
          </w:p>
          <w:p w:rsidR="0010057C" w:rsidRPr="00C77178" w:rsidRDefault="0010057C" w:rsidP="009B0F63">
            <w:pPr>
              <w:pStyle w:val="af1"/>
              <w:ind w:firstLineChars="0" w:firstLine="0"/>
              <w:rPr>
                <w:rFonts w:ascii="微软雅黑" w:eastAsia="微软雅黑" w:hAnsi="微软雅黑"/>
                <w:sz w:val="21"/>
              </w:rPr>
            </w:pPr>
          </w:p>
        </w:tc>
      </w:tr>
    </w:tbl>
    <w:p w:rsidR="00235FA4" w:rsidRPr="00C77178" w:rsidRDefault="00235FA4" w:rsidP="009E585F">
      <w:pPr>
        <w:pStyle w:val="af1"/>
        <w:ind w:left="1125" w:firstLineChars="0" w:firstLine="0"/>
        <w:rPr>
          <w:rFonts w:ascii="微软雅黑" w:eastAsia="微软雅黑" w:hAnsi="微软雅黑"/>
          <w:sz w:val="21"/>
        </w:rPr>
      </w:pPr>
    </w:p>
    <w:p w:rsidR="006C0624" w:rsidRPr="00C77178" w:rsidRDefault="006C0624" w:rsidP="006C0624">
      <w:pPr>
        <w:pStyle w:val="af1"/>
        <w:numPr>
          <w:ilvl w:val="0"/>
          <w:numId w:val="22"/>
        </w:numPr>
        <w:ind w:firstLineChars="0"/>
        <w:rPr>
          <w:rFonts w:ascii="微软雅黑" w:eastAsia="微软雅黑" w:hAnsi="微软雅黑"/>
          <w:b/>
          <w:sz w:val="21"/>
        </w:rPr>
      </w:pPr>
      <w:r w:rsidRPr="00C77178">
        <w:rPr>
          <w:rFonts w:ascii="微软雅黑" w:eastAsia="微软雅黑" w:hAnsi="微软雅黑" w:hint="eastAsia"/>
          <w:b/>
          <w:sz w:val="21"/>
        </w:rPr>
        <w:t>阶段评估：</w:t>
      </w:r>
    </w:p>
    <w:p w:rsidR="006C0624" w:rsidRPr="00C77178" w:rsidRDefault="006C0624" w:rsidP="006C0624">
      <w:pPr>
        <w:pStyle w:val="af1"/>
        <w:ind w:left="1125" w:firstLineChars="0" w:firstLine="0"/>
        <w:rPr>
          <w:rFonts w:ascii="微软雅黑" w:eastAsia="微软雅黑" w:hAnsi="微软雅黑"/>
          <w:sz w:val="21"/>
        </w:rPr>
      </w:pPr>
      <w:r w:rsidRPr="00C77178">
        <w:rPr>
          <w:rFonts w:ascii="微软雅黑" w:eastAsia="微软雅黑" w:hAnsi="微软雅黑" w:hint="eastAsia"/>
          <w:sz w:val="21"/>
        </w:rPr>
        <w:t>在路径执行的每个时间阶段，需要对当日的路径执行情况进行评估，以判断路径是否发生变异。</w:t>
      </w:r>
    </w:p>
    <w:p w:rsidR="006C0624" w:rsidRPr="00C77178" w:rsidRDefault="006C0624" w:rsidP="006C0624">
      <w:pPr>
        <w:pStyle w:val="af1"/>
        <w:numPr>
          <w:ilvl w:val="1"/>
          <w:numId w:val="41"/>
        </w:numPr>
        <w:ind w:firstLineChars="0"/>
        <w:rPr>
          <w:rFonts w:ascii="微软雅黑" w:eastAsia="微软雅黑" w:hAnsi="微软雅黑"/>
          <w:sz w:val="21"/>
        </w:rPr>
      </w:pPr>
      <w:r w:rsidRPr="00C77178">
        <w:rPr>
          <w:rFonts w:ascii="微软雅黑" w:eastAsia="微软雅黑" w:hAnsi="微软雅黑" w:hint="eastAsia"/>
          <w:sz w:val="21"/>
        </w:rPr>
        <w:t>方式与导入评估类似</w:t>
      </w:r>
      <w:r w:rsidR="00287933" w:rsidRPr="00C77178">
        <w:rPr>
          <w:rFonts w:ascii="微软雅黑" w:eastAsia="微软雅黑" w:hAnsi="微软雅黑" w:hint="eastAsia"/>
          <w:sz w:val="21"/>
        </w:rPr>
        <w:t>，使用评估表单进行评估</w:t>
      </w:r>
      <w:r w:rsidRPr="00C77178">
        <w:rPr>
          <w:rFonts w:ascii="微软雅黑" w:eastAsia="微软雅黑" w:hAnsi="微软雅黑" w:hint="eastAsia"/>
          <w:sz w:val="21"/>
        </w:rPr>
        <w:t>。路径表中的每个时间阶段，都可以定义对应的评估</w:t>
      </w:r>
      <w:r w:rsidR="00E9769A" w:rsidRPr="00C77178">
        <w:rPr>
          <w:rFonts w:ascii="微软雅黑" w:eastAsia="微软雅黑" w:hAnsi="微软雅黑" w:hint="eastAsia"/>
          <w:sz w:val="21"/>
        </w:rPr>
        <w:t>指</w:t>
      </w:r>
      <w:r w:rsidRPr="00C77178">
        <w:rPr>
          <w:rFonts w:ascii="微软雅黑" w:eastAsia="微软雅黑" w:hAnsi="微软雅黑" w:hint="eastAsia"/>
          <w:sz w:val="21"/>
        </w:rPr>
        <w:t>标，也可以不定义(不是每天每个阶段都必须要评估)。</w:t>
      </w:r>
      <w:r w:rsidR="00287933" w:rsidRPr="00C77178">
        <w:rPr>
          <w:rFonts w:ascii="微软雅黑" w:eastAsia="微软雅黑" w:hAnsi="微软雅黑" w:hint="eastAsia"/>
          <w:sz w:val="21"/>
        </w:rPr>
        <w:t>定义了的情况下必须要进行评估，</w:t>
      </w:r>
      <w:r w:rsidR="003572CF" w:rsidRPr="00C77178">
        <w:rPr>
          <w:rFonts w:ascii="微软雅黑" w:eastAsia="微软雅黑" w:hAnsi="微软雅黑" w:hint="eastAsia"/>
          <w:sz w:val="21"/>
        </w:rPr>
        <w:t>没有定义的情况下也可以选择</w:t>
      </w:r>
      <w:r w:rsidR="000206CE" w:rsidRPr="00C77178">
        <w:rPr>
          <w:rFonts w:ascii="微软雅黑" w:eastAsia="微软雅黑" w:hAnsi="微软雅黑" w:hint="eastAsia"/>
          <w:sz w:val="21"/>
        </w:rPr>
        <w:t>进行评估，这种情况下不填写评估表单，只</w:t>
      </w:r>
      <w:r w:rsidR="000021A9" w:rsidRPr="00C77178">
        <w:rPr>
          <w:rFonts w:ascii="微软雅黑" w:eastAsia="微软雅黑" w:hAnsi="微软雅黑" w:hint="eastAsia"/>
          <w:sz w:val="21"/>
        </w:rPr>
        <w:t>指定结果(</w:t>
      </w:r>
      <w:r w:rsidR="00E069DE" w:rsidRPr="00C77178">
        <w:rPr>
          <w:rFonts w:ascii="微软雅黑" w:eastAsia="微软雅黑" w:hAnsi="微软雅黑" w:hint="eastAsia"/>
          <w:sz w:val="21"/>
        </w:rPr>
        <w:t>正常、</w:t>
      </w:r>
      <w:r w:rsidR="000021A9" w:rsidRPr="00C77178">
        <w:rPr>
          <w:rFonts w:ascii="微软雅黑" w:eastAsia="微软雅黑" w:hAnsi="微软雅黑" w:hint="eastAsia"/>
          <w:sz w:val="21"/>
        </w:rPr>
        <w:t>变异)，以及依次输入变异原因。</w:t>
      </w:r>
    </w:p>
    <w:p w:rsidR="006C0624" w:rsidRPr="00C77178" w:rsidRDefault="006C0624" w:rsidP="006C0624">
      <w:pPr>
        <w:pStyle w:val="af1"/>
        <w:numPr>
          <w:ilvl w:val="1"/>
          <w:numId w:val="41"/>
        </w:numPr>
        <w:ind w:firstLineChars="0"/>
        <w:rPr>
          <w:rFonts w:ascii="微软雅黑" w:eastAsia="微软雅黑" w:hAnsi="微软雅黑"/>
          <w:sz w:val="21"/>
        </w:rPr>
      </w:pPr>
      <w:r w:rsidRPr="00C77178">
        <w:rPr>
          <w:rFonts w:ascii="微软雅黑" w:eastAsia="微软雅黑" w:hAnsi="微软雅黑" w:hint="eastAsia"/>
          <w:sz w:val="21"/>
        </w:rPr>
        <w:lastRenderedPageBreak/>
        <w:t>可用于阶段评估的指标有：护理体征(呼吸、脉搏、体温)，过敏情况，院内感染，并发症，…等等</w:t>
      </w:r>
      <w:r w:rsidR="000058DE" w:rsidRPr="00C77178">
        <w:rPr>
          <w:rFonts w:ascii="微软雅黑" w:eastAsia="微软雅黑" w:hAnsi="微软雅黑" w:hint="eastAsia"/>
          <w:sz w:val="21"/>
        </w:rPr>
        <w:t>(参见标准临床路径</w:t>
      </w:r>
      <w:r w:rsidR="000058DE" w:rsidRPr="00C77178">
        <w:rPr>
          <w:rFonts w:ascii="微软雅黑" w:eastAsia="微软雅黑" w:hAnsi="微软雅黑"/>
          <w:sz w:val="21"/>
        </w:rPr>
        <w:t>”</w:t>
      </w:r>
      <w:r w:rsidR="000058DE" w:rsidRPr="00C77178">
        <w:rPr>
          <w:rFonts w:hint="eastAsia"/>
        </w:rPr>
        <w:t xml:space="preserve"> </w:t>
      </w:r>
      <w:r w:rsidR="000058DE" w:rsidRPr="00C77178">
        <w:rPr>
          <w:rFonts w:ascii="微软雅黑" w:eastAsia="微软雅黑" w:hAnsi="微软雅黑" w:hint="eastAsia"/>
          <w:sz w:val="21"/>
        </w:rPr>
        <w:t>有无变异及原因分析</w:t>
      </w:r>
      <w:r w:rsidR="000058DE" w:rsidRPr="00C77178">
        <w:rPr>
          <w:rFonts w:ascii="微软雅黑" w:eastAsia="微软雅黑" w:hAnsi="微软雅黑"/>
          <w:sz w:val="21"/>
        </w:rPr>
        <w:t>”</w:t>
      </w:r>
      <w:r w:rsidR="000058DE" w:rsidRPr="00C77178">
        <w:rPr>
          <w:rFonts w:ascii="微软雅黑" w:eastAsia="微软雅黑" w:hAnsi="微软雅黑" w:hint="eastAsia"/>
          <w:sz w:val="21"/>
        </w:rPr>
        <w:t>段说明)</w:t>
      </w:r>
      <w:r w:rsidR="000A6737" w:rsidRPr="00C77178">
        <w:rPr>
          <w:rFonts w:ascii="微软雅黑" w:eastAsia="微软雅黑" w:hAnsi="微软雅黑" w:hint="eastAsia"/>
          <w:sz w:val="21"/>
        </w:rPr>
        <w:t>，定义时可以从</w:t>
      </w:r>
      <w:r w:rsidR="002E451B" w:rsidRPr="00C77178">
        <w:rPr>
          <w:rFonts w:ascii="微软雅黑" w:eastAsia="微软雅黑" w:hAnsi="微软雅黑" w:hint="eastAsia"/>
          <w:sz w:val="21"/>
        </w:rPr>
        <w:t>标准字典</w:t>
      </w:r>
      <w:r w:rsidR="000A6737" w:rsidRPr="00C77178">
        <w:rPr>
          <w:rFonts w:ascii="微软雅黑" w:eastAsia="微软雅黑" w:hAnsi="微软雅黑"/>
          <w:sz w:val="21"/>
        </w:rPr>
        <w:t>”</w:t>
      </w:r>
      <w:r w:rsidR="000A6737" w:rsidRPr="00C77178">
        <w:rPr>
          <w:rFonts w:ascii="微软雅黑" w:eastAsia="微软雅黑" w:hAnsi="微软雅黑" w:hint="eastAsia"/>
          <w:sz w:val="21"/>
          <w:shd w:val="pct15" w:color="auto" w:fill="FFFFFF"/>
        </w:rPr>
        <w:t>变异常见原因</w:t>
      </w:r>
      <w:r w:rsidR="000A6737" w:rsidRPr="00C77178">
        <w:rPr>
          <w:rFonts w:ascii="微软雅黑" w:eastAsia="微软雅黑" w:hAnsi="微软雅黑"/>
          <w:sz w:val="21"/>
        </w:rPr>
        <w:t>”</w:t>
      </w:r>
      <w:r w:rsidR="000A6737" w:rsidRPr="00C77178">
        <w:rPr>
          <w:rFonts w:ascii="微软雅黑" w:eastAsia="微软雅黑" w:hAnsi="微软雅黑" w:hint="eastAsia"/>
          <w:sz w:val="21"/>
        </w:rPr>
        <w:t>中选择。</w:t>
      </w:r>
    </w:p>
    <w:p w:rsidR="006C0624" w:rsidRPr="00C77178" w:rsidRDefault="006C0624" w:rsidP="006C0624">
      <w:pPr>
        <w:ind w:left="1185"/>
        <w:rPr>
          <w:rFonts w:ascii="微软雅黑" w:eastAsia="微软雅黑" w:hAnsi="微软雅黑"/>
          <w:i/>
          <w:sz w:val="21"/>
        </w:rPr>
      </w:pPr>
      <w:r w:rsidRPr="00C77178">
        <w:rPr>
          <w:rFonts w:ascii="微软雅黑" w:eastAsia="微软雅黑" w:hAnsi="微软雅黑" w:hint="eastAsia"/>
          <w:i/>
          <w:sz w:val="21"/>
        </w:rPr>
        <w:t>参考：</w:t>
      </w:r>
    </w:p>
    <w:tbl>
      <w:tblPr>
        <w:tblStyle w:val="af2"/>
        <w:tblW w:w="0" w:type="auto"/>
        <w:tblInd w:w="1185" w:type="dxa"/>
        <w:tblLook w:val="04A0"/>
      </w:tblPr>
      <w:tblGrid>
        <w:gridCol w:w="8391"/>
      </w:tblGrid>
      <w:tr w:rsidR="006C0624" w:rsidRPr="00C77178" w:rsidTr="00985035">
        <w:tc>
          <w:tcPr>
            <w:tcW w:w="9576" w:type="dxa"/>
            <w:shd w:val="clear" w:color="auto" w:fill="D6E3BC" w:themeFill="accent3" w:themeFillTint="66"/>
          </w:tcPr>
          <w:p w:rsidR="006C0624" w:rsidRPr="00C77178" w:rsidRDefault="006C0624" w:rsidP="00985035">
            <w:pPr>
              <w:rPr>
                <w:rFonts w:ascii="微软雅黑" w:eastAsia="微软雅黑" w:hAnsi="微软雅黑"/>
                <w:i/>
                <w:sz w:val="21"/>
              </w:rPr>
            </w:pPr>
            <w:r w:rsidRPr="00C77178">
              <w:rPr>
                <w:rFonts w:ascii="微软雅黑" w:eastAsia="微软雅黑" w:hAnsi="微软雅黑" w:hint="eastAsia"/>
                <w:i/>
                <w:sz w:val="24"/>
              </w:rPr>
              <w:t>室间隔缺损临床路径：变异及原因分析</w:t>
            </w:r>
          </w:p>
        </w:tc>
      </w:tr>
      <w:tr w:rsidR="006C0624" w:rsidRPr="00C77178" w:rsidTr="00985035">
        <w:tc>
          <w:tcPr>
            <w:tcW w:w="9576" w:type="dxa"/>
          </w:tcPr>
          <w:p w:rsidR="006C0624" w:rsidRPr="00C77178" w:rsidRDefault="006C0624" w:rsidP="00985035">
            <w:pPr>
              <w:rPr>
                <w:rFonts w:ascii="微软雅黑" w:eastAsia="微软雅黑" w:hAnsi="微软雅黑"/>
                <w:i/>
                <w:sz w:val="21"/>
              </w:rPr>
            </w:pPr>
            <w:r w:rsidRPr="00C77178">
              <w:rPr>
                <w:rFonts w:ascii="微软雅黑" w:eastAsia="微软雅黑" w:hAnsi="微软雅黑" w:hint="eastAsia"/>
                <w:i/>
                <w:sz w:val="21"/>
              </w:rPr>
              <w:t>1.围手术期并发症等造成住院日延长和费用增加。</w:t>
            </w:r>
          </w:p>
        </w:tc>
      </w:tr>
      <w:tr w:rsidR="006C0624" w:rsidRPr="00C77178" w:rsidTr="00985035">
        <w:tc>
          <w:tcPr>
            <w:tcW w:w="9576" w:type="dxa"/>
          </w:tcPr>
          <w:p w:rsidR="006C0624" w:rsidRPr="00C77178" w:rsidRDefault="006C0624" w:rsidP="00985035">
            <w:pPr>
              <w:rPr>
                <w:rFonts w:ascii="微软雅黑" w:eastAsia="微软雅黑" w:hAnsi="微软雅黑"/>
                <w:i/>
                <w:sz w:val="21"/>
              </w:rPr>
            </w:pPr>
            <w:r w:rsidRPr="00C77178">
              <w:rPr>
                <w:rFonts w:ascii="微软雅黑" w:eastAsia="微软雅黑" w:hAnsi="微软雅黑" w:hint="eastAsia"/>
                <w:i/>
                <w:sz w:val="21"/>
              </w:rPr>
              <w:t>2.手术耗材的选择：由于病情不同，使用不同的内植物和耗材，导致住院费用存在差异。</w:t>
            </w:r>
          </w:p>
        </w:tc>
      </w:tr>
      <w:tr w:rsidR="006C0624" w:rsidRPr="00C77178" w:rsidTr="00985035">
        <w:tc>
          <w:tcPr>
            <w:tcW w:w="9576" w:type="dxa"/>
          </w:tcPr>
          <w:p w:rsidR="006C0624" w:rsidRPr="00C77178" w:rsidRDefault="006C0624" w:rsidP="00985035">
            <w:pPr>
              <w:rPr>
                <w:rFonts w:ascii="微软雅黑" w:eastAsia="微软雅黑" w:hAnsi="微软雅黑"/>
                <w:i/>
                <w:sz w:val="21"/>
              </w:rPr>
            </w:pPr>
            <w:r w:rsidRPr="00C77178">
              <w:rPr>
                <w:rFonts w:ascii="微软雅黑" w:eastAsia="微软雅黑" w:hAnsi="微软雅黑" w:hint="eastAsia"/>
                <w:i/>
                <w:sz w:val="21"/>
              </w:rPr>
              <w:t>3.医师认可的变异原因分析。</w:t>
            </w:r>
          </w:p>
        </w:tc>
      </w:tr>
      <w:tr w:rsidR="006C0624" w:rsidRPr="00C77178" w:rsidTr="00985035">
        <w:tc>
          <w:tcPr>
            <w:tcW w:w="9576" w:type="dxa"/>
          </w:tcPr>
          <w:p w:rsidR="006C0624" w:rsidRPr="00C77178" w:rsidRDefault="006C0624" w:rsidP="00985035">
            <w:pPr>
              <w:rPr>
                <w:rFonts w:ascii="微软雅黑" w:eastAsia="微软雅黑" w:hAnsi="微软雅黑"/>
                <w:i/>
                <w:sz w:val="21"/>
              </w:rPr>
            </w:pPr>
            <w:r w:rsidRPr="00C77178">
              <w:rPr>
                <w:rFonts w:ascii="微软雅黑" w:eastAsia="微软雅黑" w:hAnsi="微软雅黑" w:hint="eastAsia"/>
                <w:i/>
                <w:sz w:val="21"/>
              </w:rPr>
              <w:t>4.其他患者方面的原因等。</w:t>
            </w:r>
          </w:p>
        </w:tc>
      </w:tr>
    </w:tbl>
    <w:p w:rsidR="00345F9E" w:rsidRPr="00C77178" w:rsidRDefault="00345F9E" w:rsidP="00BE5BEA">
      <w:pPr>
        <w:rPr>
          <w:rFonts w:ascii="微软雅黑" w:eastAsia="微软雅黑" w:hAnsi="微软雅黑"/>
          <w:sz w:val="21"/>
        </w:rPr>
      </w:pPr>
    </w:p>
    <w:p w:rsidR="0015294C" w:rsidRPr="00C77178" w:rsidRDefault="00AE3664" w:rsidP="00AE3664">
      <w:pPr>
        <w:pStyle w:val="3"/>
        <w:rPr>
          <w:rFonts w:ascii="微软雅黑" w:eastAsia="微软雅黑" w:hAnsi="微软雅黑"/>
          <w:i w:val="0"/>
          <w:sz w:val="24"/>
        </w:rPr>
      </w:pPr>
      <w:bookmarkStart w:id="9" w:name="_Toc252717747"/>
      <w:r w:rsidRPr="00C77178">
        <w:rPr>
          <w:rFonts w:ascii="微软雅黑" w:eastAsia="微软雅黑" w:hAnsi="微软雅黑" w:hint="eastAsia"/>
          <w:i w:val="0"/>
          <w:sz w:val="24"/>
        </w:rPr>
        <w:t>数据流程图</w:t>
      </w:r>
      <w:bookmarkEnd w:id="9"/>
    </w:p>
    <w:p w:rsidR="00DC7F48" w:rsidRPr="00C77178" w:rsidRDefault="000166C4" w:rsidP="00DC7F48">
      <w:pPr>
        <w:pStyle w:val="a9"/>
        <w:rPr>
          <w:rFonts w:ascii="微软雅黑" w:eastAsia="微软雅黑" w:hAnsi="微软雅黑"/>
        </w:rPr>
      </w:pPr>
      <w:r w:rsidRPr="00C77178">
        <w:rPr>
          <w:rFonts w:ascii="微软雅黑" w:eastAsia="微软雅黑" w:hAnsi="微软雅黑"/>
        </w:rPr>
      </w:r>
      <w:r w:rsidRPr="00C77178">
        <w:rPr>
          <w:rFonts w:ascii="微软雅黑" w:eastAsia="微软雅黑" w:hAnsi="微软雅黑"/>
        </w:rPr>
        <w:pict>
          <v:group id="_x0000_s2139" editas="canvas" style="width:407.25pt;height:240pt;mso-position-horizontal-relative:char;mso-position-vertical-relative:line" coordorigin="3462,7869" coordsize="6265,3693">
            <o:lock v:ext="edit" aspectratio="t"/>
            <v:shape id="_x0000_s2138" type="#_x0000_t75" style="position:absolute;left:3462;top:7869;width:6265;height:3693" o:preferrelative="f">
              <v:fill o:detectmouseclick="t"/>
              <v:path o:extrusionok="t" o:connecttype="none"/>
              <o:lock v:ext="edit" text="t"/>
            </v:shape>
            <v:shape id="_x0000_s2140" type="#_x0000_t109" style="position:absolute;left:4131;top:9277;width:3554;height:992" fillcolor="#95b3d7 [1940]" strokecolor="#95b3d7 [1940]" strokeweight="1pt">
              <v:fill color2="#dbe5f1 [660]" angle="-45" focus="-50%" type="gradient"/>
              <v:shadow on="t" type="perspective" color="#243f60 [1604]" opacity=".5" offset="1pt" offset2="-3pt"/>
              <v:textbox style="mso-next-textbox:#_x0000_s2140">
                <w:txbxContent>
                  <w:p w:rsidR="00DF6149" w:rsidRPr="00F94496" w:rsidRDefault="00DF6149" w:rsidP="004E4642">
                    <w:pPr>
                      <w:jc w:val="center"/>
                      <w:rPr>
                        <w:rFonts w:ascii="微软雅黑" w:eastAsia="微软雅黑" w:hAnsi="微软雅黑"/>
                      </w:rPr>
                    </w:pPr>
                    <w:r w:rsidRPr="00F94496">
                      <w:rPr>
                        <w:rFonts w:ascii="微软雅黑" w:eastAsia="微软雅黑" w:hAnsi="微软雅黑" w:hint="eastAsia"/>
                      </w:rPr>
                      <w:t>路径</w:t>
                    </w:r>
                    <w:r>
                      <w:rPr>
                        <w:rFonts w:ascii="微软雅黑" w:eastAsia="微软雅黑" w:hAnsi="微软雅黑" w:hint="eastAsia"/>
                      </w:rPr>
                      <w:t>定义维护</w:t>
                    </w:r>
                  </w:p>
                </w:txbxContent>
              </v:textbox>
            </v:shape>
            <v:shape id="_x0000_s2141" type="#_x0000_t109" style="position:absolute;left:4327;top:9761;width:1340;height:405;v-text-anchor:middle" fillcolor="#95b3d7 [1940]" strokecolor="#95b3d7 [1940]" strokeweight="1pt">
              <v:fill color2="#dbe5f1 [660]" angle="-45" focus="-50%" type="gradient"/>
              <v:shadow on="t" type="perspective" color="#243f60 [1604]" opacity=".5" offset="1pt" offset2="-3pt"/>
              <v:textbox style="mso-next-textbox:#_x0000_s2141">
                <w:txbxContent>
                  <w:p w:rsidR="00DF6149" w:rsidRPr="00F94496" w:rsidRDefault="00DF6149" w:rsidP="004E4642">
                    <w:pPr>
                      <w:jc w:val="center"/>
                      <w:rPr>
                        <w:rFonts w:ascii="微软雅黑" w:eastAsia="微软雅黑" w:hAnsi="微软雅黑"/>
                      </w:rPr>
                    </w:pPr>
                    <w:r>
                      <w:rPr>
                        <w:rFonts w:ascii="微软雅黑" w:eastAsia="微软雅黑" w:hAnsi="微软雅黑" w:hint="eastAsia"/>
                      </w:rPr>
                      <w:t>基本信息维护</w:t>
                    </w:r>
                  </w:p>
                </w:txbxContent>
              </v:textbox>
            </v:shape>
            <v:shape id="_x0000_s2142" type="#_x0000_t109" style="position:absolute;left:6208;top:9762;width:1340;height:404;v-text-anchor:middle" fillcolor="#95b3d7 [1940]" strokecolor="#95b3d7 [1940]" strokeweight="1pt">
              <v:fill color2="#dbe5f1 [660]" angle="-45" focus="-50%" type="gradient"/>
              <v:shadow on="t" type="perspective" color="#243f60 [1604]" opacity=".5" offset="1pt" offset2="-3pt"/>
              <v:textbox style="mso-next-textbox:#_x0000_s2142">
                <w:txbxContent>
                  <w:p w:rsidR="00DF6149" w:rsidRPr="00F94496" w:rsidRDefault="00DF6149" w:rsidP="004E4642">
                    <w:pPr>
                      <w:jc w:val="center"/>
                      <w:rPr>
                        <w:rFonts w:ascii="微软雅黑" w:eastAsia="微软雅黑" w:hAnsi="微软雅黑"/>
                      </w:rPr>
                    </w:pPr>
                    <w:r>
                      <w:rPr>
                        <w:rFonts w:ascii="微软雅黑" w:eastAsia="微软雅黑" w:hAnsi="微软雅黑" w:hint="eastAsia"/>
                      </w:rPr>
                      <w:t>路径表定义</w:t>
                    </w:r>
                  </w:p>
                </w:txbxContent>
              </v:textbox>
            </v:shape>
            <v:shape id="_x0000_s2143" type="#_x0000_t114" style="position:absolute;left:3749;top:8076;width:913;height:577" fillcolor="white [3201]" strokecolor="#666 [1936]" strokeweight="1pt">
              <v:fill color2="#999 [1296]" focusposition="1" focussize="" focus="100%" type="gradient"/>
              <v:shadow on="t" type="perspective" color="#7f7f7f [1601]" opacity=".5" offset="1pt" offset2="-3pt"/>
              <v:textbox style="mso-next-textbox:#_x0000_s2143">
                <w:txbxContent>
                  <w:p w:rsidR="00DF6149" w:rsidRPr="00DF6149" w:rsidRDefault="00DF6149" w:rsidP="004E4642">
                    <w:pPr>
                      <w:jc w:val="center"/>
                      <w:rPr>
                        <w:rFonts w:ascii="微软雅黑" w:eastAsia="微软雅黑" w:hAnsi="微软雅黑"/>
                        <w:sz w:val="16"/>
                      </w:rPr>
                    </w:pPr>
                    <w:r w:rsidRPr="00DF6149">
                      <w:rPr>
                        <w:rFonts w:ascii="微软雅黑" w:eastAsia="微软雅黑" w:hAnsi="微软雅黑" w:hint="eastAsia"/>
                        <w:sz w:val="16"/>
                      </w:rPr>
                      <w:t>疾病、诊断目录</w:t>
                    </w:r>
                  </w:p>
                </w:txbxContent>
              </v:textbox>
            </v:shape>
            <v:shape id="_x0000_s2144" type="#_x0000_t114" style="position:absolute;left:4847;top:8076;width:913;height:576" fillcolor="white [3201]" strokecolor="#666 [1936]" strokeweight="1pt">
              <v:fill color2="#999 [1296]" focusposition="1" focussize="" focus="100%" type="gradient"/>
              <v:shadow on="t" type="perspective" color="#7f7f7f [1601]" opacity=".5" offset="1pt" offset2="-3pt"/>
              <v:textbox style="mso-next-textbox:#_x0000_s2144">
                <w:txbxContent>
                  <w:p w:rsidR="00DF6149" w:rsidRPr="00DF6149" w:rsidRDefault="00DF6149" w:rsidP="004E4642">
                    <w:pPr>
                      <w:jc w:val="center"/>
                      <w:rPr>
                        <w:rFonts w:ascii="微软雅黑" w:eastAsia="微软雅黑" w:hAnsi="微软雅黑"/>
                        <w:sz w:val="16"/>
                      </w:rPr>
                    </w:pPr>
                    <w:r>
                      <w:rPr>
                        <w:rFonts w:ascii="微软雅黑" w:eastAsia="微软雅黑" w:hAnsi="微软雅黑" w:hint="eastAsia"/>
                        <w:sz w:val="16"/>
                      </w:rPr>
                      <w:t>医嘱诊疗项目</w:t>
                    </w:r>
                  </w:p>
                </w:txbxContent>
              </v:textbox>
            </v:shape>
            <v:shape id="_x0000_s2145" type="#_x0000_t114" style="position:absolute;left:5945;top:8076;width:912;height:576" fillcolor="white [3201]" strokecolor="#666 [1936]" strokeweight="1pt">
              <v:fill color2="#999 [1296]" focusposition="1" focussize="" focus="100%" type="gradient"/>
              <v:shadow on="t" type="perspective" color="#7f7f7f [1601]" opacity=".5" offset="1pt" offset2="-3pt"/>
              <v:textbox style="mso-next-textbox:#_x0000_s2145">
                <w:txbxContent>
                  <w:p w:rsidR="00DF6149" w:rsidRPr="00DF6149" w:rsidRDefault="00B1784B" w:rsidP="004E4642">
                    <w:pPr>
                      <w:jc w:val="center"/>
                      <w:rPr>
                        <w:rFonts w:ascii="微软雅黑" w:eastAsia="微软雅黑" w:hAnsi="微软雅黑"/>
                        <w:sz w:val="16"/>
                      </w:rPr>
                    </w:pPr>
                    <w:r>
                      <w:rPr>
                        <w:rFonts w:ascii="微软雅黑" w:eastAsia="微软雅黑" w:hAnsi="微软雅黑" w:hint="eastAsia"/>
                        <w:sz w:val="16"/>
                      </w:rPr>
                      <w:t>病历</w:t>
                    </w:r>
                    <w:r w:rsidR="00DF6149">
                      <w:rPr>
                        <w:rFonts w:ascii="微软雅黑" w:eastAsia="微软雅黑" w:hAnsi="微软雅黑" w:hint="eastAsia"/>
                        <w:sz w:val="16"/>
                      </w:rPr>
                      <w:t>文件目录</w:t>
                    </w:r>
                  </w:p>
                </w:txbxContent>
              </v:textbox>
            </v:shape>
            <v:shape id="_x0000_s2146" type="#_x0000_t114" style="position:absolute;left:7042;top:8076;width:913;height:576" fillcolor="white [3201]" strokecolor="#666 [1936]" strokeweight="1pt">
              <v:fill color2="#999 [1296]" focusposition="1" focussize="" focus="100%" type="gradient"/>
              <v:shadow on="t" type="perspective" color="#7f7f7f [1601]" opacity=".5" offset="1pt" offset2="-3pt"/>
              <v:textbox style="mso-next-textbox:#_x0000_s2146">
                <w:txbxContent>
                  <w:p w:rsidR="00B1784B" w:rsidRPr="00DF6149" w:rsidRDefault="00B1784B" w:rsidP="004E4642">
                    <w:pPr>
                      <w:jc w:val="center"/>
                      <w:rPr>
                        <w:rFonts w:ascii="微软雅黑" w:eastAsia="微软雅黑" w:hAnsi="微软雅黑"/>
                        <w:sz w:val="16"/>
                      </w:rPr>
                    </w:pPr>
                    <w:r>
                      <w:rPr>
                        <w:rFonts w:ascii="微软雅黑" w:eastAsia="微软雅黑" w:hAnsi="微软雅黑" w:hint="eastAsia"/>
                        <w:sz w:val="16"/>
                      </w:rPr>
                      <w:t>路径文件内容</w:t>
                    </w:r>
                  </w:p>
                </w:txbxContent>
              </v:textbox>
            </v:shape>
            <v:shape id="_x0000_s2148" type="#_x0000_t114" style="position:absolute;left:3749;top:10789;width:913;height:577" fillcolor="white [3201]" strokecolor="#666 [1936]" strokeweight="1pt">
              <v:fill color2="#999 [1296]" focusposition="1" focussize="" focus="100%" type="gradient"/>
              <v:shadow on="t" type="perspective" color="#7f7f7f [1601]" opacity=".5" offset="1pt" offset2="-3pt"/>
              <v:textbox style="mso-next-textbox:#_x0000_s2148">
                <w:txbxContent>
                  <w:p w:rsidR="004E4642" w:rsidRPr="00DF6149" w:rsidRDefault="004E4642" w:rsidP="004E4642">
                    <w:pPr>
                      <w:jc w:val="center"/>
                      <w:rPr>
                        <w:rFonts w:ascii="微软雅黑" w:eastAsia="微软雅黑" w:hAnsi="微软雅黑"/>
                        <w:sz w:val="16"/>
                      </w:rPr>
                    </w:pPr>
                    <w:r>
                      <w:rPr>
                        <w:rFonts w:ascii="微软雅黑" w:eastAsia="微软雅黑" w:hAnsi="微软雅黑" w:hint="eastAsia"/>
                        <w:sz w:val="16"/>
                      </w:rPr>
                      <w:t>临床路径目录</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2149" type="#_x0000_t115" style="position:absolute;left:4848;top:10789;width:912;height:773" fillcolor="white [3201]" strokecolor="#666 [1936]" strokeweight="1pt">
              <v:fill color2="#999 [1296]" focusposition="1" focussize="" focus="100%" type="gradient"/>
              <v:shadow on="t" type="perspective" color="#7f7f7f [1601]" opacity=".5" offset="1pt" offset2="-3pt"/>
              <v:textbox style="mso-next-textbox:#_x0000_s2149">
                <w:txbxContent>
                  <w:p w:rsidR="004E4642" w:rsidRPr="00DF6149" w:rsidRDefault="004E4642" w:rsidP="004E4642">
                    <w:pPr>
                      <w:jc w:val="center"/>
                      <w:rPr>
                        <w:rFonts w:ascii="微软雅黑" w:eastAsia="微软雅黑" w:hAnsi="微软雅黑"/>
                        <w:sz w:val="16"/>
                      </w:rPr>
                    </w:pPr>
                    <w:r>
                      <w:rPr>
                        <w:rFonts w:ascii="微软雅黑" w:eastAsia="微软雅黑" w:hAnsi="微软雅黑" w:hint="eastAsia"/>
                        <w:sz w:val="16"/>
                      </w:rPr>
                      <w:t>路径版本记录</w:t>
                    </w:r>
                  </w:p>
                </w:txbxContent>
              </v:textbox>
            </v:shape>
            <v:shape id="_x0000_s2150" type="#_x0000_t114" style="position:absolute;left:5945;top:10789;width:913;height:576" fillcolor="white [3201]" strokecolor="#666 [1936]" strokeweight="1pt">
              <v:fill color2="#999 [1296]" focusposition="1" focussize="" focus="100%" type="gradient"/>
              <v:shadow on="t" type="perspective" color="#7f7f7f [1601]" opacity=".5" offset="1pt" offset2="-3pt"/>
              <v:textbox style="mso-next-textbox:#_x0000_s2150">
                <w:txbxContent>
                  <w:p w:rsidR="004E4642" w:rsidRPr="00DF6149" w:rsidRDefault="004E4642" w:rsidP="004E4642">
                    <w:pPr>
                      <w:jc w:val="center"/>
                      <w:rPr>
                        <w:rFonts w:ascii="微软雅黑" w:eastAsia="微软雅黑" w:hAnsi="微软雅黑"/>
                        <w:sz w:val="16"/>
                      </w:rPr>
                    </w:pPr>
                    <w:r>
                      <w:rPr>
                        <w:rFonts w:ascii="微软雅黑" w:eastAsia="微软雅黑" w:hAnsi="微软雅黑" w:hint="eastAsia"/>
                        <w:sz w:val="16"/>
                      </w:rPr>
                      <w:t>路径表格内容</w:t>
                    </w:r>
                  </w:p>
                </w:txbxContent>
              </v:textbox>
            </v:shape>
            <v:shape id="_x0000_s2151" type="#_x0000_t114" style="position:absolute;left:7042;top:10789;width:913;height:576" fillcolor="white [3201]" strokecolor="#666 [1936]" strokeweight="1pt">
              <v:fill color2="#999 [1296]" focusposition="1" focussize="" focus="100%" type="gradient"/>
              <v:shadow on="t" type="perspective" color="#7f7f7f [1601]" opacity=".5" offset="1pt" offset2="-3pt"/>
              <v:textbox style="mso-next-textbox:#_x0000_s2151">
                <w:txbxContent>
                  <w:p w:rsidR="004E4642" w:rsidRPr="00DF6149" w:rsidRDefault="004E4642" w:rsidP="004E4642">
                    <w:pPr>
                      <w:jc w:val="center"/>
                      <w:rPr>
                        <w:rFonts w:ascii="微软雅黑" w:eastAsia="微软雅黑" w:hAnsi="微软雅黑"/>
                        <w:sz w:val="16"/>
                      </w:rPr>
                    </w:pPr>
                    <w:r>
                      <w:rPr>
                        <w:rFonts w:ascii="微软雅黑" w:eastAsia="微软雅黑" w:hAnsi="微软雅黑" w:hint="eastAsia"/>
                        <w:sz w:val="16"/>
                      </w:rPr>
                      <w:t>路径评估指标</w:t>
                    </w:r>
                  </w:p>
                </w:txbxContent>
              </v:textbox>
            </v:shape>
            <v:shape id="_x0000_s2152" type="#_x0000_t34" style="position:absolute;left:4729;top:8098;width:656;height:1702;rotation:90;flip:x" o:connectortype="elbow" adj="11319,66332,-79183" strokecolor="#4f81bd [3204]" strokeweight="2.5pt">
              <v:stroke endarrow="block"/>
              <v:shadow color="#868686"/>
            </v:shape>
            <v:shape id="_x0000_s2153" type="#_x0000_t34" style="position:absolute;left:5277;top:8647;width:657;height:604;rotation:90;flip:x" o:connectortype="elbow" adj="11306,186971,-115208" strokecolor="#4f81bd [3204]" strokeweight="2.5pt">
              <v:stroke endarrow="block"/>
              <v:shadow color="#868686"/>
            </v:shape>
            <v:shape id="_x0000_s2154" type="#_x0000_t34" style="position:absolute;left:5826;top:8702;width:657;height:493;rotation:90" o:connectortype="elbow" adj="11306,-228973,-151276" strokecolor="#4f81bd [3204]" strokeweight="2.5pt">
              <v:stroke endarrow="block"/>
              <v:shadow color="#868686"/>
            </v:shape>
            <v:shape id="_x0000_s2155" type="#_x0000_t34" style="position:absolute;left:6375;top:8153;width:657;height:1591;rotation:90" o:connectortype="elbow" adj="11306,-70973,-187369" strokecolor="#4f81bd [3204]" strokeweight="2.5pt">
              <v:stroke endarrow="block"/>
              <v:shadow color="#868686"/>
            </v:shape>
            <v:shape id="_x0000_s2158" type="#_x0000_t34" style="position:absolute;left:4797;top:9678;width:520;height:1702;rotation:90" o:connectortype="elbow" adj="10768,-87239,-170627" strokecolor="#c0504d [3205]" strokeweight="2.5pt">
              <v:stroke endarrow="block"/>
              <v:shadow color="#868686"/>
            </v:shape>
            <v:shape id="_x0000_s2159" type="#_x0000_t34" style="position:absolute;left:5346;top:10227;width:520;height:604;rotation:90" o:connectortype="elbow" adj="10768,-236004,-170627" strokecolor="#c0504d [3205]" strokeweight="2.5pt">
              <v:stroke endarrow="block"/>
              <v:shadow color="#868686"/>
            </v:shape>
            <v:shape id="_x0000_s2160" type="#_x0000_t34" style="position:absolute;left:5895;top:10282;width:520;height:494;rotation:90;flip:x" o:connectortype="elbow" adj="10768,300718,-170627" strokecolor="#c0504d [3205]" strokeweight="2.5pt">
              <v:stroke endarrow="block"/>
              <v:shadow color="#868686"/>
            </v:shape>
            <v:shape id="_x0000_s2161" type="#_x0000_t34" style="position:absolute;left:6444;top:9733;width:520;height:1591;rotation:90;flip:x" o:connectortype="elbow" adj="10768,93356,-170627" strokecolor="#c0504d [3205]" strokeweight="2.5pt">
              <v:stroke endarrow="block"/>
              <v:shadow color="#868686"/>
            </v:shape>
            <w10:wrap type="none"/>
            <w10:anchorlock/>
          </v:group>
        </w:pict>
      </w:r>
    </w:p>
    <w:p w:rsidR="00AE3664" w:rsidRPr="00C77178" w:rsidRDefault="00AE3664" w:rsidP="00AE3664">
      <w:pPr>
        <w:pStyle w:val="3"/>
        <w:rPr>
          <w:rFonts w:ascii="微软雅黑" w:eastAsia="微软雅黑" w:hAnsi="微软雅黑"/>
          <w:i w:val="0"/>
          <w:sz w:val="24"/>
        </w:rPr>
      </w:pPr>
      <w:bookmarkStart w:id="10" w:name="_Toc252717748"/>
      <w:r w:rsidRPr="00C77178">
        <w:rPr>
          <w:rFonts w:ascii="微软雅黑" w:eastAsia="微软雅黑" w:hAnsi="微软雅黑" w:hint="eastAsia"/>
          <w:i w:val="0"/>
          <w:sz w:val="24"/>
        </w:rPr>
        <w:lastRenderedPageBreak/>
        <w:t>数据</w:t>
      </w:r>
      <w:r w:rsidR="002868A6" w:rsidRPr="00C77178">
        <w:rPr>
          <w:rFonts w:ascii="微软雅黑" w:eastAsia="微软雅黑" w:hAnsi="微软雅黑" w:hint="eastAsia"/>
          <w:i w:val="0"/>
          <w:sz w:val="24"/>
        </w:rPr>
        <w:t>关系图</w:t>
      </w:r>
      <w:bookmarkEnd w:id="10"/>
    </w:p>
    <w:p w:rsidR="00AE3664" w:rsidRPr="00C77178" w:rsidRDefault="000166C4" w:rsidP="00B85F98">
      <w:pPr>
        <w:pStyle w:val="InfoBlue"/>
      </w:pPr>
      <w:r w:rsidRPr="00C77178">
        <w:pict>
          <v:group id="_x0000_s2163" editas="canvas" style="width:450pt;height:268.3pt;mso-position-horizontal-relative:char;mso-position-vertical-relative:line" coordorigin="2804,8409" coordsize="6923,4127">
            <o:lock v:ext="edit" aspectratio="t"/>
            <v:shape id="_x0000_s2162" type="#_x0000_t75" style="position:absolute;left:2804;top:8409;width:6923;height:4127" o:preferrelative="f">
              <v:fill o:detectmouseclick="t"/>
              <v:path o:extrusionok="t" o:connecttype="none"/>
              <o:lock v:ext="edit" text="t"/>
            </v:shape>
            <v:group id="_x0000_s2194" style="position:absolute;left:2954;top:8729;width:6461;height:3675" coordorigin="2954,8729" coordsize="6461,3675">
              <v:shape id="_x0000_s2192" type="#_x0000_t109" style="position:absolute;left:6173;top:8729;width:3242;height:2907" fillcolor="white [3201]" strokecolor="#4f81bd [3204]" strokeweight="1pt">
                <v:stroke dashstyle="dash"/>
                <v:shadow color="#868686"/>
              </v:shape>
              <v:group id="_x0000_s2167" style="position:absolute;left:2954;top:8729;width:1177;height:1212" coordorigin="2954,8729" coordsize="1177,1212">
                <v:shape id="_x0000_s2165" type="#_x0000_t109" style="position:absolute;left:2954;top:8729;width:1177;height:1212;v-text-anchor:middle" fillcolor="white [3201]" strokecolor="#4f81bd [3204]" strokeweight="2.5pt">
                  <v:shadow color="#868686"/>
                  <v:textbox style="mso-next-textbox:#_x0000_s2165">
                    <w:txbxContent>
                      <w:p w:rsidR="004342ED" w:rsidRPr="00B06E19" w:rsidRDefault="004342ED" w:rsidP="00830EC3">
                        <w:pPr>
                          <w:spacing w:line="0" w:lineRule="atLeast"/>
                          <w:rPr>
                            <w:rFonts w:ascii="微软雅黑" w:eastAsia="微软雅黑" w:hAnsi="微软雅黑"/>
                          </w:rPr>
                        </w:pPr>
                      </w:p>
                      <w:p w:rsidR="004342ED" w:rsidRPr="00B06E19" w:rsidRDefault="00B06E19" w:rsidP="00830EC3">
                        <w:pPr>
                          <w:spacing w:line="0" w:lineRule="atLeast"/>
                          <w:rPr>
                            <w:rFonts w:ascii="微软雅黑" w:eastAsia="微软雅黑" w:hAnsi="微软雅黑"/>
                            <w:sz w:val="18"/>
                          </w:rPr>
                        </w:pPr>
                        <w:r w:rsidRPr="00B06E19">
                          <w:rPr>
                            <w:rFonts w:ascii="微软雅黑" w:eastAsia="微软雅黑" w:hAnsi="微软雅黑" w:hint="eastAsia"/>
                            <w:sz w:val="18"/>
                          </w:rPr>
                          <w:t>临床路径的</w:t>
                        </w:r>
                        <w:r w:rsidR="004342ED" w:rsidRPr="00B06E19">
                          <w:rPr>
                            <w:rFonts w:ascii="微软雅黑" w:eastAsia="微软雅黑" w:hAnsi="微软雅黑" w:hint="eastAsia"/>
                            <w:sz w:val="18"/>
                          </w:rPr>
                          <w:t>基本信息</w:t>
                        </w:r>
                      </w:p>
                    </w:txbxContent>
                  </v:textbox>
                </v:shape>
                <v:shape id="_x0000_s2166" type="#_x0000_t109" style="position:absolute;left:2954;top:8729;width:1177;height:277;v-text-anchor:middle" fillcolor="white [3201]" strokecolor="#4f81bd [3204]" strokeweight="2.5pt">
                  <v:shadow color="#868686"/>
                  <v:textbox style="mso-next-textbox:#_x0000_s2166" inset="0,0,0,0">
                    <w:txbxContent>
                      <w:p w:rsidR="004342ED" w:rsidRPr="00B06E19" w:rsidRDefault="004342ED" w:rsidP="00830EC3">
                        <w:pPr>
                          <w:jc w:val="center"/>
                          <w:rPr>
                            <w:rFonts w:ascii="微软雅黑" w:eastAsia="微软雅黑" w:hAnsi="微软雅黑"/>
                            <w:sz w:val="18"/>
                          </w:rPr>
                        </w:pPr>
                        <w:r w:rsidRPr="00B06E19">
                          <w:rPr>
                            <w:rFonts w:ascii="微软雅黑" w:eastAsia="微软雅黑" w:hAnsi="微软雅黑" w:hint="eastAsia"/>
                            <w:sz w:val="18"/>
                          </w:rPr>
                          <w:t>临床路径目录</w:t>
                        </w:r>
                      </w:p>
                    </w:txbxContent>
                  </v:textbox>
                </v:shape>
              </v:group>
              <v:group id="_x0000_s2168" style="position:absolute;left:4628;top:9283;width:1175;height:1212" coordorigin="2954,8729" coordsize="1177,1212">
                <v:shape id="_x0000_s2169" type="#_x0000_t109" style="position:absolute;left:2954;top:8729;width:1177;height:1212;v-text-anchor:middle" fillcolor="white [3201]" strokecolor="#4f81bd [3204]" strokeweight="2.5pt">
                  <v:shadow color="#868686"/>
                  <v:textbox style="mso-next-textbox:#_x0000_s2169">
                    <w:txbxContent>
                      <w:p w:rsidR="00830EC3" w:rsidRPr="00B06E19" w:rsidRDefault="00830EC3" w:rsidP="00830EC3">
                        <w:pPr>
                          <w:spacing w:line="0" w:lineRule="atLeast"/>
                          <w:rPr>
                            <w:rFonts w:ascii="微软雅黑" w:eastAsia="微软雅黑" w:hAnsi="微软雅黑"/>
                          </w:rPr>
                        </w:pPr>
                      </w:p>
                      <w:p w:rsidR="00830EC3" w:rsidRPr="00B06E19" w:rsidRDefault="00830EC3" w:rsidP="00830EC3">
                        <w:pPr>
                          <w:spacing w:line="0" w:lineRule="atLeast"/>
                          <w:rPr>
                            <w:rFonts w:ascii="微软雅黑" w:eastAsia="微软雅黑" w:hAnsi="微软雅黑"/>
                            <w:sz w:val="18"/>
                          </w:rPr>
                        </w:pPr>
                        <w:r>
                          <w:rPr>
                            <w:rFonts w:ascii="微软雅黑" w:eastAsia="微软雅黑" w:hAnsi="微软雅黑" w:hint="eastAsia"/>
                            <w:sz w:val="18"/>
                          </w:rPr>
                          <w:t>临床路径的各个版本号，时间等信息</w:t>
                        </w:r>
                      </w:p>
                    </w:txbxContent>
                  </v:textbox>
                </v:shape>
                <v:shape id="_x0000_s2170" type="#_x0000_t109" style="position:absolute;left:2954;top:8729;width:1177;height:277;v-text-anchor:middle" fillcolor="white [3201]" strokecolor="#4f81bd [3204]" strokeweight="2.5pt">
                  <v:shadow color="#868686"/>
                  <v:textbox style="mso-next-textbox:#_x0000_s2170" inset="0,0,0,0">
                    <w:txbxContent>
                      <w:p w:rsidR="00830EC3" w:rsidRPr="00B06E19" w:rsidRDefault="00830EC3" w:rsidP="00830EC3">
                        <w:pPr>
                          <w:jc w:val="center"/>
                          <w:rPr>
                            <w:rFonts w:ascii="微软雅黑" w:eastAsia="微软雅黑" w:hAnsi="微软雅黑"/>
                            <w:sz w:val="18"/>
                          </w:rPr>
                        </w:pPr>
                        <w:r w:rsidRPr="00B06E19">
                          <w:rPr>
                            <w:rFonts w:ascii="微软雅黑" w:eastAsia="微软雅黑" w:hAnsi="微软雅黑" w:hint="eastAsia"/>
                            <w:sz w:val="18"/>
                          </w:rPr>
                          <w:t>临床路径</w:t>
                        </w:r>
                        <w:r>
                          <w:rPr>
                            <w:rFonts w:ascii="微软雅黑" w:eastAsia="微软雅黑" w:hAnsi="微软雅黑" w:hint="eastAsia"/>
                            <w:sz w:val="18"/>
                          </w:rPr>
                          <w:t>版本</w:t>
                        </w:r>
                      </w:p>
                    </w:txbxContent>
                  </v:textbox>
                </v:shape>
              </v:group>
              <v:group id="_x0000_s2171" style="position:absolute;left:6325;top:9006;width:1175;height:1212" coordorigin="2954,8729" coordsize="1177,1212">
                <v:shape id="_x0000_s2172" type="#_x0000_t109" style="position:absolute;left:2954;top:8729;width:1177;height:1212;v-text-anchor:middle" fillcolor="white [3201]" strokecolor="#4f81bd [3204]" strokeweight="2.5pt">
                  <v:shadow color="#868686"/>
                  <v:textbox style="mso-next-textbox:#_x0000_s2172">
                    <w:txbxContent>
                      <w:p w:rsidR="00830EC3" w:rsidRPr="00B06E19" w:rsidRDefault="00830EC3" w:rsidP="00830EC3">
                        <w:pPr>
                          <w:spacing w:line="0" w:lineRule="atLeast"/>
                          <w:rPr>
                            <w:rFonts w:ascii="微软雅黑" w:eastAsia="微软雅黑" w:hAnsi="微软雅黑"/>
                          </w:rPr>
                        </w:pPr>
                      </w:p>
                      <w:p w:rsidR="00830EC3" w:rsidRPr="00B06E19" w:rsidRDefault="00830EC3" w:rsidP="00830EC3">
                        <w:pPr>
                          <w:spacing w:line="0" w:lineRule="atLeast"/>
                          <w:rPr>
                            <w:rFonts w:ascii="微软雅黑" w:eastAsia="微软雅黑" w:hAnsi="微软雅黑"/>
                            <w:sz w:val="18"/>
                          </w:rPr>
                        </w:pPr>
                        <w:r>
                          <w:rPr>
                            <w:rFonts w:ascii="微软雅黑" w:eastAsia="微软雅黑" w:hAnsi="微软雅黑" w:hint="eastAsia"/>
                            <w:sz w:val="18"/>
                          </w:rPr>
                          <w:t>路径表的纵向内容维度的内容</w:t>
                        </w:r>
                      </w:p>
                    </w:txbxContent>
                  </v:textbox>
                </v:shape>
                <v:shape id="_x0000_s2173" type="#_x0000_t109" style="position:absolute;left:2954;top:8729;width:1177;height:277;v-text-anchor:middle" fillcolor="white [3201]" strokecolor="#4f81bd [3204]" strokeweight="2.5pt">
                  <v:shadow color="#868686"/>
                  <v:textbox style="mso-next-textbox:#_x0000_s2173" inset="0,0,0,0">
                    <w:txbxContent>
                      <w:p w:rsidR="00830EC3" w:rsidRPr="00B06E19" w:rsidRDefault="00830EC3" w:rsidP="00830EC3">
                        <w:pPr>
                          <w:jc w:val="center"/>
                          <w:rPr>
                            <w:rFonts w:ascii="微软雅黑" w:eastAsia="微软雅黑" w:hAnsi="微软雅黑"/>
                            <w:sz w:val="18"/>
                          </w:rPr>
                        </w:pPr>
                        <w:r w:rsidRPr="00B06E19">
                          <w:rPr>
                            <w:rFonts w:ascii="微软雅黑" w:eastAsia="微软雅黑" w:hAnsi="微软雅黑" w:hint="eastAsia"/>
                            <w:sz w:val="18"/>
                          </w:rPr>
                          <w:t>临床路径</w:t>
                        </w:r>
                        <w:r w:rsidR="00807100">
                          <w:rPr>
                            <w:rFonts w:ascii="微软雅黑" w:eastAsia="微软雅黑" w:hAnsi="微软雅黑" w:hint="eastAsia"/>
                            <w:sz w:val="18"/>
                          </w:rPr>
                          <w:t>分类</w:t>
                        </w:r>
                      </w:p>
                    </w:txbxContent>
                  </v:textbox>
                </v:shape>
              </v:group>
              <v:group id="_x0000_s2174" style="position:absolute;left:6325;top:10218;width:1175;height:1213" coordorigin="2954,8729" coordsize="1177,1212">
                <v:shape id="_x0000_s2175" type="#_x0000_t109" style="position:absolute;left:2954;top:8729;width:1177;height:1212;v-text-anchor:middle" fillcolor="white [3201]" strokecolor="#4f81bd [3204]" strokeweight="2.5pt">
                  <v:shadow color="#868686"/>
                  <v:textbox style="mso-next-textbox:#_x0000_s2175">
                    <w:txbxContent>
                      <w:p w:rsidR="00830EC3" w:rsidRPr="00B06E19" w:rsidRDefault="00830EC3" w:rsidP="00830EC3">
                        <w:pPr>
                          <w:spacing w:line="0" w:lineRule="atLeast"/>
                          <w:rPr>
                            <w:rFonts w:ascii="微软雅黑" w:eastAsia="微软雅黑" w:hAnsi="微软雅黑"/>
                            <w:sz w:val="18"/>
                          </w:rPr>
                        </w:pPr>
                        <w:r>
                          <w:rPr>
                            <w:rFonts w:ascii="微软雅黑" w:eastAsia="微软雅黑" w:hAnsi="微软雅黑" w:hint="eastAsia"/>
                            <w:sz w:val="18"/>
                          </w:rPr>
                          <w:t>路径表</w:t>
                        </w:r>
                        <w:r w:rsidRPr="00830EC3">
                          <w:rPr>
                            <w:rFonts w:ascii="微软雅黑" w:eastAsia="微软雅黑" w:hAnsi="微软雅黑" w:hint="eastAsia"/>
                            <w:sz w:val="18"/>
                          </w:rPr>
                          <w:t>横向时间维度的内容</w:t>
                        </w:r>
                      </w:p>
                    </w:txbxContent>
                  </v:textbox>
                </v:shape>
                <v:shape id="_x0000_s2176" type="#_x0000_t109" style="position:absolute;left:2954;top:8729;width:1177;height:277;v-text-anchor:middle" fillcolor="white [3201]" strokecolor="#4f81bd [3204]" strokeweight="2.5pt">
                  <v:shadow color="#868686"/>
                  <v:textbox style="mso-next-textbox:#_x0000_s2176" inset="0,0,0,0">
                    <w:txbxContent>
                      <w:p w:rsidR="00830EC3" w:rsidRPr="00B06E19" w:rsidRDefault="00830EC3" w:rsidP="00830EC3">
                        <w:pPr>
                          <w:jc w:val="center"/>
                          <w:rPr>
                            <w:rFonts w:ascii="微软雅黑" w:eastAsia="微软雅黑" w:hAnsi="微软雅黑"/>
                            <w:sz w:val="18"/>
                          </w:rPr>
                        </w:pPr>
                        <w:r w:rsidRPr="00B06E19">
                          <w:rPr>
                            <w:rFonts w:ascii="微软雅黑" w:eastAsia="微软雅黑" w:hAnsi="微软雅黑" w:hint="eastAsia"/>
                            <w:sz w:val="18"/>
                          </w:rPr>
                          <w:t>临床路径</w:t>
                        </w:r>
                        <w:r>
                          <w:rPr>
                            <w:rFonts w:ascii="微软雅黑" w:eastAsia="微软雅黑" w:hAnsi="微软雅黑" w:hint="eastAsia"/>
                            <w:sz w:val="18"/>
                          </w:rPr>
                          <w:t>时间</w:t>
                        </w:r>
                      </w:p>
                    </w:txbxContent>
                  </v:textbox>
                </v:shape>
              </v:group>
              <v:group id="_x0000_s2177" style="position:absolute;left:8066;top:9617;width:1176;height:1213" coordorigin="2954,8729" coordsize="1177,1212">
                <v:shape id="_x0000_s2178" type="#_x0000_t109" style="position:absolute;left:2954;top:8729;width:1177;height:1212;v-text-anchor:middle" fillcolor="white [3201]" strokecolor="#4f81bd [3204]" strokeweight="2.5pt">
                  <v:shadow color="#868686"/>
                  <v:textbox style="mso-next-textbox:#_x0000_s2178">
                    <w:txbxContent>
                      <w:p w:rsidR="00830EC3" w:rsidRPr="00B06E19" w:rsidRDefault="00830EC3" w:rsidP="00830EC3">
                        <w:pPr>
                          <w:spacing w:line="0" w:lineRule="atLeast"/>
                          <w:rPr>
                            <w:rFonts w:ascii="微软雅黑" w:eastAsia="微软雅黑" w:hAnsi="微软雅黑"/>
                          </w:rPr>
                        </w:pPr>
                      </w:p>
                      <w:p w:rsidR="00830EC3" w:rsidRPr="00B06E19" w:rsidRDefault="00BF2305" w:rsidP="00830EC3">
                        <w:pPr>
                          <w:spacing w:line="0" w:lineRule="atLeast"/>
                          <w:rPr>
                            <w:rFonts w:ascii="微软雅黑" w:eastAsia="微软雅黑" w:hAnsi="微软雅黑"/>
                            <w:sz w:val="18"/>
                          </w:rPr>
                        </w:pPr>
                        <w:r>
                          <w:rPr>
                            <w:rFonts w:ascii="微软雅黑" w:eastAsia="微软雅黑" w:hAnsi="微软雅黑" w:hint="eastAsia"/>
                            <w:sz w:val="18"/>
                          </w:rPr>
                          <w:t>基于时间和内容维度的项目内容</w:t>
                        </w:r>
                      </w:p>
                    </w:txbxContent>
                  </v:textbox>
                </v:shape>
                <v:shape id="_x0000_s2179" type="#_x0000_t109" style="position:absolute;left:2954;top:8729;width:1177;height:277;v-text-anchor:middle" fillcolor="white [3201]" strokecolor="#4f81bd [3204]" strokeweight="2.5pt">
                  <v:shadow color="#868686"/>
                  <v:textbox style="mso-next-textbox:#_x0000_s2179" inset="0,0,0,0">
                    <w:txbxContent>
                      <w:p w:rsidR="00830EC3" w:rsidRPr="00B06E19" w:rsidRDefault="00830EC3" w:rsidP="00830EC3">
                        <w:pPr>
                          <w:jc w:val="center"/>
                          <w:rPr>
                            <w:rFonts w:ascii="微软雅黑" w:eastAsia="微软雅黑" w:hAnsi="微软雅黑"/>
                            <w:sz w:val="18"/>
                          </w:rPr>
                        </w:pPr>
                        <w:r w:rsidRPr="00B06E19">
                          <w:rPr>
                            <w:rFonts w:ascii="微软雅黑" w:eastAsia="微软雅黑" w:hAnsi="微软雅黑" w:hint="eastAsia"/>
                            <w:sz w:val="18"/>
                          </w:rPr>
                          <w:t>临床路径</w:t>
                        </w:r>
                        <w:r>
                          <w:rPr>
                            <w:rFonts w:ascii="微软雅黑" w:eastAsia="微软雅黑" w:hAnsi="微软雅黑" w:hint="eastAsia"/>
                            <w:sz w:val="18"/>
                          </w:rPr>
                          <w:t>项目</w:t>
                        </w:r>
                      </w:p>
                    </w:txbxContent>
                  </v:textbox>
                </v:shape>
              </v:group>
              <v:group id="_x0000_s2180" style="position:absolute;left:4628;top:11191;width:1175;height:1213" coordorigin="2954,8729" coordsize="1177,1212">
                <v:shape id="_x0000_s2181" type="#_x0000_t109" style="position:absolute;left:2954;top:8729;width:1177;height:1212;v-text-anchor:middle" fillcolor="white [3201]" strokecolor="#4f81bd [3204]" strokeweight="2.5pt">
                  <v:shadow color="#868686"/>
                  <v:textbox style="mso-next-textbox:#_x0000_s2181">
                    <w:txbxContent>
                      <w:p w:rsidR="00830EC3" w:rsidRPr="00B06E19" w:rsidRDefault="00830EC3" w:rsidP="00830EC3">
                        <w:pPr>
                          <w:spacing w:line="0" w:lineRule="atLeast"/>
                          <w:rPr>
                            <w:rFonts w:ascii="微软雅黑" w:eastAsia="微软雅黑" w:hAnsi="微软雅黑"/>
                          </w:rPr>
                        </w:pPr>
                      </w:p>
                      <w:p w:rsidR="00830EC3" w:rsidRPr="004B71E9" w:rsidRDefault="00BF2305" w:rsidP="00830EC3">
                        <w:pPr>
                          <w:spacing w:line="0" w:lineRule="atLeast"/>
                          <w:rPr>
                            <w:rFonts w:ascii="微软雅黑" w:eastAsia="微软雅黑" w:hAnsi="微软雅黑"/>
                            <w:color w:val="0000FF"/>
                            <w:sz w:val="18"/>
                          </w:rPr>
                        </w:pPr>
                        <w:r w:rsidRPr="004B71E9">
                          <w:rPr>
                            <w:rFonts w:ascii="微软雅黑" w:eastAsia="微软雅黑" w:hAnsi="微软雅黑" w:hint="eastAsia"/>
                            <w:color w:val="0000FF"/>
                            <w:sz w:val="18"/>
                          </w:rPr>
                          <w:t>导入、阶段评估的指标内容</w:t>
                        </w:r>
                        <w:r w:rsidR="004B71E9" w:rsidRPr="004B71E9">
                          <w:rPr>
                            <w:rFonts w:ascii="微软雅黑" w:eastAsia="微软雅黑" w:hAnsi="微软雅黑" w:hint="eastAsia"/>
                            <w:color w:val="0000FF"/>
                            <w:sz w:val="18"/>
                          </w:rPr>
                          <w:t>和结果</w:t>
                        </w:r>
                      </w:p>
                    </w:txbxContent>
                  </v:textbox>
                </v:shape>
                <v:shape id="_x0000_s2182" type="#_x0000_t109" style="position:absolute;left:2954;top:8729;width:1177;height:277;v-text-anchor:middle" fillcolor="white [3201]" strokecolor="#4f81bd [3204]" strokeweight="2.5pt">
                  <v:shadow color="#868686"/>
                  <v:textbox style="mso-next-textbox:#_x0000_s2182" inset="0,0,0,0">
                    <w:txbxContent>
                      <w:p w:rsidR="00830EC3" w:rsidRPr="00B06E19" w:rsidRDefault="00830EC3" w:rsidP="00830EC3">
                        <w:pPr>
                          <w:jc w:val="center"/>
                          <w:rPr>
                            <w:rFonts w:ascii="微软雅黑" w:eastAsia="微软雅黑" w:hAnsi="微软雅黑"/>
                            <w:sz w:val="18"/>
                          </w:rPr>
                        </w:pPr>
                        <w:r w:rsidRPr="00B06E19">
                          <w:rPr>
                            <w:rFonts w:ascii="微软雅黑" w:eastAsia="微软雅黑" w:hAnsi="微软雅黑" w:hint="eastAsia"/>
                            <w:sz w:val="18"/>
                          </w:rPr>
                          <w:t>临床路径</w:t>
                        </w:r>
                        <w:r>
                          <w:rPr>
                            <w:rFonts w:ascii="微软雅黑" w:eastAsia="微软雅黑" w:hAnsi="微软雅黑" w:hint="eastAsia"/>
                            <w:sz w:val="18"/>
                          </w:rPr>
                          <w:t>评估</w:t>
                        </w:r>
                      </w:p>
                    </w:txbxContent>
                  </v:textbox>
                </v:shape>
              </v:group>
              <v:shape id="_x0000_s2183" type="#_x0000_t34" style="position:absolute;left:4150;top:9335;width:459;height:554;rotation:180" o:connectortype="elbow" adj=",-79440,-177983" strokecolor="#4f81bd [3204]" strokeweight="2.5pt">
                <v:stroke endarrow="block"/>
                <v:shadow color="#868686"/>
              </v:shape>
              <v:shape id="_x0000_s2184" type="#_x0000_t34" style="position:absolute;left:5822;top:9612;width:483;height:277;rotation:180;flip:y" o:connectortype="elbow" adj=",137280,-244789" strokecolor="#4f81bd [3204]" strokeweight="2.5pt">
                <v:stroke endarrow="block"/>
                <v:shadow color="#868686"/>
              </v:shape>
              <v:shape id="_x0000_s2185" type="#_x0000_t34" style="position:absolute;left:5822;top:9889;width:483;height:936;rotation:180" o:connectortype="elbow" adj=",-68598,-244789" strokecolor="#4f81bd [3204]" strokeweight="2.5pt">
                <v:stroke endarrow="block"/>
                <v:shadow color="#868686"/>
              </v:shape>
              <v:shape id="_x0000_s2187" type="#_x0000_t33" style="position:absolute;left:5822;top:11450;width:1090;height:348;flip:y" o:connectortype="elbow" adj="-98915,245150,-98915" strokecolor="#4f81bd [3204]" strokeweight="2.5pt">
                <v:stroke endarrow="block"/>
                <v:shadow color="#868686"/>
              </v:shape>
              <v:shape id="_x0000_s2190" type="#_x0000_t34" style="position:absolute;left:7519;top:10224;width:528;height:601;rotation:180;flip:y" o:connectortype="elbow" adj=",85294,-295378" strokecolor="#4f81bd [3204]" strokeweight="2.5pt">
                <v:stroke endarrow="block"/>
                <v:shadow color="#868686"/>
              </v:shape>
              <v:shape id="_x0000_s2191" type="#_x0000_t34" style="position:absolute;left:7519;top:9612;width:528;height:612;rotation:180" o:connectortype="elbow" adj=",-83686,-295378" strokecolor="#4f81bd [3204]" strokeweight="2.5pt">
                <v:stroke endarrow="block"/>
                <v:shadow color="#868686"/>
              </v:shape>
              <v:shape id="_x0000_s2193" type="#_x0000_t109" style="position:absolute;left:8158;top:8798;width:1084;height:335;v-text-anchor:middle" stroked="f">
                <v:textbox style="mso-next-textbox:#_x0000_s2193" inset="0,0,0,0">
                  <w:txbxContent>
                    <w:p w:rsidR="00755B85" w:rsidRPr="00755B85" w:rsidRDefault="00755B85" w:rsidP="00755B85">
                      <w:pPr>
                        <w:jc w:val="center"/>
                        <w:rPr>
                          <w:rFonts w:ascii="微软雅黑" w:eastAsia="微软雅黑" w:hAnsi="微软雅黑"/>
                          <w:color w:val="548DD4" w:themeColor="text2" w:themeTint="99"/>
                          <w:sz w:val="21"/>
                          <w:szCs w:val="21"/>
                        </w:rPr>
                      </w:pPr>
                      <w:r w:rsidRPr="00755B85">
                        <w:rPr>
                          <w:rFonts w:ascii="微软雅黑" w:eastAsia="微软雅黑" w:hAnsi="微软雅黑" w:hint="eastAsia"/>
                          <w:color w:val="548DD4" w:themeColor="text2" w:themeTint="99"/>
                          <w:sz w:val="21"/>
                          <w:szCs w:val="21"/>
                        </w:rPr>
                        <w:t>临床路径表</w:t>
                      </w:r>
                    </w:p>
                  </w:txbxContent>
                </v:textbox>
              </v:shape>
            </v:group>
            <w10:wrap type="none"/>
            <w10:anchorlock/>
          </v:group>
        </w:pict>
      </w:r>
    </w:p>
    <w:p w:rsidR="00790A24" w:rsidRPr="00C77178" w:rsidRDefault="00790A24" w:rsidP="00790A24">
      <w:pPr>
        <w:pStyle w:val="3"/>
        <w:rPr>
          <w:rFonts w:ascii="微软雅黑" w:eastAsia="微软雅黑" w:hAnsi="微软雅黑"/>
          <w:i w:val="0"/>
          <w:sz w:val="24"/>
        </w:rPr>
      </w:pPr>
      <w:bookmarkStart w:id="11" w:name="_Toc252717749"/>
      <w:r w:rsidRPr="00C77178">
        <w:rPr>
          <w:rFonts w:ascii="微软雅黑" w:eastAsia="微软雅黑" w:hAnsi="微软雅黑" w:hint="eastAsia"/>
          <w:i w:val="0"/>
          <w:sz w:val="24"/>
        </w:rPr>
        <w:t>权限划分</w:t>
      </w:r>
      <w:bookmarkEnd w:id="11"/>
    </w:p>
    <w:p w:rsidR="00790A24" w:rsidRPr="00C77178" w:rsidRDefault="005436BC" w:rsidP="00B85F98">
      <w:pPr>
        <w:pStyle w:val="InfoBlue"/>
      </w:pPr>
      <w:r w:rsidRPr="00C77178">
        <w:rPr>
          <w:rFonts w:hint="eastAsia"/>
        </w:rPr>
        <w:t>根据路径定义维护所应具有的功能，对权限划分如下：</w:t>
      </w:r>
    </w:p>
    <w:tbl>
      <w:tblPr>
        <w:tblStyle w:val="af2"/>
        <w:tblW w:w="0" w:type="auto"/>
        <w:tblInd w:w="785" w:type="dxa"/>
        <w:tblLook w:val="04A0"/>
      </w:tblPr>
      <w:tblGrid>
        <w:gridCol w:w="1440"/>
        <w:gridCol w:w="1711"/>
        <w:gridCol w:w="5240"/>
      </w:tblGrid>
      <w:tr w:rsidR="005436BC" w:rsidRPr="00C77178" w:rsidTr="000647DF">
        <w:tc>
          <w:tcPr>
            <w:tcW w:w="1440" w:type="dxa"/>
            <w:tcBorders>
              <w:right w:val="single" w:sz="4" w:space="0" w:color="auto"/>
            </w:tcBorders>
            <w:shd w:val="clear" w:color="auto" w:fill="D6E3BC" w:themeFill="accent3" w:themeFillTint="66"/>
          </w:tcPr>
          <w:p w:rsidR="005436BC" w:rsidRPr="00C77178" w:rsidRDefault="005436BC" w:rsidP="00126332">
            <w:pPr>
              <w:rPr>
                <w:rFonts w:ascii="微软雅黑" w:eastAsia="微软雅黑" w:hAnsi="微软雅黑"/>
                <w:sz w:val="21"/>
              </w:rPr>
            </w:pPr>
            <w:r w:rsidRPr="00C77178">
              <w:rPr>
                <w:rFonts w:ascii="微软雅黑" w:eastAsia="微软雅黑" w:hAnsi="微软雅黑" w:hint="eastAsia"/>
                <w:sz w:val="21"/>
              </w:rPr>
              <w:t>权限</w:t>
            </w:r>
          </w:p>
        </w:tc>
        <w:tc>
          <w:tcPr>
            <w:tcW w:w="1711" w:type="dxa"/>
            <w:tcBorders>
              <w:left w:val="single" w:sz="4" w:space="0" w:color="auto"/>
              <w:right w:val="single" w:sz="4" w:space="0" w:color="auto"/>
            </w:tcBorders>
            <w:shd w:val="clear" w:color="auto" w:fill="D6E3BC" w:themeFill="accent3" w:themeFillTint="66"/>
          </w:tcPr>
          <w:p w:rsidR="005436BC" w:rsidRPr="00C77178" w:rsidRDefault="005436BC" w:rsidP="00126332">
            <w:pPr>
              <w:rPr>
                <w:rFonts w:ascii="微软雅黑" w:eastAsia="微软雅黑" w:hAnsi="微软雅黑"/>
                <w:sz w:val="21"/>
              </w:rPr>
            </w:pPr>
            <w:r w:rsidRPr="00C77178">
              <w:rPr>
                <w:rFonts w:ascii="微软雅黑" w:eastAsia="微软雅黑" w:hAnsi="微软雅黑" w:hint="eastAsia"/>
                <w:sz w:val="21"/>
              </w:rPr>
              <w:t>对应功能</w:t>
            </w:r>
          </w:p>
        </w:tc>
        <w:tc>
          <w:tcPr>
            <w:tcW w:w="5240" w:type="dxa"/>
            <w:tcBorders>
              <w:left w:val="single" w:sz="4" w:space="0" w:color="auto"/>
            </w:tcBorders>
            <w:shd w:val="clear" w:color="auto" w:fill="D6E3BC" w:themeFill="accent3" w:themeFillTint="66"/>
          </w:tcPr>
          <w:p w:rsidR="005436BC" w:rsidRPr="00C77178" w:rsidRDefault="005436BC" w:rsidP="00126332">
            <w:pPr>
              <w:rPr>
                <w:rFonts w:ascii="微软雅黑" w:eastAsia="微软雅黑" w:hAnsi="微软雅黑"/>
                <w:sz w:val="21"/>
              </w:rPr>
            </w:pPr>
            <w:r w:rsidRPr="00C77178">
              <w:rPr>
                <w:rFonts w:ascii="微软雅黑" w:eastAsia="微软雅黑" w:hAnsi="微软雅黑" w:hint="eastAsia"/>
                <w:sz w:val="21"/>
              </w:rPr>
              <w:t>说明</w:t>
            </w:r>
          </w:p>
        </w:tc>
      </w:tr>
      <w:tr w:rsidR="005436BC" w:rsidRPr="00C77178" w:rsidTr="00D1238B">
        <w:tc>
          <w:tcPr>
            <w:tcW w:w="1440" w:type="dxa"/>
            <w:tcBorders>
              <w:right w:val="single" w:sz="4" w:space="0" w:color="auto"/>
            </w:tcBorders>
          </w:tcPr>
          <w:p w:rsidR="005436BC" w:rsidRPr="00C77178" w:rsidRDefault="00E667ED" w:rsidP="00126332">
            <w:pPr>
              <w:rPr>
                <w:rFonts w:ascii="微软雅黑" w:eastAsia="微软雅黑" w:hAnsi="微软雅黑"/>
                <w:sz w:val="21"/>
              </w:rPr>
            </w:pPr>
            <w:r w:rsidRPr="00C77178">
              <w:rPr>
                <w:rFonts w:ascii="微软雅黑" w:eastAsia="微软雅黑" w:hAnsi="微软雅黑" w:hint="eastAsia"/>
                <w:sz w:val="21"/>
              </w:rPr>
              <w:t>增删改</w:t>
            </w:r>
          </w:p>
        </w:tc>
        <w:tc>
          <w:tcPr>
            <w:tcW w:w="1711" w:type="dxa"/>
            <w:tcBorders>
              <w:left w:val="single" w:sz="4" w:space="0" w:color="auto"/>
              <w:right w:val="single" w:sz="4" w:space="0" w:color="auto"/>
            </w:tcBorders>
          </w:tcPr>
          <w:p w:rsidR="005436BC" w:rsidRPr="00C77178" w:rsidRDefault="00417F1A" w:rsidP="00126332">
            <w:pPr>
              <w:rPr>
                <w:rFonts w:ascii="微软雅黑" w:eastAsia="微软雅黑" w:hAnsi="微软雅黑"/>
                <w:sz w:val="21"/>
              </w:rPr>
            </w:pPr>
            <w:r w:rsidRPr="00C77178">
              <w:rPr>
                <w:rFonts w:ascii="微软雅黑" w:eastAsia="微软雅黑" w:hAnsi="微软雅黑" w:hint="eastAsia"/>
                <w:sz w:val="21"/>
              </w:rPr>
              <w:t>增删改</w:t>
            </w:r>
          </w:p>
        </w:tc>
        <w:tc>
          <w:tcPr>
            <w:tcW w:w="5240" w:type="dxa"/>
            <w:tcBorders>
              <w:left w:val="single" w:sz="4" w:space="0" w:color="auto"/>
            </w:tcBorders>
          </w:tcPr>
          <w:p w:rsidR="005436BC" w:rsidRPr="00C77178" w:rsidRDefault="00417F1A" w:rsidP="00126332">
            <w:pPr>
              <w:rPr>
                <w:rFonts w:ascii="微软雅黑" w:eastAsia="微软雅黑" w:hAnsi="微软雅黑"/>
                <w:sz w:val="21"/>
              </w:rPr>
            </w:pPr>
            <w:r w:rsidRPr="00C77178">
              <w:rPr>
                <w:rFonts w:ascii="微软雅黑" w:eastAsia="微软雅黑" w:hAnsi="微软雅黑" w:hint="eastAsia"/>
                <w:sz w:val="21"/>
              </w:rPr>
              <w:t>针对临床路径的基本信息</w:t>
            </w:r>
            <w:r w:rsidR="0047769A" w:rsidRPr="00C77178">
              <w:rPr>
                <w:rFonts w:ascii="微软雅黑" w:eastAsia="微软雅黑" w:hAnsi="微软雅黑" w:hint="eastAsia"/>
                <w:sz w:val="21"/>
              </w:rPr>
              <w:t>，应用范围</w:t>
            </w:r>
          </w:p>
        </w:tc>
      </w:tr>
      <w:tr w:rsidR="005436BC" w:rsidRPr="00C77178" w:rsidTr="00D1238B">
        <w:tc>
          <w:tcPr>
            <w:tcW w:w="1440" w:type="dxa"/>
            <w:tcBorders>
              <w:right w:val="single" w:sz="4" w:space="0" w:color="auto"/>
            </w:tcBorders>
          </w:tcPr>
          <w:p w:rsidR="005436BC" w:rsidRPr="00C77178" w:rsidRDefault="00E667ED" w:rsidP="00126332">
            <w:pPr>
              <w:rPr>
                <w:rFonts w:ascii="微软雅黑" w:eastAsia="微软雅黑" w:hAnsi="微软雅黑"/>
                <w:sz w:val="21"/>
              </w:rPr>
            </w:pPr>
            <w:r w:rsidRPr="00C77178">
              <w:rPr>
                <w:rFonts w:ascii="微软雅黑" w:eastAsia="微软雅黑" w:hAnsi="微软雅黑" w:hint="eastAsia"/>
                <w:sz w:val="21"/>
              </w:rPr>
              <w:t>审核</w:t>
            </w:r>
          </w:p>
        </w:tc>
        <w:tc>
          <w:tcPr>
            <w:tcW w:w="1711" w:type="dxa"/>
            <w:tcBorders>
              <w:left w:val="single" w:sz="4" w:space="0" w:color="auto"/>
              <w:right w:val="single" w:sz="4" w:space="0" w:color="auto"/>
            </w:tcBorders>
          </w:tcPr>
          <w:p w:rsidR="005436BC" w:rsidRPr="00C77178" w:rsidRDefault="00545830" w:rsidP="00126332">
            <w:pPr>
              <w:rPr>
                <w:rFonts w:ascii="微软雅黑" w:eastAsia="微软雅黑" w:hAnsi="微软雅黑"/>
                <w:sz w:val="21"/>
              </w:rPr>
            </w:pPr>
            <w:r w:rsidRPr="00C77178">
              <w:rPr>
                <w:rFonts w:ascii="微软雅黑" w:eastAsia="微软雅黑" w:hAnsi="微软雅黑" w:hint="eastAsia"/>
                <w:sz w:val="21"/>
              </w:rPr>
              <w:t>审核/取消审核</w:t>
            </w:r>
          </w:p>
        </w:tc>
        <w:tc>
          <w:tcPr>
            <w:tcW w:w="5240" w:type="dxa"/>
            <w:tcBorders>
              <w:left w:val="single" w:sz="4" w:space="0" w:color="auto"/>
            </w:tcBorders>
          </w:tcPr>
          <w:p w:rsidR="005436BC" w:rsidRPr="00C77178" w:rsidRDefault="005436BC" w:rsidP="00126332">
            <w:pPr>
              <w:rPr>
                <w:rFonts w:ascii="微软雅黑" w:eastAsia="微软雅黑" w:hAnsi="微软雅黑"/>
                <w:sz w:val="21"/>
              </w:rPr>
            </w:pPr>
          </w:p>
        </w:tc>
      </w:tr>
      <w:tr w:rsidR="005436BC" w:rsidRPr="00C77178" w:rsidTr="00D1238B">
        <w:tc>
          <w:tcPr>
            <w:tcW w:w="1440" w:type="dxa"/>
            <w:tcBorders>
              <w:right w:val="single" w:sz="4" w:space="0" w:color="auto"/>
            </w:tcBorders>
          </w:tcPr>
          <w:p w:rsidR="005436BC" w:rsidRPr="00C77178" w:rsidRDefault="00E667ED" w:rsidP="00126332">
            <w:pPr>
              <w:rPr>
                <w:rFonts w:ascii="微软雅黑" w:eastAsia="微软雅黑" w:hAnsi="微软雅黑"/>
                <w:sz w:val="21"/>
              </w:rPr>
            </w:pPr>
            <w:r w:rsidRPr="00C77178">
              <w:rPr>
                <w:rFonts w:ascii="微软雅黑" w:eastAsia="微软雅黑" w:hAnsi="微软雅黑" w:hint="eastAsia"/>
                <w:sz w:val="21"/>
              </w:rPr>
              <w:t>停用</w:t>
            </w:r>
          </w:p>
        </w:tc>
        <w:tc>
          <w:tcPr>
            <w:tcW w:w="1711" w:type="dxa"/>
            <w:tcBorders>
              <w:left w:val="single" w:sz="4" w:space="0" w:color="auto"/>
              <w:right w:val="single" w:sz="4" w:space="0" w:color="auto"/>
            </w:tcBorders>
          </w:tcPr>
          <w:p w:rsidR="005436BC" w:rsidRPr="00C77178" w:rsidRDefault="002B4181" w:rsidP="00126332">
            <w:pPr>
              <w:rPr>
                <w:rFonts w:ascii="微软雅黑" w:eastAsia="微软雅黑" w:hAnsi="微软雅黑"/>
                <w:sz w:val="21"/>
              </w:rPr>
            </w:pPr>
            <w:r w:rsidRPr="00C77178">
              <w:rPr>
                <w:rFonts w:ascii="微软雅黑" w:eastAsia="微软雅黑" w:hAnsi="微软雅黑" w:hint="eastAsia"/>
                <w:sz w:val="21"/>
              </w:rPr>
              <w:t>停用/启用</w:t>
            </w:r>
          </w:p>
        </w:tc>
        <w:tc>
          <w:tcPr>
            <w:tcW w:w="5240" w:type="dxa"/>
            <w:tcBorders>
              <w:left w:val="single" w:sz="4" w:space="0" w:color="auto"/>
            </w:tcBorders>
          </w:tcPr>
          <w:p w:rsidR="005436BC" w:rsidRPr="00C77178" w:rsidRDefault="005436BC" w:rsidP="00126332">
            <w:pPr>
              <w:rPr>
                <w:rFonts w:ascii="微软雅黑" w:eastAsia="微软雅黑" w:hAnsi="微软雅黑"/>
                <w:sz w:val="21"/>
              </w:rPr>
            </w:pPr>
          </w:p>
        </w:tc>
      </w:tr>
      <w:tr w:rsidR="00B560F4" w:rsidRPr="00C77178" w:rsidTr="00D1238B">
        <w:tc>
          <w:tcPr>
            <w:tcW w:w="1440" w:type="dxa"/>
            <w:tcBorders>
              <w:right w:val="single" w:sz="4" w:space="0" w:color="auto"/>
            </w:tcBorders>
          </w:tcPr>
          <w:p w:rsidR="00B560F4" w:rsidRPr="00C77178" w:rsidRDefault="00B560F4" w:rsidP="00A14944">
            <w:pPr>
              <w:rPr>
                <w:rFonts w:ascii="微软雅黑" w:eastAsia="微软雅黑" w:hAnsi="微软雅黑"/>
                <w:sz w:val="21"/>
              </w:rPr>
            </w:pPr>
            <w:r w:rsidRPr="00C77178">
              <w:rPr>
                <w:rFonts w:ascii="微软雅黑" w:eastAsia="微软雅黑" w:hAnsi="微软雅黑" w:hint="eastAsia"/>
                <w:sz w:val="21"/>
              </w:rPr>
              <w:t>路径表</w:t>
            </w:r>
            <w:r w:rsidR="00A93624" w:rsidRPr="00C77178">
              <w:rPr>
                <w:rFonts w:ascii="微软雅黑" w:eastAsia="微软雅黑" w:hAnsi="微软雅黑" w:hint="eastAsia"/>
                <w:sz w:val="21"/>
              </w:rPr>
              <w:t>设计</w:t>
            </w:r>
          </w:p>
        </w:tc>
        <w:tc>
          <w:tcPr>
            <w:tcW w:w="1711" w:type="dxa"/>
            <w:tcBorders>
              <w:left w:val="single" w:sz="4" w:space="0" w:color="auto"/>
              <w:right w:val="single" w:sz="4" w:space="0" w:color="auto"/>
            </w:tcBorders>
          </w:tcPr>
          <w:p w:rsidR="00B560F4" w:rsidRPr="00C77178" w:rsidRDefault="00B560F4" w:rsidP="00A93624">
            <w:pPr>
              <w:rPr>
                <w:rFonts w:ascii="微软雅黑" w:eastAsia="微软雅黑" w:hAnsi="微软雅黑"/>
                <w:sz w:val="21"/>
              </w:rPr>
            </w:pPr>
            <w:r w:rsidRPr="00C77178">
              <w:rPr>
                <w:rFonts w:ascii="微软雅黑" w:eastAsia="微软雅黑" w:hAnsi="微软雅黑" w:hint="eastAsia"/>
                <w:sz w:val="21"/>
              </w:rPr>
              <w:t>路径表</w:t>
            </w:r>
            <w:r w:rsidR="00A93624" w:rsidRPr="00C77178">
              <w:rPr>
                <w:rFonts w:ascii="微软雅黑" w:eastAsia="微软雅黑" w:hAnsi="微软雅黑" w:hint="eastAsia"/>
                <w:sz w:val="21"/>
              </w:rPr>
              <w:t>设计</w:t>
            </w:r>
          </w:p>
        </w:tc>
        <w:tc>
          <w:tcPr>
            <w:tcW w:w="5240" w:type="dxa"/>
            <w:tcBorders>
              <w:left w:val="single" w:sz="4" w:space="0" w:color="auto"/>
            </w:tcBorders>
          </w:tcPr>
          <w:p w:rsidR="00B560F4" w:rsidRPr="00C77178" w:rsidRDefault="0013383B" w:rsidP="00126332">
            <w:pPr>
              <w:rPr>
                <w:rFonts w:ascii="微软雅黑" w:eastAsia="微软雅黑" w:hAnsi="微软雅黑"/>
                <w:sz w:val="21"/>
              </w:rPr>
            </w:pPr>
            <w:r w:rsidRPr="00C77178">
              <w:rPr>
                <w:rFonts w:ascii="微软雅黑" w:eastAsia="微软雅黑" w:hAnsi="微软雅黑" w:hint="eastAsia"/>
                <w:sz w:val="21"/>
              </w:rPr>
              <w:t>对临床路径表的分类，时间阶段，项目，版本等信息进行设计定义</w:t>
            </w:r>
          </w:p>
        </w:tc>
      </w:tr>
      <w:tr w:rsidR="00A93624" w:rsidRPr="00C77178" w:rsidTr="00D1238B">
        <w:tc>
          <w:tcPr>
            <w:tcW w:w="1440" w:type="dxa"/>
            <w:tcBorders>
              <w:right w:val="single" w:sz="4" w:space="0" w:color="auto"/>
            </w:tcBorders>
          </w:tcPr>
          <w:p w:rsidR="00A93624" w:rsidRPr="00C77178" w:rsidRDefault="00A93624" w:rsidP="00213FCE">
            <w:pPr>
              <w:rPr>
                <w:rFonts w:ascii="微软雅黑" w:eastAsia="微软雅黑" w:hAnsi="微软雅黑"/>
                <w:sz w:val="21"/>
              </w:rPr>
            </w:pPr>
            <w:r w:rsidRPr="00C77178">
              <w:rPr>
                <w:rFonts w:ascii="微软雅黑" w:eastAsia="微软雅黑" w:hAnsi="微软雅黑" w:hint="eastAsia"/>
                <w:sz w:val="21"/>
              </w:rPr>
              <w:t>评估</w:t>
            </w:r>
            <w:r w:rsidR="00213FCE" w:rsidRPr="00C77178">
              <w:rPr>
                <w:rFonts w:ascii="微软雅黑" w:eastAsia="微软雅黑" w:hAnsi="微软雅黑" w:hint="eastAsia"/>
                <w:sz w:val="21"/>
              </w:rPr>
              <w:t>表设计</w:t>
            </w:r>
          </w:p>
        </w:tc>
        <w:tc>
          <w:tcPr>
            <w:tcW w:w="1711" w:type="dxa"/>
            <w:tcBorders>
              <w:left w:val="single" w:sz="4" w:space="0" w:color="auto"/>
              <w:right w:val="single" w:sz="4" w:space="0" w:color="auto"/>
            </w:tcBorders>
          </w:tcPr>
          <w:p w:rsidR="00A93624" w:rsidRPr="00C77178" w:rsidRDefault="00A93624" w:rsidP="00A14944">
            <w:pPr>
              <w:rPr>
                <w:rFonts w:ascii="微软雅黑" w:eastAsia="微软雅黑" w:hAnsi="微软雅黑"/>
                <w:sz w:val="21"/>
              </w:rPr>
            </w:pPr>
            <w:r w:rsidRPr="00C77178">
              <w:rPr>
                <w:rFonts w:ascii="微软雅黑" w:eastAsia="微软雅黑" w:hAnsi="微软雅黑" w:hint="eastAsia"/>
                <w:sz w:val="21"/>
              </w:rPr>
              <w:t>评估</w:t>
            </w:r>
            <w:r w:rsidR="00213FCE" w:rsidRPr="00C77178">
              <w:rPr>
                <w:rFonts w:ascii="微软雅黑" w:eastAsia="微软雅黑" w:hAnsi="微软雅黑" w:hint="eastAsia"/>
                <w:sz w:val="21"/>
              </w:rPr>
              <w:t>表设计</w:t>
            </w:r>
          </w:p>
        </w:tc>
        <w:tc>
          <w:tcPr>
            <w:tcW w:w="5240" w:type="dxa"/>
            <w:tcBorders>
              <w:left w:val="single" w:sz="4" w:space="0" w:color="auto"/>
            </w:tcBorders>
          </w:tcPr>
          <w:p w:rsidR="00A93624" w:rsidRPr="00C77178" w:rsidRDefault="00CF3D52" w:rsidP="00126332">
            <w:pPr>
              <w:rPr>
                <w:rFonts w:ascii="微软雅黑" w:eastAsia="微软雅黑" w:hAnsi="微软雅黑"/>
                <w:sz w:val="21"/>
              </w:rPr>
            </w:pPr>
            <w:r w:rsidRPr="00C77178">
              <w:rPr>
                <w:rFonts w:ascii="微软雅黑" w:eastAsia="微软雅黑" w:hAnsi="微软雅黑" w:hint="eastAsia"/>
                <w:sz w:val="21"/>
              </w:rPr>
              <w:t>路径导入、结束、阶段评估表单设计</w:t>
            </w:r>
          </w:p>
        </w:tc>
      </w:tr>
      <w:tr w:rsidR="00B560F4" w:rsidRPr="00C77178" w:rsidTr="00D1238B">
        <w:tc>
          <w:tcPr>
            <w:tcW w:w="1440" w:type="dxa"/>
            <w:tcBorders>
              <w:right w:val="single" w:sz="4" w:space="0" w:color="auto"/>
            </w:tcBorders>
          </w:tcPr>
          <w:p w:rsidR="00B560F4" w:rsidRPr="00C77178" w:rsidRDefault="00B560F4" w:rsidP="00126332">
            <w:pPr>
              <w:rPr>
                <w:rFonts w:ascii="微软雅黑" w:eastAsia="微软雅黑" w:hAnsi="微软雅黑"/>
                <w:sz w:val="21"/>
              </w:rPr>
            </w:pPr>
            <w:r w:rsidRPr="00C77178">
              <w:rPr>
                <w:rFonts w:ascii="微软雅黑" w:eastAsia="微软雅黑" w:hAnsi="微软雅黑" w:hint="eastAsia"/>
                <w:sz w:val="21"/>
              </w:rPr>
              <w:t>全院路径</w:t>
            </w:r>
          </w:p>
        </w:tc>
        <w:tc>
          <w:tcPr>
            <w:tcW w:w="1711" w:type="dxa"/>
            <w:tcBorders>
              <w:left w:val="single" w:sz="4" w:space="0" w:color="auto"/>
              <w:right w:val="single" w:sz="4" w:space="0" w:color="auto"/>
            </w:tcBorders>
          </w:tcPr>
          <w:p w:rsidR="00B560F4" w:rsidRPr="00C77178" w:rsidRDefault="00B560F4" w:rsidP="00126332">
            <w:pPr>
              <w:rPr>
                <w:rFonts w:ascii="微软雅黑" w:eastAsia="微软雅黑" w:hAnsi="微软雅黑"/>
                <w:sz w:val="21"/>
              </w:rPr>
            </w:pPr>
          </w:p>
        </w:tc>
        <w:tc>
          <w:tcPr>
            <w:tcW w:w="5240" w:type="dxa"/>
            <w:tcBorders>
              <w:left w:val="single" w:sz="4" w:space="0" w:color="auto"/>
            </w:tcBorders>
          </w:tcPr>
          <w:p w:rsidR="00B560F4" w:rsidRPr="00C77178" w:rsidRDefault="00B560F4" w:rsidP="00126332">
            <w:pPr>
              <w:rPr>
                <w:rFonts w:ascii="微软雅黑" w:eastAsia="微软雅黑" w:hAnsi="微软雅黑"/>
                <w:sz w:val="21"/>
              </w:rPr>
            </w:pPr>
            <w:r w:rsidRPr="00C77178">
              <w:rPr>
                <w:rFonts w:ascii="微软雅黑" w:eastAsia="微软雅黑" w:hAnsi="微软雅黑" w:hint="eastAsia"/>
                <w:sz w:val="21"/>
              </w:rPr>
              <w:t>对除本科以外的其他科室的路径进行处理的权限</w:t>
            </w:r>
          </w:p>
        </w:tc>
      </w:tr>
      <w:tr w:rsidR="005773C1" w:rsidRPr="00C77178" w:rsidTr="00D1238B">
        <w:tc>
          <w:tcPr>
            <w:tcW w:w="1440" w:type="dxa"/>
            <w:tcBorders>
              <w:right w:val="single" w:sz="4" w:space="0" w:color="auto"/>
            </w:tcBorders>
          </w:tcPr>
          <w:p w:rsidR="005773C1" w:rsidRPr="00C77178" w:rsidRDefault="005773C1" w:rsidP="00126332">
            <w:pPr>
              <w:rPr>
                <w:rFonts w:ascii="微软雅黑" w:eastAsia="微软雅黑" w:hAnsi="微软雅黑"/>
                <w:sz w:val="21"/>
              </w:rPr>
            </w:pPr>
            <w:r w:rsidRPr="00C77178">
              <w:rPr>
                <w:rFonts w:ascii="微软雅黑" w:eastAsia="微软雅黑" w:hAnsi="微软雅黑" w:hint="eastAsia"/>
                <w:sz w:val="21"/>
              </w:rPr>
              <w:t>图标设置</w:t>
            </w:r>
          </w:p>
        </w:tc>
        <w:tc>
          <w:tcPr>
            <w:tcW w:w="1711" w:type="dxa"/>
            <w:tcBorders>
              <w:left w:val="single" w:sz="4" w:space="0" w:color="auto"/>
              <w:right w:val="single" w:sz="4" w:space="0" w:color="auto"/>
            </w:tcBorders>
          </w:tcPr>
          <w:p w:rsidR="005773C1" w:rsidRPr="00C77178" w:rsidRDefault="005773C1" w:rsidP="00126332">
            <w:pPr>
              <w:rPr>
                <w:rFonts w:ascii="微软雅黑" w:eastAsia="微软雅黑" w:hAnsi="微软雅黑"/>
                <w:sz w:val="21"/>
              </w:rPr>
            </w:pPr>
            <w:r w:rsidRPr="00C77178">
              <w:rPr>
                <w:rFonts w:ascii="微软雅黑" w:eastAsia="微软雅黑" w:hAnsi="微软雅黑" w:hint="eastAsia"/>
                <w:sz w:val="21"/>
              </w:rPr>
              <w:t>项目图标设置</w:t>
            </w:r>
          </w:p>
        </w:tc>
        <w:tc>
          <w:tcPr>
            <w:tcW w:w="5240" w:type="dxa"/>
            <w:tcBorders>
              <w:left w:val="single" w:sz="4" w:space="0" w:color="auto"/>
            </w:tcBorders>
          </w:tcPr>
          <w:p w:rsidR="005773C1" w:rsidRPr="00C77178" w:rsidRDefault="005773C1" w:rsidP="00126332">
            <w:pPr>
              <w:rPr>
                <w:rFonts w:ascii="微软雅黑" w:eastAsia="微软雅黑" w:hAnsi="微软雅黑"/>
                <w:sz w:val="21"/>
              </w:rPr>
            </w:pPr>
            <w:r w:rsidRPr="00C77178">
              <w:rPr>
                <w:rFonts w:ascii="微软雅黑" w:eastAsia="微软雅黑" w:hAnsi="微软雅黑" w:hint="eastAsia"/>
                <w:sz w:val="21"/>
              </w:rPr>
              <w:t>对临床路径表中项目可以对应的图标进行设置增删的权限</w:t>
            </w:r>
          </w:p>
        </w:tc>
      </w:tr>
    </w:tbl>
    <w:p w:rsidR="00F0636C" w:rsidRPr="00C77178" w:rsidRDefault="00F0636C" w:rsidP="00F0636C">
      <w:pPr>
        <w:pStyle w:val="a9"/>
        <w:rPr>
          <w:rFonts w:ascii="微软雅黑" w:eastAsia="微软雅黑" w:hAnsi="微软雅黑"/>
        </w:rPr>
      </w:pPr>
    </w:p>
    <w:p w:rsidR="00746D0E" w:rsidRPr="00C77178" w:rsidRDefault="00746D0E" w:rsidP="00AE3664">
      <w:pPr>
        <w:pStyle w:val="2"/>
        <w:rPr>
          <w:rFonts w:ascii="微软雅黑" w:eastAsia="微软雅黑" w:hAnsi="微软雅黑"/>
          <w:sz w:val="24"/>
        </w:rPr>
      </w:pPr>
      <w:bookmarkStart w:id="12" w:name="_Toc252717750"/>
      <w:r w:rsidRPr="00C77178">
        <w:rPr>
          <w:rFonts w:ascii="微软雅黑" w:eastAsia="微软雅黑" w:hAnsi="微软雅黑" w:hint="eastAsia"/>
          <w:sz w:val="24"/>
        </w:rPr>
        <w:lastRenderedPageBreak/>
        <w:t>路径使用和评估</w:t>
      </w:r>
      <w:bookmarkEnd w:id="12"/>
    </w:p>
    <w:p w:rsidR="00A573BE" w:rsidRPr="00C77178" w:rsidRDefault="00A573BE" w:rsidP="00A573BE">
      <w:pPr>
        <w:pStyle w:val="3"/>
        <w:rPr>
          <w:rFonts w:ascii="微软雅黑" w:eastAsia="微软雅黑" w:hAnsi="微软雅黑"/>
          <w:i w:val="0"/>
          <w:sz w:val="24"/>
        </w:rPr>
      </w:pPr>
      <w:bookmarkStart w:id="13" w:name="_Toc252717751"/>
      <w:r w:rsidRPr="00C77178">
        <w:rPr>
          <w:rFonts w:ascii="微软雅黑" w:eastAsia="微软雅黑" w:hAnsi="微软雅黑" w:hint="eastAsia"/>
          <w:i w:val="0"/>
          <w:sz w:val="24"/>
        </w:rPr>
        <w:t>功能要求</w:t>
      </w:r>
      <w:bookmarkEnd w:id="13"/>
    </w:p>
    <w:p w:rsidR="00F02700" w:rsidRPr="00C77178" w:rsidRDefault="009211BF" w:rsidP="00F02700">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t>导入路径：</w:t>
      </w:r>
    </w:p>
    <w:p w:rsidR="00D56C96" w:rsidRPr="00C77178" w:rsidRDefault="00D56C96" w:rsidP="00B85F98">
      <w:pPr>
        <w:pStyle w:val="InfoBlue"/>
      </w:pPr>
      <w:r w:rsidRPr="00C77178">
        <w:rPr>
          <w:rFonts w:hint="eastAsia"/>
        </w:rPr>
        <w:t>对新入院，或者转科后新入科的病人，使用导入路径功能。</w:t>
      </w:r>
    </w:p>
    <w:p w:rsidR="00D56C96" w:rsidRPr="00C77178" w:rsidRDefault="00D56C96" w:rsidP="00D56C96">
      <w:pPr>
        <w:pStyle w:val="af1"/>
        <w:numPr>
          <w:ilvl w:val="0"/>
          <w:numId w:val="28"/>
        </w:numPr>
        <w:ind w:firstLineChars="0"/>
        <w:rPr>
          <w:rFonts w:ascii="微软雅黑" w:eastAsia="微软雅黑" w:hAnsi="微软雅黑"/>
          <w:strike/>
          <w:sz w:val="21"/>
        </w:rPr>
      </w:pPr>
      <w:r w:rsidRPr="00C77178">
        <w:rPr>
          <w:rFonts w:ascii="微软雅黑" w:eastAsia="微软雅黑" w:hAnsi="微软雅黑" w:hint="eastAsia"/>
          <w:sz w:val="21"/>
        </w:rPr>
        <w:t>根据科室、诊断，病况，列举可用临床路径选择，再根据导入评估标准</w:t>
      </w:r>
      <w:r w:rsidR="005070F1" w:rsidRPr="00C77178">
        <w:rPr>
          <w:rFonts w:ascii="微软雅黑" w:eastAsia="微软雅黑" w:hAnsi="微软雅黑" w:hint="eastAsia"/>
          <w:sz w:val="21"/>
        </w:rPr>
        <w:t>表单</w:t>
      </w:r>
      <w:r w:rsidRPr="00C77178">
        <w:rPr>
          <w:rFonts w:ascii="微软雅黑" w:eastAsia="微软雅黑" w:hAnsi="微软雅黑" w:hint="eastAsia"/>
          <w:sz w:val="21"/>
        </w:rPr>
        <w:t>进行评估，确定使用临床路径，评估结果进行记录可以在后</w:t>
      </w:r>
      <w:r w:rsidR="00D9166F" w:rsidRPr="00C77178">
        <w:rPr>
          <w:rFonts w:ascii="微软雅黑" w:eastAsia="微软雅黑" w:hAnsi="微软雅黑" w:hint="eastAsia"/>
          <w:sz w:val="21"/>
        </w:rPr>
        <w:t>续查看。其中诊断，病况初始来源于入院登记时的门诊诊断和入院病况。</w:t>
      </w:r>
    </w:p>
    <w:p w:rsidR="00D56C96" w:rsidRPr="00C77178" w:rsidRDefault="00D56C96" w:rsidP="00D56C96">
      <w:pPr>
        <w:pStyle w:val="af1"/>
        <w:numPr>
          <w:ilvl w:val="0"/>
          <w:numId w:val="28"/>
        </w:numPr>
        <w:ind w:firstLineChars="0"/>
        <w:rPr>
          <w:rFonts w:ascii="微软雅黑" w:eastAsia="微软雅黑" w:hAnsi="微软雅黑"/>
          <w:sz w:val="21"/>
        </w:rPr>
      </w:pPr>
      <w:r w:rsidRPr="00C77178">
        <w:rPr>
          <w:rFonts w:ascii="微软雅黑" w:eastAsia="微软雅黑" w:hAnsi="微软雅黑" w:hint="eastAsia"/>
          <w:sz w:val="21"/>
        </w:rPr>
        <w:t>新入院病人，导入路径后住院天数从住院首日开始计算；也可能有转科病人，在他科的临床路径结束后(正常结束或者变异退出)，转入到当前科室导入新的路径，转科病人导入临床路径的住院天数从进入该科首日开始计算。(参见泌尿外科：肾癌临床路径/变异及原因分析，等)</w:t>
      </w:r>
    </w:p>
    <w:p w:rsidR="00CD02E5" w:rsidRPr="00C77178" w:rsidRDefault="00CD02E5" w:rsidP="00D56C96">
      <w:pPr>
        <w:pStyle w:val="af1"/>
        <w:numPr>
          <w:ilvl w:val="0"/>
          <w:numId w:val="28"/>
        </w:numPr>
        <w:ind w:firstLineChars="0"/>
        <w:rPr>
          <w:rFonts w:ascii="微软雅黑" w:eastAsia="微软雅黑" w:hAnsi="微软雅黑"/>
          <w:sz w:val="21"/>
        </w:rPr>
      </w:pPr>
      <w:r w:rsidRPr="00C77178">
        <w:rPr>
          <w:rFonts w:ascii="微软雅黑" w:eastAsia="微软雅黑" w:hAnsi="微软雅黑" w:hint="eastAsia"/>
          <w:sz w:val="21"/>
        </w:rPr>
        <w:t>如果病人经导入评估表单评估的结果是不符合进入路径条件，则该结果和各个指标的评估值也需要记录，以便于后续分析和程序判断。</w:t>
      </w:r>
    </w:p>
    <w:p w:rsidR="009211BF" w:rsidRPr="00C77178" w:rsidRDefault="009211BF" w:rsidP="009211BF">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t>生成路径：</w:t>
      </w:r>
    </w:p>
    <w:p w:rsidR="00F5342D" w:rsidRPr="00C77178" w:rsidRDefault="00F5342D" w:rsidP="00B85F98">
      <w:pPr>
        <w:pStyle w:val="InfoBlue"/>
      </w:pPr>
      <w:r w:rsidRPr="00C77178">
        <w:rPr>
          <w:rFonts w:hint="eastAsia"/>
        </w:rPr>
        <w:t>对使用了临床路径的病人，每天</w:t>
      </w:r>
      <w:r w:rsidR="00BA2596" w:rsidRPr="00C77178">
        <w:rPr>
          <w:rFonts w:hint="eastAsia"/>
        </w:rPr>
        <w:t>需要</w:t>
      </w:r>
      <w:r w:rsidRPr="00C77178">
        <w:rPr>
          <w:rFonts w:hint="eastAsia"/>
        </w:rPr>
        <w:t>使用生成路径功能</w:t>
      </w:r>
      <w:r w:rsidR="00BA2596" w:rsidRPr="00C77178">
        <w:rPr>
          <w:rFonts w:hint="eastAsia"/>
        </w:rPr>
        <w:t>：</w:t>
      </w:r>
    </w:p>
    <w:p w:rsidR="009415FE" w:rsidRPr="00C77178" w:rsidRDefault="009415FE"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列举当天所满足的时间阶段，选择要依次进入的</w:t>
      </w:r>
      <w:r w:rsidR="00182F59" w:rsidRPr="00C77178">
        <w:rPr>
          <w:rFonts w:ascii="微软雅黑" w:eastAsia="微软雅黑" w:hAnsi="微软雅黑" w:hint="eastAsia"/>
          <w:sz w:val="21"/>
        </w:rPr>
        <w:t>下一个</w:t>
      </w:r>
      <w:r w:rsidRPr="00C77178">
        <w:rPr>
          <w:rFonts w:ascii="微软雅黑" w:eastAsia="微软雅黑" w:hAnsi="微软雅黑" w:hint="eastAsia"/>
          <w:sz w:val="21"/>
        </w:rPr>
        <w:t>时间阶段</w:t>
      </w:r>
      <w:r w:rsidR="00182F59" w:rsidRPr="00C77178">
        <w:rPr>
          <w:rFonts w:ascii="微软雅黑" w:eastAsia="微软雅黑" w:hAnsi="微软雅黑" w:hint="eastAsia"/>
          <w:sz w:val="21"/>
        </w:rPr>
        <w:t>(或继续当前时间阶段)</w:t>
      </w:r>
      <w:r w:rsidR="00285A2F" w:rsidRPr="00C77178">
        <w:rPr>
          <w:rFonts w:ascii="微软雅黑" w:eastAsia="微软雅黑" w:hAnsi="微软雅黑" w:hint="eastAsia"/>
          <w:sz w:val="21"/>
        </w:rPr>
        <w:t>，进入下一个时间阶段后，即使上一个阶段天数范围满足也不能往回选择执行</w:t>
      </w:r>
      <w:r w:rsidR="00182F59" w:rsidRPr="00C77178">
        <w:rPr>
          <w:rFonts w:ascii="微软雅黑" w:eastAsia="微软雅黑" w:hAnsi="微软雅黑" w:hint="eastAsia"/>
          <w:sz w:val="21"/>
        </w:rPr>
        <w:t>。</w:t>
      </w:r>
    </w:p>
    <w:p w:rsidR="00F61B92" w:rsidRPr="00C77178" w:rsidRDefault="00F61B92"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在第一次</w:t>
      </w:r>
      <w:r w:rsidR="006039DE" w:rsidRPr="00C77178">
        <w:rPr>
          <w:rFonts w:ascii="微软雅黑" w:eastAsia="微软雅黑" w:hAnsi="微软雅黑" w:hint="eastAsia"/>
          <w:sz w:val="21"/>
        </w:rPr>
        <w:t>进入</w:t>
      </w:r>
      <w:r w:rsidRPr="00C77178">
        <w:rPr>
          <w:rFonts w:ascii="微软雅黑" w:eastAsia="微软雅黑" w:hAnsi="微软雅黑" w:hint="eastAsia"/>
          <w:sz w:val="21"/>
        </w:rPr>
        <w:t>下一个时间阶段时，如果该时间阶段有备用分支项目内容，则可以选择备</w:t>
      </w:r>
      <w:r w:rsidR="007E4C60" w:rsidRPr="00C77178">
        <w:rPr>
          <w:rFonts w:ascii="微软雅黑" w:eastAsia="微软雅黑" w:hAnsi="微软雅黑" w:hint="eastAsia"/>
          <w:sz w:val="21"/>
        </w:rPr>
        <w:t>用</w:t>
      </w:r>
      <w:r w:rsidRPr="00C77178">
        <w:rPr>
          <w:rFonts w:ascii="微软雅黑" w:eastAsia="微软雅黑" w:hAnsi="微软雅黑" w:hint="eastAsia"/>
          <w:sz w:val="21"/>
        </w:rPr>
        <w:t>的分支执行。</w:t>
      </w:r>
    </w:p>
    <w:p w:rsidR="00D56C96" w:rsidRPr="00C77178" w:rsidRDefault="00D56C96"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激活当天</w:t>
      </w:r>
      <w:r w:rsidR="0035726D" w:rsidRPr="00C77178">
        <w:rPr>
          <w:rFonts w:ascii="微软雅黑" w:eastAsia="微软雅黑" w:hAnsi="微软雅黑" w:hint="eastAsia"/>
          <w:sz w:val="21"/>
        </w:rPr>
        <w:t>对应</w:t>
      </w:r>
      <w:r w:rsidR="00BE09D0" w:rsidRPr="00C77178">
        <w:rPr>
          <w:rFonts w:ascii="微软雅黑" w:eastAsia="微软雅黑" w:hAnsi="微软雅黑" w:hint="eastAsia"/>
          <w:sz w:val="21"/>
        </w:rPr>
        <w:t>的路径内容，</w:t>
      </w:r>
      <w:r w:rsidR="00FB396D" w:rsidRPr="00C77178">
        <w:rPr>
          <w:rFonts w:ascii="微软雅黑" w:eastAsia="微软雅黑" w:hAnsi="微软雅黑" w:hint="eastAsia"/>
          <w:sz w:val="21"/>
        </w:rPr>
        <w:t>主要根据路径内容产生当天的医嘱，和要书写的病历；</w:t>
      </w:r>
      <w:r w:rsidR="00891143" w:rsidRPr="00C77178">
        <w:rPr>
          <w:rFonts w:ascii="微软雅黑" w:eastAsia="微软雅黑" w:hAnsi="微软雅黑" w:hint="eastAsia"/>
          <w:sz w:val="21"/>
        </w:rPr>
        <w:t>医嘱需要按医嘱流程进行校对，发送；病历只是生成模板，需要再另行书写内容。</w:t>
      </w:r>
    </w:p>
    <w:p w:rsidR="009472A9" w:rsidRPr="00C77178" w:rsidRDefault="00D56C96"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对</w:t>
      </w:r>
      <w:r w:rsidR="0009204F" w:rsidRPr="00C77178">
        <w:rPr>
          <w:rFonts w:ascii="微软雅黑" w:eastAsia="微软雅黑" w:hAnsi="微软雅黑" w:hint="eastAsia"/>
          <w:sz w:val="21"/>
        </w:rPr>
        <w:t>一个</w:t>
      </w:r>
      <w:r w:rsidRPr="00C77178">
        <w:rPr>
          <w:rFonts w:ascii="微软雅黑" w:eastAsia="微软雅黑" w:hAnsi="微软雅黑" w:hint="eastAsia"/>
          <w:sz w:val="21"/>
        </w:rPr>
        <w:t>范围</w:t>
      </w:r>
      <w:r w:rsidR="0009204F" w:rsidRPr="00C77178">
        <w:rPr>
          <w:rFonts w:ascii="微软雅黑" w:eastAsia="微软雅黑" w:hAnsi="微软雅黑" w:hint="eastAsia"/>
          <w:sz w:val="21"/>
        </w:rPr>
        <w:t>的时间阶段</w:t>
      </w:r>
      <w:r w:rsidRPr="00C77178">
        <w:rPr>
          <w:rFonts w:ascii="微软雅黑" w:eastAsia="微软雅黑" w:hAnsi="微软雅黑" w:hint="eastAsia"/>
          <w:sz w:val="21"/>
        </w:rPr>
        <w:t>内的项目，根据</w:t>
      </w:r>
      <w:r w:rsidR="00623A07" w:rsidRPr="00C77178">
        <w:rPr>
          <w:rFonts w:ascii="微软雅黑" w:eastAsia="微软雅黑" w:hAnsi="微软雅黑" w:hint="eastAsia"/>
          <w:sz w:val="21"/>
        </w:rPr>
        <w:t>项目的</w:t>
      </w:r>
      <w:r w:rsidR="0035726D" w:rsidRPr="00C77178">
        <w:rPr>
          <w:rFonts w:ascii="微软雅黑" w:eastAsia="微软雅黑" w:hAnsi="微软雅黑" w:hint="eastAsia"/>
          <w:sz w:val="21"/>
        </w:rPr>
        <w:t>执行方式在生成路径时</w:t>
      </w:r>
      <w:r w:rsidRPr="00C77178">
        <w:rPr>
          <w:rFonts w:ascii="微软雅黑" w:eastAsia="微软雅黑" w:hAnsi="微软雅黑" w:hint="eastAsia"/>
          <w:sz w:val="21"/>
        </w:rPr>
        <w:t>选择</w:t>
      </w:r>
      <w:r w:rsidR="00FE5C41" w:rsidRPr="00C77178">
        <w:rPr>
          <w:rFonts w:ascii="微软雅黑" w:eastAsia="微软雅黑" w:hAnsi="微软雅黑" w:hint="eastAsia"/>
          <w:sz w:val="21"/>
        </w:rPr>
        <w:t>要</w:t>
      </w:r>
      <w:r w:rsidR="00623A07" w:rsidRPr="00C77178">
        <w:rPr>
          <w:rFonts w:ascii="微软雅黑" w:eastAsia="微软雅黑" w:hAnsi="微软雅黑" w:hint="eastAsia"/>
          <w:sz w:val="21"/>
        </w:rPr>
        <w:t>执行</w:t>
      </w:r>
      <w:r w:rsidR="009472A9" w:rsidRPr="00C77178">
        <w:rPr>
          <w:rFonts w:ascii="微软雅黑" w:eastAsia="微软雅黑" w:hAnsi="微软雅黑" w:hint="eastAsia"/>
          <w:sz w:val="21"/>
        </w:rPr>
        <w:t>的路径项目，有几种情况</w:t>
      </w:r>
      <w:r w:rsidR="005C4ECF" w:rsidRPr="00C77178">
        <w:rPr>
          <w:rFonts w:ascii="微软雅黑" w:eastAsia="微软雅黑" w:hAnsi="微软雅黑" w:hint="eastAsia"/>
          <w:sz w:val="21"/>
        </w:rPr>
        <w:t>(在一个时间阶段的不同天之间)</w:t>
      </w:r>
      <w:r w:rsidR="009472A9" w:rsidRPr="00C77178">
        <w:rPr>
          <w:rFonts w:ascii="微软雅黑" w:eastAsia="微软雅黑" w:hAnsi="微软雅黑" w:hint="eastAsia"/>
          <w:sz w:val="21"/>
        </w:rPr>
        <w:t>：</w:t>
      </w:r>
    </w:p>
    <w:p w:rsidR="00A16B53" w:rsidRPr="00C77178" w:rsidRDefault="00A16B53" w:rsidP="009472A9">
      <w:pPr>
        <w:pStyle w:val="af1"/>
        <w:numPr>
          <w:ilvl w:val="1"/>
          <w:numId w:val="30"/>
        </w:numPr>
        <w:ind w:firstLineChars="0"/>
        <w:rPr>
          <w:rFonts w:ascii="微软雅黑" w:eastAsia="微软雅黑" w:hAnsi="微软雅黑"/>
          <w:sz w:val="21"/>
        </w:rPr>
      </w:pPr>
      <w:r w:rsidRPr="00C77178">
        <w:rPr>
          <w:rFonts w:ascii="微软雅黑" w:eastAsia="微软雅黑" w:hAnsi="微软雅黑" w:hint="eastAsia"/>
          <w:sz w:val="21"/>
        </w:rPr>
        <w:t>无须执行：</w:t>
      </w:r>
      <w:r w:rsidR="002D5EB9" w:rsidRPr="00C77178">
        <w:rPr>
          <w:rFonts w:ascii="微软雅黑" w:eastAsia="微软雅黑" w:hAnsi="微软雅黑" w:hint="eastAsia"/>
          <w:sz w:val="21"/>
        </w:rPr>
        <w:t>类似于医嘱中的叮嘱，不需要对执行情况进行记录。</w:t>
      </w:r>
    </w:p>
    <w:p w:rsidR="009472A9" w:rsidRPr="00C77178" w:rsidRDefault="00CD692C" w:rsidP="009472A9">
      <w:pPr>
        <w:pStyle w:val="af1"/>
        <w:numPr>
          <w:ilvl w:val="1"/>
          <w:numId w:val="30"/>
        </w:numPr>
        <w:ind w:firstLineChars="0"/>
        <w:rPr>
          <w:rFonts w:ascii="微软雅黑" w:eastAsia="微软雅黑" w:hAnsi="微软雅黑"/>
          <w:sz w:val="21"/>
        </w:rPr>
      </w:pPr>
      <w:r w:rsidRPr="00C77178">
        <w:rPr>
          <w:rFonts w:ascii="微软雅黑" w:eastAsia="微软雅黑" w:hAnsi="微软雅黑" w:hint="eastAsia"/>
          <w:sz w:val="21"/>
        </w:rPr>
        <w:t>每天</w:t>
      </w:r>
      <w:r w:rsidR="009472A9" w:rsidRPr="00C77178">
        <w:rPr>
          <w:rFonts w:ascii="微软雅黑" w:eastAsia="微软雅黑" w:hAnsi="微软雅黑" w:hint="eastAsia"/>
          <w:sz w:val="21"/>
        </w:rPr>
        <w:t>执行：</w:t>
      </w:r>
      <w:r w:rsidR="00A05EFB" w:rsidRPr="00C77178">
        <w:rPr>
          <w:rFonts w:ascii="微软雅黑" w:eastAsia="微软雅黑" w:hAnsi="微软雅黑" w:hint="eastAsia"/>
          <w:sz w:val="21"/>
        </w:rPr>
        <w:t>每天生成路径时</w:t>
      </w:r>
      <w:r w:rsidR="009472A9" w:rsidRPr="00C77178">
        <w:rPr>
          <w:rFonts w:ascii="微软雅黑" w:eastAsia="微软雅黑" w:hAnsi="微软雅黑" w:hint="eastAsia"/>
          <w:sz w:val="21"/>
        </w:rPr>
        <w:t>必须选择</w:t>
      </w:r>
    </w:p>
    <w:p w:rsidR="009472A9" w:rsidRPr="00C77178" w:rsidRDefault="00CD692C" w:rsidP="009472A9">
      <w:pPr>
        <w:pStyle w:val="af1"/>
        <w:numPr>
          <w:ilvl w:val="1"/>
          <w:numId w:val="30"/>
        </w:numPr>
        <w:ind w:firstLineChars="0"/>
        <w:rPr>
          <w:rFonts w:ascii="微软雅黑" w:eastAsia="微软雅黑" w:hAnsi="微软雅黑"/>
          <w:sz w:val="21"/>
        </w:rPr>
      </w:pPr>
      <w:r w:rsidRPr="00C77178">
        <w:rPr>
          <w:rFonts w:ascii="微软雅黑" w:eastAsia="微软雅黑" w:hAnsi="微软雅黑" w:hint="eastAsia"/>
          <w:sz w:val="21"/>
        </w:rPr>
        <w:t>至少</w:t>
      </w:r>
      <w:r w:rsidR="009472A9" w:rsidRPr="00C77178">
        <w:rPr>
          <w:rFonts w:ascii="微软雅黑" w:eastAsia="微软雅黑" w:hAnsi="微软雅黑" w:hint="eastAsia"/>
          <w:sz w:val="21"/>
        </w:rPr>
        <w:t>执行一次</w:t>
      </w:r>
      <w:r w:rsidR="00AA10D1" w:rsidRPr="00C77178">
        <w:rPr>
          <w:rFonts w:ascii="微软雅黑" w:eastAsia="微软雅黑" w:hAnsi="微软雅黑" w:hint="eastAsia"/>
          <w:sz w:val="21"/>
        </w:rPr>
        <w:t>：</w:t>
      </w:r>
      <w:r w:rsidR="00495319" w:rsidRPr="00C77178">
        <w:rPr>
          <w:rFonts w:ascii="微软雅黑" w:eastAsia="微软雅黑" w:hAnsi="微软雅黑" w:hint="eastAsia"/>
          <w:sz w:val="21"/>
        </w:rPr>
        <w:t>在指定的住院天数范围内，至少有一天要选择该项目执行</w:t>
      </w:r>
      <w:r w:rsidR="00A857B2" w:rsidRPr="00C77178">
        <w:rPr>
          <w:rFonts w:ascii="微软雅黑" w:eastAsia="微软雅黑" w:hAnsi="微软雅黑" w:hint="eastAsia"/>
          <w:sz w:val="21"/>
        </w:rPr>
        <w:t>；可在当天事后补充选择添加</w:t>
      </w:r>
      <w:r w:rsidR="00740E3E" w:rsidRPr="00C77178">
        <w:rPr>
          <w:rFonts w:ascii="微软雅黑" w:eastAsia="微软雅黑" w:hAnsi="微软雅黑" w:hint="eastAsia"/>
          <w:sz w:val="21"/>
        </w:rPr>
        <w:t>(不算路径外和变异)。</w:t>
      </w:r>
    </w:p>
    <w:p w:rsidR="00D56C96" w:rsidRPr="00C77178" w:rsidRDefault="00CD692C" w:rsidP="009472A9">
      <w:pPr>
        <w:pStyle w:val="af1"/>
        <w:numPr>
          <w:ilvl w:val="1"/>
          <w:numId w:val="30"/>
        </w:numPr>
        <w:ind w:firstLineChars="0"/>
        <w:rPr>
          <w:rFonts w:ascii="微软雅黑" w:eastAsia="微软雅黑" w:hAnsi="微软雅黑"/>
          <w:sz w:val="21"/>
        </w:rPr>
      </w:pPr>
      <w:r w:rsidRPr="00C77178">
        <w:rPr>
          <w:rFonts w:ascii="微软雅黑" w:eastAsia="微软雅黑" w:hAnsi="微软雅黑" w:hint="eastAsia"/>
          <w:sz w:val="21"/>
        </w:rPr>
        <w:t>必要时</w:t>
      </w:r>
      <w:r w:rsidR="00423B82" w:rsidRPr="00C77178">
        <w:rPr>
          <w:rFonts w:ascii="微软雅黑" w:eastAsia="微软雅黑" w:hAnsi="微软雅黑" w:hint="eastAsia"/>
          <w:sz w:val="21"/>
        </w:rPr>
        <w:t>执行</w:t>
      </w:r>
      <w:r w:rsidR="00495319" w:rsidRPr="00C77178">
        <w:rPr>
          <w:rFonts w:ascii="微软雅黑" w:eastAsia="微软雅黑" w:hAnsi="微软雅黑" w:hint="eastAsia"/>
          <w:sz w:val="21"/>
        </w:rPr>
        <w:t>：</w:t>
      </w:r>
      <w:r w:rsidR="00E31DC0" w:rsidRPr="00C77178">
        <w:rPr>
          <w:rFonts w:ascii="微软雅黑" w:eastAsia="微软雅黑" w:hAnsi="微软雅黑" w:hint="eastAsia"/>
          <w:sz w:val="21"/>
        </w:rPr>
        <w:t>可以选择，也可以不选择</w:t>
      </w:r>
      <w:r w:rsidR="00740E3E" w:rsidRPr="00C77178">
        <w:rPr>
          <w:rFonts w:ascii="微软雅黑" w:eastAsia="微软雅黑" w:hAnsi="微软雅黑" w:hint="eastAsia"/>
          <w:sz w:val="21"/>
        </w:rPr>
        <w:t>；也可在当天事后补充选择添加。</w:t>
      </w:r>
    </w:p>
    <w:p w:rsidR="000757CA" w:rsidRPr="00C77178" w:rsidRDefault="000757CA" w:rsidP="000757CA">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已经选择生成的执行项目，</w:t>
      </w:r>
      <w:r w:rsidR="005A3257" w:rsidRPr="00C77178">
        <w:rPr>
          <w:rFonts w:ascii="微软雅黑" w:eastAsia="微软雅黑" w:hAnsi="微软雅黑" w:hint="eastAsia"/>
          <w:sz w:val="21"/>
        </w:rPr>
        <w:t>不是必须执行的，</w:t>
      </w:r>
      <w:r w:rsidRPr="00C77178">
        <w:rPr>
          <w:rFonts w:ascii="微软雅黑" w:eastAsia="微软雅黑" w:hAnsi="微软雅黑" w:hint="eastAsia"/>
          <w:sz w:val="21"/>
        </w:rPr>
        <w:t>可以</w:t>
      </w:r>
      <w:r w:rsidR="002E7A7B" w:rsidRPr="00C77178">
        <w:rPr>
          <w:rFonts w:ascii="微软雅黑" w:eastAsia="微软雅黑" w:hAnsi="微软雅黑" w:hint="eastAsia"/>
          <w:sz w:val="21"/>
        </w:rPr>
        <w:t>部分</w:t>
      </w:r>
      <w:r w:rsidRPr="00C77178">
        <w:rPr>
          <w:rFonts w:ascii="微软雅黑" w:eastAsia="微软雅黑" w:hAnsi="微软雅黑" w:hint="eastAsia"/>
          <w:sz w:val="21"/>
        </w:rPr>
        <w:t>取消生成，在对应的医嘱尚未校对(发送)</w:t>
      </w:r>
      <w:r w:rsidR="001375A3" w:rsidRPr="00C77178">
        <w:rPr>
          <w:rFonts w:ascii="微软雅黑" w:eastAsia="微软雅黑" w:hAnsi="微软雅黑" w:hint="eastAsia"/>
          <w:sz w:val="21"/>
        </w:rPr>
        <w:t xml:space="preserve"> 时</w:t>
      </w:r>
      <w:r w:rsidRPr="00C77178">
        <w:rPr>
          <w:rFonts w:ascii="微软雅黑" w:eastAsia="微软雅黑" w:hAnsi="微软雅黑" w:hint="eastAsia"/>
          <w:sz w:val="21"/>
        </w:rPr>
        <w:t>，对应的病历尚未完成(签名)时。</w:t>
      </w:r>
    </w:p>
    <w:p w:rsidR="00B47452" w:rsidRPr="00C77178" w:rsidRDefault="00235440" w:rsidP="00B47452">
      <w:pPr>
        <w:pStyle w:val="af1"/>
        <w:widowControl/>
        <w:numPr>
          <w:ilvl w:val="0"/>
          <w:numId w:val="30"/>
        </w:numPr>
        <w:spacing w:line="0" w:lineRule="atLeast"/>
        <w:ind w:firstLineChars="0"/>
        <w:textAlignment w:val="center"/>
        <w:rPr>
          <w:rFonts w:ascii="微软雅黑" w:eastAsia="微软雅黑" w:hAnsi="微软雅黑"/>
          <w:sz w:val="21"/>
        </w:rPr>
      </w:pPr>
      <w:r w:rsidRPr="00C77178">
        <w:rPr>
          <w:rFonts w:ascii="微软雅黑" w:eastAsia="微软雅黑" w:hAnsi="微软雅黑" w:hint="eastAsia"/>
          <w:sz w:val="21"/>
        </w:rPr>
        <w:lastRenderedPageBreak/>
        <w:t>如果标准</w:t>
      </w:r>
      <w:r w:rsidR="00B47452" w:rsidRPr="00C77178">
        <w:rPr>
          <w:rFonts w:ascii="微软雅黑" w:eastAsia="微软雅黑" w:hAnsi="微软雅黑" w:hint="eastAsia"/>
          <w:sz w:val="21"/>
        </w:rPr>
        <w:t>路径</w:t>
      </w:r>
      <w:r w:rsidRPr="00C77178">
        <w:rPr>
          <w:rFonts w:ascii="微软雅黑" w:eastAsia="微软雅黑" w:hAnsi="微软雅黑" w:hint="eastAsia"/>
          <w:sz w:val="21"/>
        </w:rPr>
        <w:t>中</w:t>
      </w:r>
      <w:r w:rsidR="00057D39" w:rsidRPr="00C77178">
        <w:rPr>
          <w:rFonts w:ascii="微软雅黑" w:eastAsia="微软雅黑" w:hAnsi="微软雅黑" w:hint="eastAsia"/>
          <w:sz w:val="21"/>
        </w:rPr>
        <w:t>定义好的项目</w:t>
      </w:r>
      <w:r w:rsidR="00B47452" w:rsidRPr="00C77178">
        <w:rPr>
          <w:rFonts w:ascii="微软雅黑" w:eastAsia="微软雅黑" w:hAnsi="微软雅黑" w:hint="eastAsia"/>
          <w:sz w:val="21"/>
        </w:rPr>
        <w:t>不能满足</w:t>
      </w:r>
      <w:r w:rsidRPr="00C77178">
        <w:rPr>
          <w:rFonts w:ascii="微软雅黑" w:eastAsia="微软雅黑" w:hAnsi="微软雅黑" w:hint="eastAsia"/>
          <w:sz w:val="21"/>
        </w:rPr>
        <w:t>实际</w:t>
      </w:r>
      <w:r w:rsidR="00B47452" w:rsidRPr="00C77178">
        <w:rPr>
          <w:rFonts w:ascii="微软雅黑" w:eastAsia="微软雅黑" w:hAnsi="微软雅黑" w:hint="eastAsia"/>
          <w:sz w:val="21"/>
        </w:rPr>
        <w:t>情况，</w:t>
      </w:r>
      <w:r w:rsidRPr="00C77178">
        <w:rPr>
          <w:rFonts w:ascii="微软雅黑" w:eastAsia="微软雅黑" w:hAnsi="微软雅黑" w:hint="eastAsia"/>
          <w:sz w:val="21"/>
        </w:rPr>
        <w:t>但</w:t>
      </w:r>
      <w:r w:rsidR="00B47452" w:rsidRPr="00C77178">
        <w:rPr>
          <w:rFonts w:ascii="微软雅黑" w:eastAsia="微软雅黑" w:hAnsi="微软雅黑" w:hint="eastAsia"/>
          <w:sz w:val="21"/>
        </w:rPr>
        <w:t>又不至于变异退出路径的，</w:t>
      </w:r>
      <w:r w:rsidRPr="00C77178">
        <w:rPr>
          <w:rFonts w:ascii="微软雅黑" w:eastAsia="微软雅黑" w:hAnsi="微软雅黑" w:hint="eastAsia"/>
          <w:sz w:val="21"/>
        </w:rPr>
        <w:t>提供</w:t>
      </w:r>
      <w:r w:rsidR="00B47452" w:rsidRPr="00C77178">
        <w:rPr>
          <w:rFonts w:ascii="微软雅黑" w:eastAsia="微软雅黑" w:hAnsi="微软雅黑" w:hint="eastAsia"/>
          <w:sz w:val="21"/>
        </w:rPr>
        <w:t>在路径表上</w:t>
      </w:r>
      <w:r w:rsidRPr="00C77178">
        <w:rPr>
          <w:rFonts w:ascii="微软雅黑" w:eastAsia="微软雅黑" w:hAnsi="微软雅黑" w:hint="eastAsia"/>
          <w:sz w:val="21"/>
        </w:rPr>
        <w:t>临时增加路径外项目的功能</w:t>
      </w:r>
      <w:r w:rsidR="00B47452" w:rsidRPr="00C77178">
        <w:rPr>
          <w:rFonts w:ascii="微软雅黑" w:eastAsia="微软雅黑" w:hAnsi="微软雅黑" w:hint="eastAsia"/>
          <w:sz w:val="21"/>
        </w:rPr>
        <w:t>，但因为变更了标准路径内容，需要记录原因，同时这种项目用颜色区分警示。</w:t>
      </w:r>
    </w:p>
    <w:p w:rsidR="00D56C96" w:rsidRPr="00C77178" w:rsidRDefault="00D56C96"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对于长期医嘱，如果判断到当天是最后一天执行，则需进行停止确认。</w:t>
      </w:r>
    </w:p>
    <w:p w:rsidR="00937B87" w:rsidRPr="00C77178" w:rsidRDefault="00937B87" w:rsidP="00BB2015">
      <w:pPr>
        <w:pStyle w:val="af1"/>
        <w:numPr>
          <w:ilvl w:val="0"/>
          <w:numId w:val="30"/>
        </w:numPr>
        <w:ind w:firstLineChars="0"/>
        <w:rPr>
          <w:rFonts w:ascii="微软雅黑" w:eastAsia="微软雅黑" w:hAnsi="微软雅黑"/>
          <w:sz w:val="21"/>
        </w:rPr>
      </w:pPr>
      <w:r w:rsidRPr="00C77178">
        <w:rPr>
          <w:rFonts w:ascii="微软雅黑" w:eastAsia="微软雅黑" w:hAnsi="微软雅黑" w:hint="eastAsia"/>
          <w:sz w:val="21"/>
        </w:rPr>
        <w:t>对于使用了临床路径的病人，不能使用医嘱的</w:t>
      </w:r>
      <w:r w:rsidRPr="00C77178">
        <w:rPr>
          <w:rFonts w:ascii="微软雅黑" w:eastAsia="微软雅黑" w:hAnsi="微软雅黑"/>
          <w:sz w:val="21"/>
        </w:rPr>
        <w:t>”</w:t>
      </w:r>
      <w:r w:rsidRPr="00C77178">
        <w:rPr>
          <w:rFonts w:ascii="微软雅黑" w:eastAsia="微软雅黑" w:hAnsi="微软雅黑" w:hint="eastAsia"/>
          <w:sz w:val="21"/>
        </w:rPr>
        <w:t>新开</w:t>
      </w:r>
      <w:r w:rsidRPr="00C77178">
        <w:rPr>
          <w:rFonts w:ascii="微软雅黑" w:eastAsia="微软雅黑" w:hAnsi="微软雅黑"/>
          <w:sz w:val="21"/>
        </w:rPr>
        <w:t>”</w:t>
      </w:r>
      <w:r w:rsidR="00C374C9" w:rsidRPr="00C77178">
        <w:rPr>
          <w:rFonts w:ascii="微软雅黑" w:eastAsia="微软雅黑" w:hAnsi="微软雅黑" w:hint="eastAsia"/>
          <w:sz w:val="21"/>
        </w:rPr>
        <w:t>功能，医嘱只能依据路径自动产生，</w:t>
      </w:r>
      <w:r w:rsidRPr="00C77178">
        <w:rPr>
          <w:rFonts w:ascii="微软雅黑" w:eastAsia="微软雅黑" w:hAnsi="微软雅黑" w:hint="eastAsia"/>
          <w:sz w:val="21"/>
        </w:rPr>
        <w:t>病历不进行限制</w:t>
      </w:r>
      <w:r w:rsidR="00C374C9" w:rsidRPr="00C77178">
        <w:rPr>
          <w:rFonts w:ascii="微软雅黑" w:eastAsia="微软雅黑" w:hAnsi="微软雅黑" w:hint="eastAsia"/>
          <w:sz w:val="21"/>
        </w:rPr>
        <w:t>。</w:t>
      </w:r>
    </w:p>
    <w:p w:rsidR="009211BF" w:rsidRPr="00C77178" w:rsidRDefault="009211BF" w:rsidP="009211BF">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t>执行路径：</w:t>
      </w:r>
    </w:p>
    <w:p w:rsidR="00827392" w:rsidRPr="00C77178" w:rsidRDefault="00827392" w:rsidP="00B85F98">
      <w:pPr>
        <w:pStyle w:val="InfoBlue"/>
      </w:pPr>
      <w:r w:rsidRPr="00C77178">
        <w:rPr>
          <w:rFonts w:hint="eastAsia"/>
        </w:rPr>
        <w:t>医生和护士对每天的路径项目进行执行：</w:t>
      </w:r>
    </w:p>
    <w:p w:rsidR="00191144" w:rsidRPr="00C77178" w:rsidRDefault="00191144" w:rsidP="00191144">
      <w:pPr>
        <w:pStyle w:val="af1"/>
        <w:numPr>
          <w:ilvl w:val="0"/>
          <w:numId w:val="31"/>
        </w:numPr>
        <w:ind w:firstLineChars="0"/>
        <w:rPr>
          <w:rFonts w:ascii="微软雅黑" w:eastAsia="微软雅黑" w:hAnsi="微软雅黑"/>
          <w:sz w:val="21"/>
        </w:rPr>
      </w:pPr>
      <w:r w:rsidRPr="00C77178">
        <w:rPr>
          <w:rFonts w:ascii="微软雅黑" w:eastAsia="微软雅黑" w:hAnsi="微软雅黑" w:hint="eastAsia"/>
          <w:sz w:val="21"/>
        </w:rPr>
        <w:t>对当日路径中的每个项目进行执行(定义了要执行结果的)，选择执行结果，并填写执行详情，系统自动记录执行人和时间。</w:t>
      </w:r>
    </w:p>
    <w:p w:rsidR="00191144" w:rsidRPr="00C77178" w:rsidRDefault="00191144" w:rsidP="00191144">
      <w:pPr>
        <w:pStyle w:val="af1"/>
        <w:numPr>
          <w:ilvl w:val="0"/>
          <w:numId w:val="31"/>
        </w:numPr>
        <w:ind w:firstLineChars="0"/>
        <w:rPr>
          <w:rFonts w:ascii="微软雅黑" w:eastAsia="微软雅黑" w:hAnsi="微软雅黑"/>
          <w:sz w:val="21"/>
        </w:rPr>
      </w:pPr>
      <w:r w:rsidRPr="00C77178">
        <w:rPr>
          <w:rFonts w:ascii="微软雅黑" w:eastAsia="微软雅黑" w:hAnsi="微软雅黑" w:hint="eastAsia"/>
          <w:sz w:val="21"/>
        </w:rPr>
        <w:t>可以分别单独执行每个路径项目(</w:t>
      </w:r>
      <w:r w:rsidR="003C53BB" w:rsidRPr="00C77178">
        <w:rPr>
          <w:rFonts w:ascii="微软雅黑" w:eastAsia="微软雅黑" w:hAnsi="微软雅黑" w:hint="eastAsia"/>
          <w:sz w:val="21"/>
        </w:rPr>
        <w:t>弹出</w:t>
      </w:r>
      <w:r w:rsidRPr="00C77178">
        <w:rPr>
          <w:rFonts w:ascii="微软雅黑" w:eastAsia="微软雅黑" w:hAnsi="微软雅黑" w:hint="eastAsia"/>
          <w:sz w:val="21"/>
        </w:rPr>
        <w:t>执行窗体)，也提供批量执行功能(</w:t>
      </w:r>
      <w:r w:rsidR="003C53BB" w:rsidRPr="00C77178">
        <w:rPr>
          <w:rFonts w:ascii="微软雅黑" w:eastAsia="微软雅黑" w:hAnsi="微软雅黑" w:hint="eastAsia"/>
          <w:sz w:val="21"/>
        </w:rPr>
        <w:t>弹出</w:t>
      </w:r>
      <w:r w:rsidRPr="00C77178">
        <w:rPr>
          <w:rFonts w:ascii="微软雅黑" w:eastAsia="微软雅黑" w:hAnsi="微软雅黑" w:hint="eastAsia"/>
          <w:sz w:val="21"/>
        </w:rPr>
        <w:t>批量执行窗体)。</w:t>
      </w:r>
    </w:p>
    <w:p w:rsidR="00191144" w:rsidRPr="00C77178" w:rsidRDefault="00191144" w:rsidP="00191144">
      <w:pPr>
        <w:pStyle w:val="af1"/>
        <w:numPr>
          <w:ilvl w:val="0"/>
          <w:numId w:val="31"/>
        </w:numPr>
        <w:ind w:firstLineChars="0"/>
        <w:rPr>
          <w:rFonts w:ascii="微软雅黑" w:eastAsia="微软雅黑" w:hAnsi="微软雅黑"/>
          <w:sz w:val="21"/>
        </w:rPr>
      </w:pPr>
      <w:r w:rsidRPr="00C77178">
        <w:rPr>
          <w:rFonts w:ascii="微软雅黑" w:eastAsia="微软雅黑" w:hAnsi="微软雅黑" w:hint="eastAsia"/>
          <w:sz w:val="21"/>
        </w:rPr>
        <w:t>医嘱类的项目，如果对应医嘱(药品</w:t>
      </w:r>
      <w:r w:rsidR="000A3404" w:rsidRPr="00C77178">
        <w:rPr>
          <w:rFonts w:ascii="微软雅黑" w:eastAsia="微软雅黑" w:hAnsi="微软雅黑" w:hint="eastAsia"/>
          <w:sz w:val="21"/>
        </w:rPr>
        <w:t>以</w:t>
      </w:r>
      <w:r w:rsidRPr="00C77178">
        <w:rPr>
          <w:rFonts w:ascii="微软雅黑" w:eastAsia="微软雅黑" w:hAnsi="微软雅黑" w:hint="eastAsia"/>
          <w:sz w:val="21"/>
        </w:rPr>
        <w:t>给药途径</w:t>
      </w:r>
      <w:r w:rsidR="000A3404" w:rsidRPr="00C77178">
        <w:rPr>
          <w:rFonts w:ascii="微软雅黑" w:eastAsia="微软雅黑" w:hAnsi="微软雅黑" w:hint="eastAsia"/>
          <w:sz w:val="21"/>
        </w:rPr>
        <w:t>为准</w:t>
      </w:r>
      <w:r w:rsidRPr="00C77178">
        <w:rPr>
          <w:rFonts w:ascii="微软雅黑" w:eastAsia="微软雅黑" w:hAnsi="微软雅黑" w:hint="eastAsia"/>
          <w:sz w:val="21"/>
        </w:rPr>
        <w:t>)在原临床系统中填写了执行情况，可以自动提取出来作为参考(暂</w:t>
      </w:r>
      <w:r w:rsidR="00C7175E" w:rsidRPr="00C77178">
        <w:rPr>
          <w:rFonts w:ascii="微软雅黑" w:eastAsia="微软雅黑" w:hAnsi="微软雅黑" w:hint="eastAsia"/>
          <w:sz w:val="21"/>
        </w:rPr>
        <w:t>不</w:t>
      </w:r>
      <w:r w:rsidRPr="00C77178">
        <w:rPr>
          <w:rFonts w:ascii="微软雅黑" w:eastAsia="微软雅黑" w:hAnsi="微软雅黑" w:hint="eastAsia"/>
          <w:sz w:val="21"/>
        </w:rPr>
        <w:t>考虑提取报告结果，如检验检查)</w:t>
      </w:r>
      <w:r w:rsidR="00DE01A5" w:rsidRPr="00C77178">
        <w:rPr>
          <w:rFonts w:ascii="微软雅黑" w:eastAsia="微软雅黑" w:hAnsi="微软雅黑" w:hint="eastAsia"/>
          <w:sz w:val="21"/>
        </w:rPr>
        <w:t>；</w:t>
      </w:r>
      <w:r w:rsidRPr="00C77178">
        <w:rPr>
          <w:rFonts w:ascii="微软雅黑" w:eastAsia="微软雅黑" w:hAnsi="微软雅黑" w:hint="eastAsia"/>
          <w:sz w:val="21"/>
        </w:rPr>
        <w:t>反之执行了路径项目也可以对应填写医嘱的执行情况。</w:t>
      </w:r>
    </w:p>
    <w:p w:rsidR="00191144" w:rsidRPr="00C77178" w:rsidRDefault="00191144" w:rsidP="00191144">
      <w:pPr>
        <w:pStyle w:val="af1"/>
        <w:numPr>
          <w:ilvl w:val="0"/>
          <w:numId w:val="31"/>
        </w:numPr>
        <w:ind w:firstLineChars="0"/>
        <w:rPr>
          <w:rFonts w:ascii="微软雅黑" w:eastAsia="微软雅黑" w:hAnsi="微软雅黑"/>
          <w:sz w:val="21"/>
        </w:rPr>
      </w:pPr>
      <w:r w:rsidRPr="00C77178">
        <w:rPr>
          <w:rFonts w:ascii="微软雅黑" w:eastAsia="微软雅黑" w:hAnsi="微软雅黑" w:hint="eastAsia"/>
          <w:sz w:val="21"/>
        </w:rPr>
        <w:t>每个项目的执行信息简要显示在路径表上</w:t>
      </w:r>
      <w:r w:rsidR="00467DC2" w:rsidRPr="00C77178">
        <w:rPr>
          <w:rFonts w:ascii="微软雅黑" w:eastAsia="微软雅黑" w:hAnsi="微软雅黑" w:hint="eastAsia"/>
          <w:sz w:val="21"/>
        </w:rPr>
        <w:t>，通过鼠标提示</w:t>
      </w:r>
      <w:r w:rsidR="00680219" w:rsidRPr="00C77178">
        <w:rPr>
          <w:rFonts w:ascii="微软雅黑" w:eastAsia="微软雅黑" w:hAnsi="微软雅黑" w:hint="eastAsia"/>
          <w:sz w:val="21"/>
        </w:rPr>
        <w:t>或者弹出方式</w:t>
      </w:r>
      <w:r w:rsidRPr="00C77178">
        <w:rPr>
          <w:rFonts w:ascii="微软雅黑" w:eastAsia="微软雅黑" w:hAnsi="微软雅黑" w:hint="eastAsia"/>
          <w:sz w:val="21"/>
        </w:rPr>
        <w:t>进行详</w:t>
      </w:r>
      <w:r w:rsidR="00C66F79" w:rsidRPr="00C77178">
        <w:rPr>
          <w:rFonts w:ascii="微软雅黑" w:eastAsia="微软雅黑" w:hAnsi="微软雅黑" w:hint="eastAsia"/>
          <w:sz w:val="21"/>
        </w:rPr>
        <w:t>情</w:t>
      </w:r>
      <w:r w:rsidRPr="00C77178">
        <w:rPr>
          <w:rFonts w:ascii="微软雅黑" w:eastAsia="微软雅黑" w:hAnsi="微软雅黑" w:hint="eastAsia"/>
          <w:sz w:val="21"/>
        </w:rPr>
        <w:t>查看。</w:t>
      </w:r>
    </w:p>
    <w:p w:rsidR="00191144" w:rsidRPr="00C77178" w:rsidRDefault="00191144" w:rsidP="00191144">
      <w:pPr>
        <w:pStyle w:val="af1"/>
        <w:numPr>
          <w:ilvl w:val="0"/>
          <w:numId w:val="31"/>
        </w:numPr>
        <w:ind w:firstLineChars="0"/>
        <w:rPr>
          <w:rFonts w:ascii="微软雅黑" w:eastAsia="微软雅黑" w:hAnsi="微软雅黑"/>
          <w:sz w:val="21"/>
        </w:rPr>
      </w:pPr>
      <w:r w:rsidRPr="00C77178">
        <w:rPr>
          <w:rFonts w:ascii="微软雅黑" w:eastAsia="微软雅黑" w:hAnsi="微软雅黑" w:hint="eastAsia"/>
          <w:sz w:val="21"/>
        </w:rPr>
        <w:t>医嘱类的项目，对应医嘱有已完成的执行报告的，在路径表上提供报告查看和观片功能。(如检查检验)</w:t>
      </w:r>
    </w:p>
    <w:p w:rsidR="009211BF" w:rsidRPr="00C77178" w:rsidRDefault="009211BF" w:rsidP="009211BF">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t>阶段评估：</w:t>
      </w:r>
    </w:p>
    <w:p w:rsidR="002B7333" w:rsidRPr="00C77178" w:rsidRDefault="002B7333" w:rsidP="00B85F98">
      <w:pPr>
        <w:pStyle w:val="InfoBlue"/>
      </w:pPr>
      <w:r w:rsidRPr="00C77178">
        <w:rPr>
          <w:rFonts w:hint="eastAsia"/>
        </w:rPr>
        <w:t>每天的临床路径</w:t>
      </w:r>
      <w:r w:rsidR="00997851" w:rsidRPr="00C77178">
        <w:rPr>
          <w:rFonts w:hint="eastAsia"/>
        </w:rPr>
        <w:t>内容</w:t>
      </w:r>
      <w:r w:rsidRPr="00C77178">
        <w:rPr>
          <w:rFonts w:hint="eastAsia"/>
        </w:rPr>
        <w:t>执行</w:t>
      </w:r>
      <w:r w:rsidR="00195417" w:rsidRPr="00C77178">
        <w:rPr>
          <w:rFonts w:hint="eastAsia"/>
        </w:rPr>
        <w:t>完</w:t>
      </w:r>
      <w:r w:rsidRPr="00C77178">
        <w:rPr>
          <w:rFonts w:hint="eastAsia"/>
        </w:rPr>
        <w:t>之后，可以进行阶段评估：</w:t>
      </w:r>
    </w:p>
    <w:p w:rsidR="004D06CB" w:rsidRPr="00C77178" w:rsidRDefault="00193940" w:rsidP="00CD11FB">
      <w:pPr>
        <w:pStyle w:val="af1"/>
        <w:numPr>
          <w:ilvl w:val="0"/>
          <w:numId w:val="32"/>
        </w:numPr>
        <w:ind w:firstLineChars="0"/>
        <w:rPr>
          <w:rFonts w:ascii="微软雅黑" w:eastAsia="微软雅黑" w:hAnsi="微软雅黑"/>
          <w:sz w:val="21"/>
        </w:rPr>
      </w:pPr>
      <w:r w:rsidRPr="00C77178">
        <w:rPr>
          <w:rFonts w:ascii="微软雅黑" w:eastAsia="微软雅黑" w:hAnsi="微软雅黑" w:hint="eastAsia"/>
          <w:sz w:val="21"/>
        </w:rPr>
        <w:t>根据当天所对应的时间阶段中定义的</w:t>
      </w:r>
      <w:r w:rsidR="002B7333" w:rsidRPr="00C77178">
        <w:rPr>
          <w:rFonts w:ascii="微软雅黑" w:eastAsia="微软雅黑" w:hAnsi="微软雅黑" w:hint="eastAsia"/>
          <w:sz w:val="21"/>
        </w:rPr>
        <w:t>评估</w:t>
      </w:r>
      <w:r w:rsidR="00062E75" w:rsidRPr="00C77178">
        <w:rPr>
          <w:rFonts w:ascii="微软雅黑" w:eastAsia="微软雅黑" w:hAnsi="微软雅黑" w:hint="eastAsia"/>
          <w:sz w:val="21"/>
        </w:rPr>
        <w:t>标准</w:t>
      </w:r>
      <w:r w:rsidR="002B7333" w:rsidRPr="00C77178">
        <w:rPr>
          <w:rFonts w:ascii="微软雅黑" w:eastAsia="微软雅黑" w:hAnsi="微软雅黑" w:hint="eastAsia"/>
          <w:sz w:val="21"/>
        </w:rPr>
        <w:t>表单，</w:t>
      </w:r>
      <w:r w:rsidRPr="00C77178">
        <w:rPr>
          <w:rFonts w:ascii="微软雅黑" w:eastAsia="微软雅黑" w:hAnsi="微软雅黑" w:hint="eastAsia"/>
          <w:sz w:val="21"/>
        </w:rPr>
        <w:t>对当日路径执行情况进行评估</w:t>
      </w:r>
      <w:r w:rsidR="002B7333" w:rsidRPr="00C77178">
        <w:rPr>
          <w:rFonts w:ascii="微软雅黑" w:eastAsia="微软雅黑" w:hAnsi="微软雅黑" w:hint="eastAsia"/>
          <w:sz w:val="21"/>
        </w:rPr>
        <w:t>，得出有无变异及具体的变异原因</w:t>
      </w:r>
      <w:r w:rsidR="00CD11FB" w:rsidRPr="00C77178">
        <w:rPr>
          <w:rFonts w:ascii="微软雅黑" w:eastAsia="微软雅黑" w:hAnsi="微软雅黑" w:hint="eastAsia"/>
          <w:sz w:val="21"/>
        </w:rPr>
        <w:t>，从而决定是否退出路径，或者可以继续执行后续路径；系统自动记录评估时间和评估人(如果是多人评估需要指定)。</w:t>
      </w:r>
    </w:p>
    <w:p w:rsidR="00DF1D8E" w:rsidRPr="00C77178" w:rsidRDefault="00E50D4C" w:rsidP="00DF1D8E">
      <w:pPr>
        <w:pStyle w:val="af1"/>
        <w:numPr>
          <w:ilvl w:val="0"/>
          <w:numId w:val="32"/>
        </w:numPr>
        <w:ind w:firstLineChars="0"/>
        <w:rPr>
          <w:rFonts w:ascii="微软雅黑" w:eastAsia="微软雅黑" w:hAnsi="微软雅黑"/>
          <w:sz w:val="21"/>
        </w:rPr>
      </w:pPr>
      <w:r w:rsidRPr="00C77178">
        <w:rPr>
          <w:rFonts w:ascii="微软雅黑" w:eastAsia="微软雅黑" w:hAnsi="微软雅黑" w:hint="eastAsia"/>
          <w:sz w:val="21"/>
        </w:rPr>
        <w:t>如果</w:t>
      </w:r>
      <w:r w:rsidR="006451C4" w:rsidRPr="00C77178">
        <w:rPr>
          <w:rFonts w:ascii="微软雅黑" w:eastAsia="微软雅黑" w:hAnsi="微软雅黑" w:hint="eastAsia"/>
          <w:sz w:val="21"/>
        </w:rPr>
        <w:t>评估结果是</w:t>
      </w:r>
      <w:r w:rsidR="00A34652" w:rsidRPr="00C77178">
        <w:rPr>
          <w:rFonts w:ascii="微软雅黑" w:eastAsia="微软雅黑" w:hAnsi="微软雅黑" w:hint="eastAsia"/>
          <w:sz w:val="21"/>
        </w:rPr>
        <w:t>变异</w:t>
      </w:r>
      <w:r w:rsidR="006451C4" w:rsidRPr="00C77178">
        <w:rPr>
          <w:rFonts w:ascii="微软雅黑" w:eastAsia="微软雅黑" w:hAnsi="微软雅黑" w:hint="eastAsia"/>
          <w:sz w:val="21"/>
        </w:rPr>
        <w:t>，则需要</w:t>
      </w:r>
      <w:r w:rsidR="009F7FB6" w:rsidRPr="00C77178">
        <w:rPr>
          <w:rFonts w:ascii="微软雅黑" w:eastAsia="微软雅黑" w:hAnsi="微软雅黑" w:hint="eastAsia"/>
          <w:sz w:val="21"/>
        </w:rPr>
        <w:t>依次</w:t>
      </w:r>
      <w:r w:rsidR="006451C4" w:rsidRPr="00C77178">
        <w:rPr>
          <w:rFonts w:ascii="微软雅黑" w:eastAsia="微软雅黑" w:hAnsi="微软雅黑" w:hint="eastAsia"/>
          <w:sz w:val="21"/>
        </w:rPr>
        <w:t>输入</w:t>
      </w:r>
      <w:r w:rsidR="009F7FB6" w:rsidRPr="00C77178">
        <w:rPr>
          <w:rFonts w:ascii="微软雅黑" w:eastAsia="微软雅黑" w:hAnsi="微软雅黑" w:hint="eastAsia"/>
          <w:sz w:val="21"/>
        </w:rPr>
        <w:t>各点</w:t>
      </w:r>
      <w:r w:rsidR="006451C4" w:rsidRPr="00C77178">
        <w:rPr>
          <w:rFonts w:ascii="微软雅黑" w:eastAsia="微软雅黑" w:hAnsi="微软雅黑" w:hint="eastAsia"/>
          <w:sz w:val="21"/>
        </w:rPr>
        <w:t>变异原因</w:t>
      </w:r>
      <w:r w:rsidR="008B507B" w:rsidRPr="00C77178">
        <w:rPr>
          <w:rFonts w:ascii="微软雅黑" w:eastAsia="微软雅黑" w:hAnsi="微软雅黑" w:hint="eastAsia"/>
          <w:sz w:val="21"/>
        </w:rPr>
        <w:t>；变异</w:t>
      </w:r>
      <w:r w:rsidR="00A34652" w:rsidRPr="00C77178">
        <w:rPr>
          <w:rFonts w:ascii="微软雅黑" w:eastAsia="微软雅黑" w:hAnsi="微软雅黑" w:hint="eastAsia"/>
          <w:sz w:val="21"/>
        </w:rPr>
        <w:t>原因能够根据评估</w:t>
      </w:r>
      <w:r w:rsidR="00F95097" w:rsidRPr="00C77178">
        <w:rPr>
          <w:rFonts w:ascii="微软雅黑" w:eastAsia="微软雅黑" w:hAnsi="微软雅黑" w:hint="eastAsia"/>
          <w:sz w:val="21"/>
        </w:rPr>
        <w:t>表单中的</w:t>
      </w:r>
      <w:r w:rsidR="00A34652" w:rsidRPr="00C77178">
        <w:rPr>
          <w:rFonts w:ascii="微软雅黑" w:eastAsia="微软雅黑" w:hAnsi="微软雅黑" w:hint="eastAsia"/>
          <w:sz w:val="21"/>
        </w:rPr>
        <w:t>条件</w:t>
      </w:r>
      <w:r w:rsidR="009533E1" w:rsidRPr="00C77178">
        <w:rPr>
          <w:rFonts w:ascii="微软雅黑" w:eastAsia="微软雅黑" w:hAnsi="微软雅黑" w:hint="eastAsia"/>
          <w:sz w:val="21"/>
        </w:rPr>
        <w:t>设置</w:t>
      </w:r>
      <w:r w:rsidR="00A34652" w:rsidRPr="00C77178">
        <w:rPr>
          <w:rFonts w:ascii="微软雅黑" w:eastAsia="微软雅黑" w:hAnsi="微软雅黑" w:hint="eastAsia"/>
          <w:sz w:val="21"/>
        </w:rPr>
        <w:t>自动生成，也</w:t>
      </w:r>
      <w:r w:rsidR="00C25181" w:rsidRPr="00C77178">
        <w:rPr>
          <w:rFonts w:ascii="微软雅黑" w:eastAsia="微软雅黑" w:hAnsi="微软雅黑" w:hint="eastAsia"/>
          <w:sz w:val="21"/>
        </w:rPr>
        <w:t>可以</w:t>
      </w:r>
      <w:r w:rsidR="00CD11FB" w:rsidRPr="00C77178">
        <w:rPr>
          <w:rFonts w:ascii="微软雅黑" w:eastAsia="微软雅黑" w:hAnsi="微软雅黑" w:hint="eastAsia"/>
          <w:sz w:val="21"/>
        </w:rPr>
        <w:t>人为输入和</w:t>
      </w:r>
      <w:r w:rsidR="008D6593" w:rsidRPr="00C77178">
        <w:rPr>
          <w:rFonts w:ascii="微软雅黑" w:eastAsia="微软雅黑" w:hAnsi="微软雅黑" w:hint="eastAsia"/>
          <w:sz w:val="21"/>
        </w:rPr>
        <w:t>修改；人为输入时，可以按照标准字典</w:t>
      </w:r>
      <w:r w:rsidR="008D6593" w:rsidRPr="00C77178">
        <w:rPr>
          <w:rFonts w:ascii="微软雅黑" w:eastAsia="微软雅黑" w:hAnsi="微软雅黑"/>
          <w:sz w:val="21"/>
        </w:rPr>
        <w:t>”</w:t>
      </w:r>
      <w:r w:rsidR="008D6593" w:rsidRPr="00C77178">
        <w:rPr>
          <w:rFonts w:ascii="微软雅黑" w:eastAsia="微软雅黑" w:hAnsi="微软雅黑" w:hint="eastAsia"/>
          <w:sz w:val="21"/>
          <w:shd w:val="pct15" w:color="auto" w:fill="FFFFFF"/>
        </w:rPr>
        <w:t>变异常见原因</w:t>
      </w:r>
      <w:r w:rsidR="008D6593" w:rsidRPr="00C77178">
        <w:rPr>
          <w:rFonts w:ascii="微软雅黑" w:eastAsia="微软雅黑" w:hAnsi="微软雅黑"/>
          <w:sz w:val="21"/>
        </w:rPr>
        <w:t>”</w:t>
      </w:r>
      <w:r w:rsidR="008D6593" w:rsidRPr="00C77178">
        <w:rPr>
          <w:rFonts w:ascii="微软雅黑" w:eastAsia="微软雅黑" w:hAnsi="微软雅黑" w:hint="eastAsia"/>
          <w:sz w:val="21"/>
        </w:rPr>
        <w:t>中的内容选择输入。</w:t>
      </w:r>
      <w:r w:rsidRPr="00C77178">
        <w:rPr>
          <w:rFonts w:ascii="微软雅黑" w:eastAsia="微软雅黑" w:hAnsi="微软雅黑" w:hint="eastAsia"/>
          <w:sz w:val="21"/>
        </w:rPr>
        <w:t>如果</w:t>
      </w:r>
      <w:r w:rsidR="006A469C" w:rsidRPr="00C77178">
        <w:rPr>
          <w:rFonts w:ascii="微软雅黑" w:eastAsia="微软雅黑" w:hAnsi="微软雅黑" w:hint="eastAsia"/>
          <w:sz w:val="21"/>
        </w:rPr>
        <w:t>评估结果正常，有必要的情况下只需输入一个说明即可。</w:t>
      </w:r>
    </w:p>
    <w:p w:rsidR="00317E4D" w:rsidRPr="00C77178" w:rsidRDefault="00317E4D" w:rsidP="00317E4D">
      <w:pPr>
        <w:pStyle w:val="af1"/>
        <w:numPr>
          <w:ilvl w:val="0"/>
          <w:numId w:val="32"/>
        </w:numPr>
        <w:ind w:firstLineChars="0"/>
        <w:rPr>
          <w:rFonts w:ascii="微软雅黑" w:eastAsia="微软雅黑" w:hAnsi="微软雅黑"/>
          <w:sz w:val="21"/>
        </w:rPr>
      </w:pPr>
      <w:r w:rsidRPr="00C77178">
        <w:rPr>
          <w:rFonts w:ascii="微软雅黑" w:eastAsia="微软雅黑" w:hAnsi="微软雅黑" w:hint="eastAsia"/>
          <w:sz w:val="21"/>
        </w:rPr>
        <w:t>定义</w:t>
      </w:r>
      <w:r w:rsidR="003C4B2F" w:rsidRPr="00C77178">
        <w:rPr>
          <w:rFonts w:ascii="微软雅黑" w:eastAsia="微软雅黑" w:hAnsi="微软雅黑" w:hint="eastAsia"/>
          <w:sz w:val="21"/>
        </w:rPr>
        <w:t>了</w:t>
      </w:r>
      <w:r w:rsidRPr="00C77178">
        <w:rPr>
          <w:rFonts w:ascii="微软雅黑" w:eastAsia="微软雅黑" w:hAnsi="微软雅黑" w:hint="eastAsia"/>
          <w:sz w:val="21"/>
        </w:rPr>
        <w:t>评估表单的阶段必须要进行评估，才能继续进入一下时间阶段执行；没有定义的情况下</w:t>
      </w:r>
      <w:r w:rsidR="005D436D" w:rsidRPr="00C77178">
        <w:rPr>
          <w:rFonts w:ascii="微软雅黑" w:eastAsia="微软雅黑" w:hAnsi="微软雅黑" w:hint="eastAsia"/>
          <w:sz w:val="21"/>
        </w:rPr>
        <w:t>无需评估，缺省认为路径执行正常，</w:t>
      </w:r>
      <w:r w:rsidRPr="00C77178">
        <w:rPr>
          <w:rFonts w:ascii="微软雅黑" w:eastAsia="微软雅黑" w:hAnsi="微软雅黑" w:hint="eastAsia"/>
          <w:sz w:val="21"/>
        </w:rPr>
        <w:t>也可以选择进行评估，</w:t>
      </w:r>
      <w:r w:rsidR="0037232D" w:rsidRPr="00C77178">
        <w:rPr>
          <w:rFonts w:ascii="微软雅黑" w:eastAsia="微软雅黑" w:hAnsi="微软雅黑" w:hint="eastAsia"/>
          <w:sz w:val="21"/>
        </w:rPr>
        <w:t>这种情况下不使用评估表单，而是</w:t>
      </w:r>
      <w:r w:rsidR="005D436D" w:rsidRPr="00C77178">
        <w:rPr>
          <w:rFonts w:ascii="微软雅黑" w:eastAsia="微软雅黑" w:hAnsi="微软雅黑" w:hint="eastAsia"/>
          <w:sz w:val="21"/>
        </w:rPr>
        <w:t>直接</w:t>
      </w:r>
      <w:r w:rsidRPr="00C77178">
        <w:rPr>
          <w:rFonts w:ascii="微软雅黑" w:eastAsia="微软雅黑" w:hAnsi="微软雅黑" w:hint="eastAsia"/>
          <w:sz w:val="21"/>
        </w:rPr>
        <w:t>指定结果(</w:t>
      </w:r>
      <w:r w:rsidR="00E45714" w:rsidRPr="00C77178">
        <w:rPr>
          <w:rFonts w:ascii="微软雅黑" w:eastAsia="微软雅黑" w:hAnsi="微软雅黑" w:hint="eastAsia"/>
          <w:sz w:val="21"/>
        </w:rPr>
        <w:t>正常、</w:t>
      </w:r>
      <w:r w:rsidRPr="00C77178">
        <w:rPr>
          <w:rFonts w:ascii="微软雅黑" w:eastAsia="微软雅黑" w:hAnsi="微软雅黑" w:hint="eastAsia"/>
          <w:sz w:val="21"/>
        </w:rPr>
        <w:t>变异)，</w:t>
      </w:r>
      <w:r w:rsidR="005D436D" w:rsidRPr="00C77178">
        <w:rPr>
          <w:rFonts w:ascii="微软雅黑" w:eastAsia="微软雅黑" w:hAnsi="微软雅黑" w:hint="eastAsia"/>
          <w:sz w:val="21"/>
        </w:rPr>
        <w:t>并同样根据结果录入说明或者各点变异原因</w:t>
      </w:r>
      <w:r w:rsidRPr="00C77178">
        <w:rPr>
          <w:rFonts w:ascii="微软雅黑" w:eastAsia="微软雅黑" w:hAnsi="微软雅黑" w:hint="eastAsia"/>
          <w:sz w:val="21"/>
        </w:rPr>
        <w:t>。</w:t>
      </w:r>
    </w:p>
    <w:p w:rsidR="002B7333" w:rsidRPr="00C77178" w:rsidRDefault="002B7333" w:rsidP="002B7333">
      <w:pPr>
        <w:pStyle w:val="af1"/>
        <w:numPr>
          <w:ilvl w:val="0"/>
          <w:numId w:val="32"/>
        </w:numPr>
        <w:ind w:firstLineChars="0"/>
        <w:rPr>
          <w:rFonts w:ascii="微软雅黑" w:eastAsia="微软雅黑" w:hAnsi="微软雅黑"/>
          <w:sz w:val="21"/>
        </w:rPr>
      </w:pPr>
      <w:r w:rsidRPr="00C77178">
        <w:rPr>
          <w:rFonts w:ascii="微软雅黑" w:eastAsia="微软雅黑" w:hAnsi="微软雅黑" w:hint="eastAsia"/>
          <w:sz w:val="21"/>
        </w:rPr>
        <w:t>评估</w:t>
      </w:r>
      <w:r w:rsidR="00102AC5" w:rsidRPr="00C77178">
        <w:rPr>
          <w:rFonts w:ascii="微软雅黑" w:eastAsia="微软雅黑" w:hAnsi="微软雅黑" w:hint="eastAsia"/>
          <w:sz w:val="21"/>
        </w:rPr>
        <w:t>时</w:t>
      </w:r>
      <w:r w:rsidR="00935258" w:rsidRPr="00C77178">
        <w:rPr>
          <w:rFonts w:ascii="微软雅黑" w:eastAsia="微软雅黑" w:hAnsi="微软雅黑" w:hint="eastAsia"/>
          <w:sz w:val="21"/>
        </w:rPr>
        <w:t>能够</w:t>
      </w:r>
      <w:r w:rsidRPr="00C77178">
        <w:rPr>
          <w:rFonts w:ascii="微软雅黑" w:eastAsia="微软雅黑" w:hAnsi="微软雅黑" w:hint="eastAsia"/>
          <w:sz w:val="21"/>
        </w:rPr>
        <w:t>同时计算病人已经发生的费用，</w:t>
      </w:r>
      <w:r w:rsidR="00102AC5" w:rsidRPr="00C77178">
        <w:rPr>
          <w:rFonts w:ascii="微软雅黑" w:eastAsia="微软雅黑" w:hAnsi="微软雅黑" w:hint="eastAsia"/>
          <w:sz w:val="21"/>
        </w:rPr>
        <w:t>并</w:t>
      </w:r>
      <w:r w:rsidRPr="00C77178">
        <w:rPr>
          <w:rFonts w:ascii="微软雅黑" w:eastAsia="微软雅黑" w:hAnsi="微软雅黑" w:hint="eastAsia"/>
          <w:sz w:val="21"/>
        </w:rPr>
        <w:t>预</w:t>
      </w:r>
      <w:r w:rsidR="00102AC5" w:rsidRPr="00C77178">
        <w:rPr>
          <w:rFonts w:ascii="微软雅黑" w:eastAsia="微软雅黑" w:hAnsi="微软雅黑" w:hint="eastAsia"/>
          <w:sz w:val="21"/>
        </w:rPr>
        <w:t>算后续的</w:t>
      </w:r>
      <w:r w:rsidRPr="00C77178">
        <w:rPr>
          <w:rFonts w:ascii="微软雅黑" w:eastAsia="微软雅黑" w:hAnsi="微软雅黑" w:hint="eastAsia"/>
          <w:sz w:val="21"/>
        </w:rPr>
        <w:t>总费用，</w:t>
      </w:r>
      <w:r w:rsidR="00C6402C" w:rsidRPr="00C77178">
        <w:rPr>
          <w:rFonts w:ascii="微软雅黑" w:eastAsia="微软雅黑" w:hAnsi="微软雅黑" w:hint="eastAsia"/>
          <w:sz w:val="21"/>
        </w:rPr>
        <w:t>以供参考。</w:t>
      </w:r>
    </w:p>
    <w:p w:rsidR="002B7333" w:rsidRPr="00C77178" w:rsidRDefault="002B7333" w:rsidP="002B7333">
      <w:pPr>
        <w:pStyle w:val="af1"/>
        <w:numPr>
          <w:ilvl w:val="0"/>
          <w:numId w:val="32"/>
        </w:numPr>
        <w:ind w:firstLineChars="0"/>
        <w:rPr>
          <w:rFonts w:ascii="微软雅黑" w:eastAsia="微软雅黑" w:hAnsi="微软雅黑"/>
          <w:sz w:val="21"/>
        </w:rPr>
      </w:pPr>
      <w:r w:rsidRPr="00C77178">
        <w:rPr>
          <w:rFonts w:ascii="微软雅黑" w:eastAsia="微软雅黑" w:hAnsi="微软雅黑" w:hint="eastAsia"/>
          <w:sz w:val="21"/>
        </w:rPr>
        <w:t>每日的评估信息单</w:t>
      </w:r>
      <w:r w:rsidR="00935258" w:rsidRPr="00C77178">
        <w:rPr>
          <w:rFonts w:ascii="微软雅黑" w:eastAsia="微软雅黑" w:hAnsi="微软雅黑" w:hint="eastAsia"/>
          <w:sz w:val="21"/>
        </w:rPr>
        <w:t>列</w:t>
      </w:r>
      <w:r w:rsidRPr="00C77178">
        <w:rPr>
          <w:rFonts w:ascii="微软雅黑" w:eastAsia="微软雅黑" w:hAnsi="微软雅黑" w:hint="eastAsia"/>
          <w:sz w:val="21"/>
        </w:rPr>
        <w:t>一行简要显示在路径表上，可以</w:t>
      </w:r>
      <w:r w:rsidR="003C1BA2" w:rsidRPr="00C77178">
        <w:rPr>
          <w:rFonts w:ascii="微软雅黑" w:eastAsia="微软雅黑" w:hAnsi="微软雅黑" w:hint="eastAsia"/>
          <w:sz w:val="21"/>
        </w:rPr>
        <w:t>使用鼠标提示或者弹出方式</w:t>
      </w:r>
      <w:r w:rsidRPr="00C77178">
        <w:rPr>
          <w:rFonts w:ascii="微软雅黑" w:eastAsia="微软雅黑" w:hAnsi="微软雅黑" w:hint="eastAsia"/>
          <w:sz w:val="21"/>
        </w:rPr>
        <w:t>方便地进行详细查看。</w:t>
      </w:r>
    </w:p>
    <w:p w:rsidR="009211BF" w:rsidRPr="00C77178" w:rsidRDefault="009211BF" w:rsidP="009211BF">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lastRenderedPageBreak/>
        <w:t>结束路径：</w:t>
      </w:r>
    </w:p>
    <w:p w:rsidR="00B51E58" w:rsidRPr="00C77178" w:rsidRDefault="001955DF" w:rsidP="00B85F98">
      <w:pPr>
        <w:pStyle w:val="InfoBlue"/>
      </w:pPr>
      <w:r w:rsidRPr="00C77178">
        <w:rPr>
          <w:rFonts w:hint="eastAsia"/>
        </w:rPr>
        <w:t>临床路径在以下几种情况下执行结束：</w:t>
      </w:r>
    </w:p>
    <w:p w:rsidR="00B15313" w:rsidRPr="00C77178" w:rsidRDefault="001C28B5" w:rsidP="00B15313">
      <w:pPr>
        <w:pStyle w:val="af1"/>
        <w:numPr>
          <w:ilvl w:val="0"/>
          <w:numId w:val="43"/>
        </w:numPr>
        <w:ind w:firstLineChars="0"/>
        <w:rPr>
          <w:rFonts w:ascii="微软雅黑" w:eastAsia="微软雅黑" w:hAnsi="微软雅黑"/>
          <w:sz w:val="21"/>
        </w:rPr>
      </w:pPr>
      <w:r w:rsidRPr="00C77178">
        <w:rPr>
          <w:rFonts w:ascii="微软雅黑" w:eastAsia="微软雅黑" w:hAnsi="微软雅黑" w:hint="eastAsia"/>
          <w:sz w:val="21"/>
        </w:rPr>
        <w:t>执行到某一个时间阶段时，</w:t>
      </w:r>
      <w:r w:rsidR="00156165" w:rsidRPr="00C77178">
        <w:rPr>
          <w:rFonts w:ascii="微软雅黑" w:eastAsia="微软雅黑" w:hAnsi="微软雅黑" w:hint="eastAsia"/>
          <w:sz w:val="21"/>
        </w:rPr>
        <w:t>该阶段评估的结果是变异，这种情况下在评估完成时同时</w:t>
      </w:r>
      <w:r w:rsidR="0099175C" w:rsidRPr="00C77178">
        <w:rPr>
          <w:rFonts w:ascii="微软雅黑" w:eastAsia="微软雅黑" w:hAnsi="微软雅黑" w:hint="eastAsia"/>
          <w:sz w:val="21"/>
        </w:rPr>
        <w:t>自动</w:t>
      </w:r>
      <w:r w:rsidR="00156165" w:rsidRPr="00C77178">
        <w:rPr>
          <w:rFonts w:ascii="微软雅黑" w:eastAsia="微软雅黑" w:hAnsi="微软雅黑" w:hint="eastAsia"/>
          <w:sz w:val="21"/>
        </w:rPr>
        <w:t>结束</w:t>
      </w:r>
      <w:r w:rsidR="0099175C" w:rsidRPr="00C77178">
        <w:rPr>
          <w:rFonts w:ascii="微软雅黑" w:eastAsia="微软雅黑" w:hAnsi="微软雅黑" w:hint="eastAsia"/>
          <w:sz w:val="21"/>
        </w:rPr>
        <w:t>临床路径</w:t>
      </w:r>
      <w:r w:rsidR="007C03D1" w:rsidRPr="00C77178">
        <w:rPr>
          <w:rFonts w:ascii="微软雅黑" w:eastAsia="微软雅黑" w:hAnsi="微软雅黑" w:hint="eastAsia"/>
          <w:sz w:val="21"/>
        </w:rPr>
        <w:t>，路径状态为</w:t>
      </w:r>
      <w:r w:rsidR="00BC1C1D" w:rsidRPr="00C77178">
        <w:rPr>
          <w:rFonts w:ascii="微软雅黑" w:eastAsia="微软雅黑" w:hAnsi="微软雅黑" w:hint="eastAsia"/>
          <w:sz w:val="21"/>
        </w:rPr>
        <w:t>异常结束</w:t>
      </w:r>
      <w:r w:rsidR="0099175C" w:rsidRPr="00C77178">
        <w:rPr>
          <w:rFonts w:ascii="微软雅黑" w:eastAsia="微软雅黑" w:hAnsi="微软雅黑" w:hint="eastAsia"/>
          <w:sz w:val="21"/>
        </w:rPr>
        <w:t>。</w:t>
      </w:r>
    </w:p>
    <w:p w:rsidR="00B15313" w:rsidRPr="00C77178" w:rsidRDefault="00001BE7" w:rsidP="00B15313">
      <w:pPr>
        <w:pStyle w:val="af1"/>
        <w:numPr>
          <w:ilvl w:val="0"/>
          <w:numId w:val="43"/>
        </w:numPr>
        <w:ind w:firstLineChars="0"/>
        <w:rPr>
          <w:rFonts w:ascii="微软雅黑" w:eastAsia="微软雅黑" w:hAnsi="微软雅黑"/>
          <w:sz w:val="21"/>
        </w:rPr>
      </w:pPr>
      <w:r w:rsidRPr="00C77178">
        <w:rPr>
          <w:rFonts w:ascii="微软雅黑" w:eastAsia="微软雅黑" w:hAnsi="微软雅黑" w:hint="eastAsia"/>
          <w:sz w:val="21"/>
        </w:rPr>
        <w:t>执行完最后一个</w:t>
      </w:r>
      <w:r w:rsidR="00DC5D48" w:rsidRPr="00C77178">
        <w:rPr>
          <w:rFonts w:ascii="微软雅黑" w:eastAsia="微软雅黑" w:hAnsi="微软雅黑" w:hint="eastAsia"/>
          <w:sz w:val="21"/>
        </w:rPr>
        <w:t>单一</w:t>
      </w:r>
      <w:r w:rsidRPr="00C77178">
        <w:rPr>
          <w:rFonts w:ascii="微软雅黑" w:eastAsia="微软雅黑" w:hAnsi="微软雅黑" w:hint="eastAsia"/>
          <w:sz w:val="21"/>
        </w:rPr>
        <w:t>天数的时间阶段</w:t>
      </w:r>
      <w:r w:rsidR="006E0B2C" w:rsidRPr="00C77178">
        <w:rPr>
          <w:rFonts w:ascii="微软雅黑" w:eastAsia="微软雅黑" w:hAnsi="微软雅黑" w:hint="eastAsia"/>
          <w:sz w:val="21"/>
        </w:rPr>
        <w:t>、</w:t>
      </w:r>
      <w:r w:rsidR="00256C80" w:rsidRPr="00C77178">
        <w:rPr>
          <w:rFonts w:ascii="微软雅黑" w:eastAsia="微软雅黑" w:hAnsi="微软雅黑" w:hint="eastAsia"/>
          <w:sz w:val="21"/>
        </w:rPr>
        <w:t>或者最后一个时间阶段的最后一天时，</w:t>
      </w:r>
      <w:r w:rsidR="00BA310D" w:rsidRPr="00C77178">
        <w:rPr>
          <w:rFonts w:ascii="微软雅黑" w:eastAsia="微软雅黑" w:hAnsi="微软雅黑" w:hint="eastAsia"/>
          <w:sz w:val="21"/>
        </w:rPr>
        <w:t>在</w:t>
      </w:r>
      <w:r w:rsidR="00890F57" w:rsidRPr="00C77178">
        <w:rPr>
          <w:rFonts w:ascii="微软雅黑" w:eastAsia="微软雅黑" w:hAnsi="微软雅黑" w:hint="eastAsia"/>
          <w:sz w:val="21"/>
        </w:rPr>
        <w:t>该</w:t>
      </w:r>
      <w:r w:rsidR="00BA310D" w:rsidRPr="00C77178">
        <w:rPr>
          <w:rFonts w:ascii="微软雅黑" w:eastAsia="微软雅黑" w:hAnsi="微软雅黑" w:hint="eastAsia"/>
          <w:sz w:val="21"/>
        </w:rPr>
        <w:t>阶段评估完成之后自动结束临床路径</w:t>
      </w:r>
      <w:r w:rsidR="007C03D1" w:rsidRPr="00C77178">
        <w:rPr>
          <w:rFonts w:ascii="微软雅黑" w:eastAsia="微软雅黑" w:hAnsi="微软雅黑" w:hint="eastAsia"/>
          <w:sz w:val="21"/>
        </w:rPr>
        <w:t>，</w:t>
      </w:r>
      <w:r w:rsidR="00492957" w:rsidRPr="00C77178">
        <w:rPr>
          <w:rFonts w:ascii="微软雅黑" w:eastAsia="微软雅黑" w:hAnsi="微软雅黑" w:hint="eastAsia"/>
          <w:sz w:val="21"/>
        </w:rPr>
        <w:t>根据该阶段的评估结果，</w:t>
      </w:r>
      <w:r w:rsidR="007C03D1" w:rsidRPr="00C77178">
        <w:rPr>
          <w:rFonts w:ascii="微软雅黑" w:eastAsia="微软雅黑" w:hAnsi="微软雅黑" w:hint="eastAsia"/>
          <w:sz w:val="21"/>
        </w:rPr>
        <w:t>路径状态为</w:t>
      </w:r>
      <w:r w:rsidR="00890F57" w:rsidRPr="00C77178">
        <w:rPr>
          <w:rFonts w:ascii="微软雅黑" w:eastAsia="微软雅黑" w:hAnsi="微软雅黑" w:hint="eastAsia"/>
          <w:sz w:val="21"/>
        </w:rPr>
        <w:t>正常或者异常结</w:t>
      </w:r>
      <w:r w:rsidR="0069565E" w:rsidRPr="00C77178">
        <w:rPr>
          <w:rFonts w:ascii="微软雅黑" w:eastAsia="微软雅黑" w:hAnsi="微软雅黑" w:hint="eastAsia"/>
          <w:sz w:val="21"/>
        </w:rPr>
        <w:t>束</w:t>
      </w:r>
      <w:r w:rsidR="00BA310D" w:rsidRPr="00C77178">
        <w:rPr>
          <w:rFonts w:ascii="微软雅黑" w:eastAsia="微软雅黑" w:hAnsi="微软雅黑" w:hint="eastAsia"/>
          <w:sz w:val="21"/>
        </w:rPr>
        <w:t>。</w:t>
      </w:r>
    </w:p>
    <w:p w:rsidR="005E1D4A" w:rsidRPr="00C77178" w:rsidRDefault="00B82417" w:rsidP="00B15313">
      <w:pPr>
        <w:pStyle w:val="af1"/>
        <w:numPr>
          <w:ilvl w:val="0"/>
          <w:numId w:val="43"/>
        </w:numPr>
        <w:ind w:firstLineChars="0"/>
        <w:rPr>
          <w:rFonts w:ascii="微软雅黑" w:eastAsia="微软雅黑" w:hAnsi="微软雅黑"/>
          <w:sz w:val="21"/>
        </w:rPr>
      </w:pPr>
      <w:r w:rsidRPr="00C77178">
        <w:rPr>
          <w:rFonts w:ascii="微软雅黑" w:eastAsia="微软雅黑" w:hAnsi="微软雅黑" w:hint="eastAsia"/>
          <w:sz w:val="21"/>
        </w:rPr>
        <w:t>在</w:t>
      </w:r>
      <w:r w:rsidR="00E26913" w:rsidRPr="00C77178">
        <w:rPr>
          <w:rFonts w:ascii="微软雅黑" w:eastAsia="微软雅黑" w:hAnsi="微软雅黑" w:hint="eastAsia"/>
          <w:sz w:val="21"/>
        </w:rPr>
        <w:t>最后一个</w:t>
      </w:r>
      <w:r w:rsidRPr="00C77178">
        <w:rPr>
          <w:rFonts w:ascii="微软雅黑" w:eastAsia="微软雅黑" w:hAnsi="微软雅黑" w:hint="eastAsia"/>
          <w:sz w:val="21"/>
        </w:rPr>
        <w:t>天数范围的时间阶段的</w:t>
      </w:r>
      <w:r w:rsidR="00A116FC" w:rsidRPr="00C77178">
        <w:rPr>
          <w:rFonts w:ascii="微软雅黑" w:eastAsia="微软雅黑" w:hAnsi="微软雅黑" w:hint="eastAsia"/>
          <w:sz w:val="21"/>
        </w:rPr>
        <w:t>某一天完成</w:t>
      </w:r>
      <w:r w:rsidRPr="00C77178">
        <w:rPr>
          <w:rFonts w:ascii="微软雅黑" w:eastAsia="微软雅黑" w:hAnsi="微软雅黑" w:hint="eastAsia"/>
          <w:sz w:val="21"/>
        </w:rPr>
        <w:t>执行</w:t>
      </w:r>
      <w:r w:rsidR="00A116FC" w:rsidRPr="00C77178">
        <w:rPr>
          <w:rFonts w:ascii="微软雅黑" w:eastAsia="微软雅黑" w:hAnsi="微软雅黑" w:hint="eastAsia"/>
          <w:sz w:val="21"/>
        </w:rPr>
        <w:t>和评估之后</w:t>
      </w:r>
      <w:r w:rsidRPr="00C77178">
        <w:rPr>
          <w:rFonts w:ascii="微软雅黑" w:eastAsia="微软雅黑" w:hAnsi="微软雅黑" w:hint="eastAsia"/>
          <w:sz w:val="21"/>
        </w:rPr>
        <w:t>，</w:t>
      </w:r>
      <w:r w:rsidR="004F2CFA" w:rsidRPr="00C77178">
        <w:rPr>
          <w:rFonts w:ascii="微软雅黑" w:eastAsia="微软雅黑" w:hAnsi="微软雅黑" w:hint="eastAsia"/>
          <w:sz w:val="21"/>
        </w:rPr>
        <w:t>人为</w:t>
      </w:r>
      <w:r w:rsidR="00307239" w:rsidRPr="00C77178">
        <w:rPr>
          <w:rFonts w:ascii="微软雅黑" w:eastAsia="微软雅黑" w:hAnsi="微软雅黑" w:hint="eastAsia"/>
          <w:sz w:val="21"/>
        </w:rPr>
        <w:t>再</w:t>
      </w:r>
      <w:r w:rsidR="004F2CFA" w:rsidRPr="00C77178">
        <w:rPr>
          <w:rFonts w:ascii="微软雅黑" w:eastAsia="微软雅黑" w:hAnsi="微软雅黑" w:hint="eastAsia"/>
          <w:sz w:val="21"/>
        </w:rPr>
        <w:t>执行</w:t>
      </w:r>
      <w:r w:rsidR="004F2CFA" w:rsidRPr="00C77178">
        <w:rPr>
          <w:rFonts w:ascii="微软雅黑" w:eastAsia="微软雅黑" w:hAnsi="微软雅黑"/>
          <w:sz w:val="21"/>
        </w:rPr>
        <w:t>”</w:t>
      </w:r>
      <w:r w:rsidR="004F2CFA" w:rsidRPr="00C77178">
        <w:rPr>
          <w:rFonts w:ascii="微软雅黑" w:eastAsia="微软雅黑" w:hAnsi="微软雅黑" w:hint="eastAsia"/>
          <w:sz w:val="21"/>
        </w:rPr>
        <w:t>结束路径</w:t>
      </w:r>
      <w:r w:rsidR="004F2CFA" w:rsidRPr="00C77178">
        <w:rPr>
          <w:rFonts w:ascii="微软雅黑" w:eastAsia="微软雅黑" w:hAnsi="微软雅黑"/>
          <w:sz w:val="21"/>
        </w:rPr>
        <w:t>”</w:t>
      </w:r>
      <w:r w:rsidR="004F2CFA" w:rsidRPr="00C77178">
        <w:rPr>
          <w:rFonts w:ascii="微软雅黑" w:eastAsia="微软雅黑" w:hAnsi="微软雅黑" w:hint="eastAsia"/>
          <w:sz w:val="21"/>
        </w:rPr>
        <w:t>功能</w:t>
      </w:r>
      <w:r w:rsidR="00836318" w:rsidRPr="00C77178">
        <w:rPr>
          <w:rFonts w:ascii="微软雅黑" w:eastAsia="微软雅黑" w:hAnsi="微软雅黑" w:hint="eastAsia"/>
          <w:sz w:val="21"/>
        </w:rPr>
        <w:t>，这种情况路径状态为正常结</w:t>
      </w:r>
      <w:r w:rsidR="00C034DE" w:rsidRPr="00C77178">
        <w:rPr>
          <w:rFonts w:ascii="微软雅黑" w:eastAsia="微软雅黑" w:hAnsi="微软雅黑" w:hint="eastAsia"/>
          <w:sz w:val="21"/>
        </w:rPr>
        <w:t>束</w:t>
      </w:r>
      <w:r w:rsidR="007A7647" w:rsidRPr="00C77178">
        <w:rPr>
          <w:rFonts w:ascii="微软雅黑" w:eastAsia="微软雅黑" w:hAnsi="微软雅黑" w:hint="eastAsia"/>
          <w:sz w:val="21"/>
        </w:rPr>
        <w:t>。</w:t>
      </w:r>
      <w:r w:rsidR="00E66F98" w:rsidRPr="00C77178">
        <w:rPr>
          <w:rFonts w:ascii="微软雅黑" w:eastAsia="微软雅黑" w:hAnsi="微软雅黑" w:hint="eastAsia"/>
          <w:sz w:val="21"/>
        </w:rPr>
        <w:t>非最后一个时间阶段时不允许人为直接</w:t>
      </w:r>
      <w:r w:rsidR="00E66F98" w:rsidRPr="00C77178">
        <w:rPr>
          <w:rFonts w:ascii="微软雅黑" w:eastAsia="微软雅黑" w:hAnsi="微软雅黑"/>
          <w:sz w:val="21"/>
        </w:rPr>
        <w:t>”</w:t>
      </w:r>
      <w:r w:rsidR="00E66F98" w:rsidRPr="00C77178">
        <w:rPr>
          <w:rFonts w:ascii="微软雅黑" w:eastAsia="微软雅黑" w:hAnsi="微软雅黑" w:hint="eastAsia"/>
          <w:sz w:val="21"/>
        </w:rPr>
        <w:t>结束路径</w:t>
      </w:r>
      <w:r w:rsidR="00E66F98" w:rsidRPr="00C77178">
        <w:rPr>
          <w:rFonts w:ascii="微软雅黑" w:eastAsia="微软雅黑" w:hAnsi="微软雅黑"/>
          <w:sz w:val="21"/>
        </w:rPr>
        <w:t>”</w:t>
      </w:r>
      <w:r w:rsidR="00E66F98" w:rsidRPr="00C77178">
        <w:rPr>
          <w:rFonts w:ascii="微软雅黑" w:eastAsia="微软雅黑" w:hAnsi="微软雅黑" w:hint="eastAsia"/>
          <w:sz w:val="21"/>
        </w:rPr>
        <w:t>。</w:t>
      </w:r>
    </w:p>
    <w:p w:rsidR="00580C68" w:rsidRPr="00C77178" w:rsidRDefault="00580C68" w:rsidP="00580C68">
      <w:pPr>
        <w:pStyle w:val="4"/>
        <w:numPr>
          <w:ilvl w:val="0"/>
          <w:numId w:val="26"/>
        </w:numPr>
        <w:rPr>
          <w:rFonts w:ascii="微软雅黑" w:eastAsia="微软雅黑" w:hAnsi="微软雅黑"/>
          <w:b/>
          <w:sz w:val="21"/>
        </w:rPr>
      </w:pPr>
      <w:r w:rsidRPr="00C77178">
        <w:rPr>
          <w:rFonts w:ascii="微软雅黑" w:eastAsia="微软雅黑" w:hAnsi="微软雅黑" w:hint="eastAsia"/>
          <w:b/>
          <w:sz w:val="21"/>
        </w:rPr>
        <w:t>签名：</w:t>
      </w:r>
    </w:p>
    <w:p w:rsidR="00BC448F" w:rsidRPr="00C77178" w:rsidRDefault="00580C68" w:rsidP="00B85F98">
      <w:pPr>
        <w:pStyle w:val="InfoBlue"/>
      </w:pPr>
      <w:r w:rsidRPr="00C77178">
        <w:rPr>
          <w:rFonts w:hint="eastAsia"/>
        </w:rPr>
        <w:t>因为</w:t>
      </w:r>
      <w:r w:rsidR="003C3FFD" w:rsidRPr="00C77178">
        <w:rPr>
          <w:rFonts w:hint="eastAsia"/>
        </w:rPr>
        <w:t>临床路径的</w:t>
      </w:r>
      <w:r w:rsidRPr="00C77178">
        <w:rPr>
          <w:rFonts w:hint="eastAsia"/>
        </w:rPr>
        <w:t>执行、评估</w:t>
      </w:r>
      <w:r w:rsidR="003C3FFD" w:rsidRPr="00C77178">
        <w:rPr>
          <w:rFonts w:hint="eastAsia"/>
        </w:rPr>
        <w:t>等</w:t>
      </w:r>
      <w:r w:rsidRPr="00C77178">
        <w:rPr>
          <w:rFonts w:hint="eastAsia"/>
        </w:rPr>
        <w:t>过程都记录了对应的人员姓名、时间，因此无需再单独提供医生</w:t>
      </w:r>
      <w:r w:rsidR="003C3FFD" w:rsidRPr="00C77178">
        <w:rPr>
          <w:rFonts w:hint="eastAsia"/>
        </w:rPr>
        <w:t>和</w:t>
      </w:r>
      <w:r w:rsidRPr="00C77178">
        <w:rPr>
          <w:rFonts w:hint="eastAsia"/>
        </w:rPr>
        <w:t>护士的签名功能</w:t>
      </w:r>
      <w:r w:rsidR="003C3FFD" w:rsidRPr="00C77178">
        <w:rPr>
          <w:rFonts w:hint="eastAsia"/>
        </w:rPr>
        <w:t>；</w:t>
      </w:r>
      <w:r w:rsidRPr="00C77178">
        <w:rPr>
          <w:rFonts w:hint="eastAsia"/>
        </w:rPr>
        <w:t>以后如果要使用数字签名，可以直接集成到对应的功能中去</w:t>
      </w:r>
      <w:r w:rsidR="003C3FFD" w:rsidRPr="00C77178">
        <w:rPr>
          <w:rFonts w:hint="eastAsia"/>
        </w:rPr>
        <w:t>。</w:t>
      </w:r>
    </w:p>
    <w:p w:rsidR="00BC448F" w:rsidRPr="00C77178" w:rsidRDefault="00DD6391" w:rsidP="00B85F98">
      <w:pPr>
        <w:pStyle w:val="InfoBlue"/>
        <w:rPr>
          <w:shd w:val="pct15" w:color="auto" w:fill="FFFFFF"/>
        </w:rPr>
      </w:pPr>
      <w:r w:rsidRPr="00C77178">
        <w:rPr>
          <w:rFonts w:hint="eastAsia"/>
          <w:shd w:val="pct15" w:color="auto" w:fill="FFFFFF"/>
        </w:rPr>
        <w:t xml:space="preserve">※ </w:t>
      </w:r>
      <w:r w:rsidR="00BC448F" w:rsidRPr="00C77178">
        <w:rPr>
          <w:rFonts w:hint="eastAsia"/>
          <w:shd w:val="pct15" w:color="auto" w:fill="FFFFFF"/>
        </w:rPr>
        <w:t>以上执行、评估等功能操作，均提供本人取消功能，以进行修正及避免误操作。</w:t>
      </w:r>
    </w:p>
    <w:p w:rsidR="00C323D3" w:rsidRPr="00C77178" w:rsidRDefault="00C323D3" w:rsidP="00A573BE">
      <w:pPr>
        <w:pStyle w:val="3"/>
        <w:rPr>
          <w:rFonts w:ascii="微软雅黑" w:eastAsia="微软雅黑" w:hAnsi="微软雅黑"/>
          <w:i w:val="0"/>
          <w:sz w:val="24"/>
        </w:rPr>
      </w:pPr>
      <w:bookmarkStart w:id="14" w:name="_Toc252717752"/>
      <w:r w:rsidRPr="00C77178">
        <w:rPr>
          <w:rFonts w:ascii="微软雅黑" w:eastAsia="微软雅黑" w:hAnsi="微软雅黑" w:hint="eastAsia"/>
          <w:i w:val="0"/>
          <w:sz w:val="24"/>
        </w:rPr>
        <w:t>用户界面</w:t>
      </w:r>
      <w:bookmarkEnd w:id="14"/>
    </w:p>
    <w:p w:rsidR="00C323D3" w:rsidRPr="00C77178" w:rsidRDefault="00C323D3" w:rsidP="00B85F98">
      <w:pPr>
        <w:pStyle w:val="InfoBlue"/>
      </w:pPr>
      <w:r w:rsidRPr="00C77178">
        <w:rPr>
          <w:rFonts w:hint="eastAsia"/>
        </w:rPr>
        <w:t>临床路径最终的使用界面集成在住院医生工作站，住院护士工作站中，根据现有工作站的界面形式，对导入了临床路径的病人，在右面增加一个</w:t>
      </w:r>
      <w:r w:rsidRPr="00C77178">
        <w:t>”</w:t>
      </w:r>
      <w:r w:rsidRPr="00C77178">
        <w:rPr>
          <w:rFonts w:hint="eastAsia"/>
        </w:rPr>
        <w:t>临床路径</w:t>
      </w:r>
      <w:r w:rsidRPr="00C77178">
        <w:t>”</w:t>
      </w:r>
      <w:r w:rsidRPr="00C77178">
        <w:rPr>
          <w:rFonts w:hint="eastAsia"/>
        </w:rPr>
        <w:t>页面进行显示和操作，该页面位于“医嘱、病历”等页面的前面，页面中以表格形式显示临床路径表，</w:t>
      </w:r>
      <w:r w:rsidR="00031BB0" w:rsidRPr="00C77178">
        <w:rPr>
          <w:rFonts w:cs="宋体" w:hint="eastAsia"/>
          <w:szCs w:val="21"/>
        </w:rPr>
        <w:t>通过颜色区分已执行路径，当日路径，后续路径，</w:t>
      </w:r>
      <w:r w:rsidRPr="00C77178">
        <w:rPr>
          <w:rFonts w:hint="eastAsia"/>
        </w:rPr>
        <w:t>并提供菜单、工具栏、右键菜单，表格内辅助操作等手段。下面是界面形式简图：</w:t>
      </w:r>
      <w:r w:rsidRPr="00C77178">
        <w:rPr>
          <w:noProof/>
        </w:rPr>
        <w:lastRenderedPageBreak/>
        <w:drawing>
          <wp:inline distT="0" distB="0" distL="0" distR="0">
            <wp:extent cx="5715000" cy="4238625"/>
            <wp:effectExtent l="19050" t="0" r="0" b="0"/>
            <wp:docPr id="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srcRect/>
                    <a:stretch>
                      <a:fillRect/>
                    </a:stretch>
                  </pic:blipFill>
                  <pic:spPr bwMode="auto">
                    <a:xfrm>
                      <a:off x="0" y="0"/>
                      <a:ext cx="5715000" cy="4238625"/>
                    </a:xfrm>
                    <a:prstGeom prst="rect">
                      <a:avLst/>
                    </a:prstGeom>
                    <a:noFill/>
                    <a:ln w="9525">
                      <a:noFill/>
                      <a:miter lim="800000"/>
                      <a:headEnd/>
                      <a:tailEnd/>
                    </a:ln>
                  </pic:spPr>
                </pic:pic>
              </a:graphicData>
            </a:graphic>
          </wp:inline>
        </w:drawing>
      </w:r>
    </w:p>
    <w:p w:rsidR="00A573BE" w:rsidRPr="00C77178" w:rsidRDefault="00A573BE" w:rsidP="00A573BE">
      <w:pPr>
        <w:pStyle w:val="3"/>
        <w:rPr>
          <w:rFonts w:ascii="微软雅黑" w:eastAsia="微软雅黑" w:hAnsi="微软雅黑"/>
          <w:i w:val="0"/>
          <w:sz w:val="24"/>
        </w:rPr>
      </w:pPr>
      <w:bookmarkStart w:id="15" w:name="_Toc252717753"/>
      <w:r w:rsidRPr="00C77178">
        <w:rPr>
          <w:rFonts w:ascii="微软雅黑" w:eastAsia="微软雅黑" w:hAnsi="微软雅黑" w:hint="eastAsia"/>
          <w:i w:val="0"/>
          <w:sz w:val="24"/>
        </w:rPr>
        <w:t>数据流程图</w:t>
      </w:r>
      <w:bookmarkEnd w:id="15"/>
    </w:p>
    <w:p w:rsidR="0014155E" w:rsidRPr="00C77178" w:rsidRDefault="000166C4" w:rsidP="0014155E">
      <w:pPr>
        <w:rPr>
          <w:rFonts w:ascii="微软雅黑" w:eastAsia="微软雅黑" w:hAnsi="微软雅黑"/>
        </w:rPr>
      </w:pPr>
      <w:r w:rsidRPr="00C77178">
        <w:rPr>
          <w:rFonts w:ascii="微软雅黑" w:eastAsia="微软雅黑" w:hAnsi="微软雅黑"/>
        </w:rPr>
      </w:r>
      <w:r w:rsidRPr="00C77178">
        <w:rPr>
          <w:rFonts w:ascii="微软雅黑" w:eastAsia="微软雅黑" w:hAnsi="微软雅黑"/>
        </w:rPr>
        <w:pict>
          <v:group id="_x0000_s2198" editas="canvas" style="width:468pt;height:216.75pt;mso-position-horizontal-relative:char;mso-position-vertical-relative:line" coordorigin="1440,990" coordsize="9360,4335">
            <o:lock v:ext="edit" aspectratio="t"/>
            <v:shape id="_x0000_s2197" type="#_x0000_t75" style="position:absolute;left:1440;top:990;width:9360;height:4335" o:preferrelative="f">
              <v:fill o:detectmouseclick="t"/>
              <v:path o:extrusionok="t" o:connecttype="none"/>
              <o:lock v:ext="edit" text="t"/>
            </v:shape>
            <v:rect id="_x0000_s2207" style="position:absolute;left:2100;top:2806;width:602;height:301;v-text-anchor:middle" stroked="f">
              <v:textbox style="mso-next-textbox:#_x0000_s2207" inset="0,0,0,0">
                <w:txbxContent>
                  <w:p w:rsidR="00101AD3" w:rsidRPr="00101AD3" w:rsidRDefault="00101AD3" w:rsidP="00AE5673">
                    <w:pPr>
                      <w:jc w:val="center"/>
                      <w:rPr>
                        <w:rFonts w:ascii="微软雅黑" w:eastAsia="微软雅黑" w:hAnsi="微软雅黑"/>
                      </w:rPr>
                    </w:pPr>
                    <w:r w:rsidRPr="00101AD3">
                      <w:rPr>
                        <w:rFonts w:ascii="微软雅黑" w:eastAsia="微软雅黑" w:hAnsi="微软雅黑" w:hint="eastAsia"/>
                      </w:rPr>
                      <w:t>病人</w:t>
                    </w:r>
                  </w:p>
                </w:txbxContent>
              </v:textbox>
            </v:rect>
            <v:rect id="_x0000_s2199" style="position:absolute;left:2702;top:2805;width:1228;height:602;v-text-anchor:middle" fillcolor="#95b3d7 [1940]" strokecolor="#95b3d7 [1940]" strokeweight="1pt">
              <v:fill color2="#dbe5f1 [660]" angle="-45" focus="-50%" type="gradient"/>
              <v:shadow on="t" type="perspective" color="#243f60 [1604]" opacity=".5" offset="1pt" offset2="-3pt"/>
              <v:textbox style="mso-next-textbox:#_x0000_s2199">
                <w:txbxContent>
                  <w:p w:rsidR="0014155E" w:rsidRPr="0014155E" w:rsidRDefault="0014155E" w:rsidP="00AE5673">
                    <w:pPr>
                      <w:jc w:val="center"/>
                      <w:rPr>
                        <w:rFonts w:ascii="微软雅黑" w:eastAsia="微软雅黑" w:hAnsi="微软雅黑"/>
                      </w:rPr>
                    </w:pPr>
                    <w:r w:rsidRPr="0014155E">
                      <w:rPr>
                        <w:rFonts w:ascii="微软雅黑" w:eastAsia="微软雅黑" w:hAnsi="微软雅黑" w:hint="eastAsia"/>
                      </w:rPr>
                      <w:t>导入路径</w:t>
                    </w:r>
                  </w:p>
                </w:txbxContent>
              </v:textbox>
            </v:rect>
            <v:rect id="_x0000_s2201" style="position:absolute;left:4398;top:2805;width:1227;height:602;v-text-anchor:middle" fillcolor="#95b3d7 [1940]" strokecolor="#95b3d7 [1940]" strokeweight="1pt">
              <v:fill color2="#dbe5f1 [660]" angle="-45" focus="-50%" type="gradient"/>
              <v:shadow on="t" type="perspective" color="#243f60 [1604]" opacity=".5" offset="1pt" offset2="-3pt"/>
              <v:textbox style="mso-next-textbox:#_x0000_s2201">
                <w:txbxContent>
                  <w:p w:rsidR="0014155E" w:rsidRPr="0014155E" w:rsidRDefault="008B2C1F" w:rsidP="00AE5673">
                    <w:pPr>
                      <w:jc w:val="center"/>
                      <w:rPr>
                        <w:rFonts w:ascii="微软雅黑" w:eastAsia="微软雅黑" w:hAnsi="微软雅黑"/>
                      </w:rPr>
                    </w:pPr>
                    <w:r>
                      <w:rPr>
                        <w:rFonts w:ascii="微软雅黑" w:eastAsia="微软雅黑" w:hAnsi="微软雅黑" w:hint="eastAsia"/>
                      </w:rPr>
                      <w:t>生成</w:t>
                    </w:r>
                    <w:r w:rsidR="0014155E" w:rsidRPr="0014155E">
                      <w:rPr>
                        <w:rFonts w:ascii="微软雅黑" w:eastAsia="微软雅黑" w:hAnsi="微软雅黑" w:hint="eastAsia"/>
                      </w:rPr>
                      <w:t>路径</w:t>
                    </w:r>
                  </w:p>
                </w:txbxContent>
              </v:textbox>
            </v:rect>
            <v:rect id="_x0000_s2202" style="position:absolute;left:6033;top:2805;width:1227;height:602;v-text-anchor:middle" fillcolor="#95b3d7 [1940]" strokecolor="#95b3d7 [1940]" strokeweight="1pt">
              <v:fill color2="#dbe5f1 [660]" angle="-45" focus="-50%" type="gradient"/>
              <v:shadow on="t" type="perspective" color="#243f60 [1604]" opacity=".5" offset="1pt" offset2="-3pt"/>
              <v:textbox style="mso-next-textbox:#_x0000_s2202">
                <w:txbxContent>
                  <w:p w:rsidR="0014155E" w:rsidRPr="0014155E" w:rsidRDefault="008B2C1F" w:rsidP="00AE5673">
                    <w:pPr>
                      <w:jc w:val="center"/>
                      <w:rPr>
                        <w:rFonts w:ascii="微软雅黑" w:eastAsia="微软雅黑" w:hAnsi="微软雅黑"/>
                      </w:rPr>
                    </w:pPr>
                    <w:r>
                      <w:rPr>
                        <w:rFonts w:ascii="微软雅黑" w:eastAsia="微软雅黑" w:hAnsi="微软雅黑" w:hint="eastAsia"/>
                      </w:rPr>
                      <w:t>执行</w:t>
                    </w:r>
                    <w:r w:rsidR="0014155E" w:rsidRPr="0014155E">
                      <w:rPr>
                        <w:rFonts w:ascii="微软雅黑" w:eastAsia="微软雅黑" w:hAnsi="微软雅黑" w:hint="eastAsia"/>
                      </w:rPr>
                      <w:t>路径</w:t>
                    </w:r>
                  </w:p>
                </w:txbxContent>
              </v:textbox>
            </v:rect>
            <v:rect id="_x0000_s2203" style="position:absolute;left:7653;top:2805;width:1227;height:602;v-text-anchor:middle" fillcolor="#95b3d7 [1940]" strokecolor="#95b3d7 [1940]" strokeweight="1pt">
              <v:fill color2="#dbe5f1 [660]" angle="-45" focus="-50%" type="gradient"/>
              <v:shadow on="t" type="perspective" color="#243f60 [1604]" opacity=".5" offset="1pt" offset2="-3pt"/>
              <v:textbox style="mso-next-textbox:#_x0000_s2203">
                <w:txbxContent>
                  <w:p w:rsidR="0014155E" w:rsidRPr="0014155E" w:rsidRDefault="008B2C1F" w:rsidP="00AE5673">
                    <w:pPr>
                      <w:jc w:val="center"/>
                      <w:rPr>
                        <w:rFonts w:ascii="微软雅黑" w:eastAsia="微软雅黑" w:hAnsi="微软雅黑"/>
                      </w:rPr>
                    </w:pPr>
                    <w:r>
                      <w:rPr>
                        <w:rFonts w:ascii="微软雅黑" w:eastAsia="微软雅黑" w:hAnsi="微软雅黑" w:hint="eastAsia"/>
                      </w:rPr>
                      <w:t>阶段评估</w:t>
                    </w:r>
                  </w:p>
                </w:txbxContent>
              </v:textbox>
            </v:rect>
            <v:rect id="_x0000_s2204" style="position:absolute;left:9228;top:2805;width:1228;height:602;v-text-anchor:middle" fillcolor="#95b3d7 [1940]" strokecolor="#95b3d7 [1940]" strokeweight="1pt">
              <v:fill color2="#dbe5f1 [660]" angle="-45" focus="-50%" type="gradient"/>
              <v:shadow on="t" type="perspective" color="#243f60 [1604]" opacity=".5" offset="1pt" offset2="-3pt"/>
              <v:textbox style="mso-next-textbox:#_x0000_s2204">
                <w:txbxContent>
                  <w:p w:rsidR="0014155E" w:rsidRPr="0014155E" w:rsidRDefault="008B2C1F" w:rsidP="00AE5673">
                    <w:pPr>
                      <w:jc w:val="center"/>
                      <w:rPr>
                        <w:rFonts w:ascii="微软雅黑" w:eastAsia="微软雅黑" w:hAnsi="微软雅黑"/>
                      </w:rPr>
                    </w:pPr>
                    <w:r>
                      <w:rPr>
                        <w:rFonts w:ascii="微软雅黑" w:eastAsia="微软雅黑" w:hAnsi="微软雅黑" w:hint="eastAsia"/>
                      </w:rPr>
                      <w:t>结束</w:t>
                    </w:r>
                    <w:r w:rsidR="0014155E" w:rsidRPr="0014155E">
                      <w:rPr>
                        <w:rFonts w:ascii="微软雅黑" w:eastAsia="微软雅黑" w:hAnsi="微软雅黑" w:hint="eastAsia"/>
                      </w:rPr>
                      <w:t>路径</w:t>
                    </w:r>
                  </w:p>
                </w:txbxContent>
              </v:textbox>
            </v:rect>
            <v:shape id="_x0000_s2205" type="#_x0000_t96" style="position:absolute;left:1560;top:2864;width:540;height:513" fillcolor="#95b3d7 [1940]" strokecolor="#95b3d7 [1940]" strokeweight="1pt">
              <v:fill color2="#dbe5f1 [660]" angle="-45" focusposition="1" focussize="" focus="-50%" type="gradient"/>
              <v:shadow on="t" type="perspective" color="#243f60 [1604]" opacity=".5" offset="1pt" offset2="-3pt"/>
            </v:shape>
            <v:shape id="_x0000_s2206" type="#_x0000_t32" style="position:absolute;left:2100;top:3106;width:602;height:15;flip:y" o:connectortype="straight" strokecolor="#4f81bd [3204]" strokeweight="1pt">
              <v:stroke dashstyle="dash" endarrow="block"/>
              <v:shadow color="#868686"/>
            </v:shape>
            <v:shape id="_x0000_s2208" type="#_x0000_t32" style="position:absolute;left:3930;top:3106;width:468;height:1" o:connectortype="straight">
              <v:stroke endarrow="block"/>
            </v:shape>
            <v:shape id="_x0000_s2209" type="#_x0000_t32" style="position:absolute;left:5625;top:3106;width:408;height:1" o:connectortype="straight">
              <v:stroke endarrow="block"/>
            </v:shape>
            <v:shape id="_x0000_s2210" type="#_x0000_t32" style="position:absolute;left:7260;top:3106;width:393;height:1" o:connectortype="straight">
              <v:stroke endarrow="block"/>
            </v:shape>
            <v:shape id="_x0000_s2211" type="#_x0000_t32" style="position:absolute;left:8880;top:3106;width:348;height:1" o:connectortype="straight">
              <v:stroke endarrow="block"/>
            </v:shape>
            <v:shape id="_x0000_s2212" type="#_x0000_t114" style="position:absolute;left:2700;top:1335;width:1230;height:750" fillcolor="#666 [1936]" strokecolor="#666 [1936]" strokeweight="1pt">
              <v:fill color2="#ccc [656]" angle="-45" focus="-50%" type="gradient"/>
              <v:shadow on="t" type="perspective" color="#7f7f7f [1601]" opacity=".5" offset="1pt" offset2="-3pt"/>
              <v:textbox style="mso-next-textbox:#_x0000_s2212" inset=".5mm,0,.5mm,0">
                <w:txbxContent>
                  <w:p w:rsidR="008B2C1F" w:rsidRPr="00FB5651" w:rsidRDefault="00FB5651" w:rsidP="00AE5673">
                    <w:pPr>
                      <w:spacing w:line="0" w:lineRule="atLeast"/>
                      <w:jc w:val="center"/>
                      <w:rPr>
                        <w:rFonts w:ascii="微软雅黑" w:eastAsia="微软雅黑" w:hAnsi="微软雅黑"/>
                      </w:rPr>
                    </w:pPr>
                    <w:r w:rsidRPr="00FB5651">
                      <w:rPr>
                        <w:rFonts w:ascii="微软雅黑" w:eastAsia="微软雅黑" w:hAnsi="微软雅黑" w:hint="eastAsia"/>
                      </w:rPr>
                      <w:t>进入路径标准</w:t>
                    </w:r>
                  </w:p>
                </w:txbxContent>
              </v:textbox>
            </v:shape>
            <v:shape id="_x0000_s2213" type="#_x0000_t114" style="position:absolute;left:4395;top:1335;width:1230;height:750" fillcolor="#666 [1936]" strokecolor="#666 [1936]" strokeweight="1pt">
              <v:fill color2="#ccc [656]" angle="-45" focus="-50%" type="gradient"/>
              <v:shadow on="t" type="perspective" color="#7f7f7f [1601]" opacity=".5" offset="1pt" offset2="-3pt"/>
              <v:textbox style="mso-next-textbox:#_x0000_s2213" inset=".5mm,0,.5mm,0">
                <w:txbxContent>
                  <w:p w:rsidR="00FB5651" w:rsidRPr="00FB5651" w:rsidRDefault="00FB5651" w:rsidP="00AE5673">
                    <w:pPr>
                      <w:spacing w:line="0" w:lineRule="atLeast"/>
                      <w:jc w:val="center"/>
                      <w:rPr>
                        <w:rFonts w:ascii="微软雅黑" w:eastAsia="微软雅黑" w:hAnsi="微软雅黑"/>
                      </w:rPr>
                    </w:pPr>
                    <w:r>
                      <w:rPr>
                        <w:rFonts w:ascii="微软雅黑" w:eastAsia="微软雅黑" w:hAnsi="微软雅黑" w:hint="eastAsia"/>
                      </w:rPr>
                      <w:t>路径时间、项目定义</w:t>
                    </w:r>
                  </w:p>
                </w:txbxContent>
              </v:textbox>
            </v:shape>
            <v:shape id="_x0000_s2214" type="#_x0000_t114" style="position:absolute;left:6030;top:1335;width:1230;height:750" fillcolor="#666 [1936]" strokecolor="#666 [1936]" strokeweight="1pt">
              <v:fill color2="#ccc [656]" angle="-45" focus="-50%" type="gradient"/>
              <v:shadow on="t" type="perspective" color="#7f7f7f [1601]" opacity=".5" offset="1pt" offset2="-3pt"/>
              <v:textbox style="mso-next-textbox:#_x0000_s2214" inset=".5mm,0,.5mm,0">
                <w:txbxContent>
                  <w:p w:rsidR="00FB5651" w:rsidRPr="00FB5651" w:rsidRDefault="00FB5651" w:rsidP="00AE5673">
                    <w:pPr>
                      <w:spacing w:line="0" w:lineRule="atLeast"/>
                      <w:jc w:val="center"/>
                      <w:rPr>
                        <w:rFonts w:ascii="微软雅黑" w:eastAsia="微软雅黑" w:hAnsi="微软雅黑"/>
                      </w:rPr>
                    </w:pPr>
                    <w:r>
                      <w:rPr>
                        <w:rFonts w:ascii="微软雅黑" w:eastAsia="微软雅黑" w:hAnsi="微软雅黑" w:hint="eastAsia"/>
                      </w:rPr>
                      <w:t>项目执行定义</w:t>
                    </w:r>
                  </w:p>
                </w:txbxContent>
              </v:textbox>
            </v:shape>
            <v:shape id="_x0000_s2215" type="#_x0000_t114" style="position:absolute;left:7650;top:1335;width:1230;height:750" fillcolor="#666 [1936]" strokecolor="#666 [1936]" strokeweight="1pt">
              <v:fill color2="#ccc [656]" angle="-45" focus="-50%" type="gradient"/>
              <v:shadow on="t" type="perspective" color="#7f7f7f [1601]" opacity=".5" offset="1pt" offset2="-3pt"/>
              <v:textbox style="mso-next-textbox:#_x0000_s2215" inset=".5mm,0,.5mm,0">
                <w:txbxContent>
                  <w:p w:rsidR="00FB5651" w:rsidRPr="00FB5651" w:rsidRDefault="00FB5651" w:rsidP="00AE5673">
                    <w:pPr>
                      <w:spacing w:line="0" w:lineRule="atLeast"/>
                      <w:jc w:val="center"/>
                      <w:rPr>
                        <w:rFonts w:ascii="微软雅黑" w:eastAsia="微软雅黑" w:hAnsi="微软雅黑"/>
                      </w:rPr>
                    </w:pPr>
                    <w:r>
                      <w:rPr>
                        <w:rFonts w:ascii="微软雅黑" w:eastAsia="微软雅黑" w:hAnsi="微软雅黑" w:hint="eastAsia"/>
                      </w:rPr>
                      <w:t>变异评估标准</w:t>
                    </w:r>
                  </w:p>
                </w:txbxContent>
              </v:textbox>
            </v:shape>
            <v:shape id="_x0000_s2216" type="#_x0000_t114" style="position:absolute;left:9225;top:1335;width:1230;height:750" fillcolor="#666 [1936]" strokecolor="#666 [1936]" strokeweight="1pt">
              <v:fill color2="#ccc [656]" angle="-45" focus="-50%" type="gradient"/>
              <v:shadow on="t" type="perspective" color="#7f7f7f [1601]" opacity=".5" offset="1pt" offset2="-3pt"/>
              <v:textbox style="mso-next-textbox:#_x0000_s2216" inset=".5mm,0,.5mm,0">
                <w:txbxContent>
                  <w:p w:rsidR="00FB5651" w:rsidRPr="00FB5651" w:rsidRDefault="00FB5651" w:rsidP="00AE5673">
                    <w:pPr>
                      <w:spacing w:line="0" w:lineRule="atLeast"/>
                      <w:jc w:val="center"/>
                      <w:rPr>
                        <w:rFonts w:ascii="微软雅黑" w:eastAsia="微软雅黑" w:hAnsi="微软雅黑"/>
                      </w:rPr>
                    </w:pPr>
                    <w:r>
                      <w:rPr>
                        <w:rFonts w:ascii="微软雅黑" w:eastAsia="微软雅黑" w:hAnsi="微软雅黑" w:hint="eastAsia"/>
                      </w:rPr>
                      <w:t>出院/转科标准</w:t>
                    </w:r>
                  </w:p>
                </w:txbxContent>
              </v:textbox>
            </v:shape>
            <v:shape id="_x0000_s2217" type="#_x0000_t32" style="position:absolute;left:3315;top:2043;width:1;height:762" o:connectortype="straight" strokecolor="#4f81bd [3204]" strokeweight="2.5pt">
              <v:stroke endarrow="block"/>
              <v:shadow color="#868686"/>
            </v:shape>
            <v:shape id="_x0000_s2218" type="#_x0000_t32" style="position:absolute;left:5010;top:2043;width:2;height:762" o:connectortype="straight" strokecolor="#4f81bd [3204]" strokeweight="2.5pt">
              <v:stroke endarrow="block"/>
              <v:shadow color="#868686"/>
            </v:shape>
            <v:shape id="_x0000_s2219" type="#_x0000_t32" style="position:absolute;left:6645;top:2043;width:2;height:762" o:connectortype="straight" strokecolor="#4f81bd [3204]" strokeweight="2.5pt">
              <v:stroke endarrow="block"/>
              <v:shadow color="#868686"/>
            </v:shape>
            <v:shape id="_x0000_s2220" type="#_x0000_t32" style="position:absolute;left:8265;top:2043;width:2;height:762" o:connectortype="straight" strokecolor="#4f81bd [3204]" strokeweight="2.5pt">
              <v:stroke endarrow="block"/>
              <v:shadow color="#868686"/>
            </v:shape>
            <v:shape id="_x0000_s2221" type="#_x0000_t32" style="position:absolute;left:9840;top:2043;width:2;height:762" o:connectortype="straight" strokecolor="#4f81bd [3204]" strokeweight="2.5pt">
              <v:stroke endarrow="block"/>
              <v:shadow color="#868686"/>
            </v:shape>
            <v:shape id="_x0000_s2222" type="#_x0000_t114" style="position:absolute;left:2702;top:4187;width:1230;height:750" fillcolor="#666 [1936]" strokecolor="#666 [1936]" strokeweight="1pt">
              <v:fill color2="#ccc [656]" angle="-45" focus="-50%" type="gradient"/>
              <v:shadow on="t" type="perspective" color="#7f7f7f [1601]" opacity=".5" offset="1pt" offset2="-3pt"/>
              <v:textbox style="mso-next-textbox:#_x0000_s2222" inset=".5mm,0,.5mm,0">
                <w:txbxContent>
                  <w:p w:rsidR="00F531B1" w:rsidRPr="00FB5651" w:rsidRDefault="00F531B1" w:rsidP="00AE5673">
                    <w:pPr>
                      <w:spacing w:line="0" w:lineRule="atLeast"/>
                      <w:jc w:val="center"/>
                      <w:rPr>
                        <w:rFonts w:ascii="微软雅黑" w:eastAsia="微软雅黑" w:hAnsi="微软雅黑"/>
                      </w:rPr>
                    </w:pPr>
                    <w:r>
                      <w:rPr>
                        <w:rFonts w:ascii="微软雅黑" w:eastAsia="微软雅黑" w:hAnsi="微软雅黑" w:hint="eastAsia"/>
                      </w:rPr>
                      <w:t>病人临床路径</w:t>
                    </w:r>
                  </w:p>
                </w:txbxContent>
              </v:textbox>
            </v:shape>
            <v:shape id="_x0000_s2223" type="#_x0000_t115" style="position:absolute;left:4395;top:4187;width:1230;height:928" fillcolor="#666 [1936]" strokecolor="#666 [1936]" strokeweight="1pt">
              <v:fill color2="#ccc [656]" angle="-45" focus="-50%" type="gradient"/>
              <v:shadow on="t" type="perspective" color="#7f7f7f [1601]" opacity=".5" offset="1pt" offset2="-3pt"/>
              <v:textbox style="mso-next-textbox:#_x0000_s2223" inset=".5mm,0,.5mm,0">
                <w:txbxContent>
                  <w:p w:rsidR="00F531B1" w:rsidRPr="00FB5651" w:rsidRDefault="00F531B1" w:rsidP="00AE5673">
                    <w:pPr>
                      <w:spacing w:line="0" w:lineRule="atLeast"/>
                      <w:jc w:val="center"/>
                      <w:rPr>
                        <w:rFonts w:ascii="微软雅黑" w:eastAsia="微软雅黑" w:hAnsi="微软雅黑"/>
                      </w:rPr>
                    </w:pPr>
                    <w:r>
                      <w:rPr>
                        <w:rFonts w:ascii="微软雅黑" w:eastAsia="微软雅黑" w:hAnsi="微软雅黑" w:hint="eastAsia"/>
                      </w:rPr>
                      <w:t>医嘱、病历</w:t>
                    </w:r>
                  </w:p>
                </w:txbxContent>
              </v:textbox>
            </v:shape>
            <v:shape id="_x0000_s2224" type="#_x0000_t114" style="position:absolute;left:6033;top:4187;width:1230;height:750" fillcolor="#666 [1936]" strokecolor="#666 [1936]" strokeweight="1pt">
              <v:fill color2="#ccc [656]" angle="-45" focus="-50%" type="gradient"/>
              <v:shadow on="t" type="perspective" color="#7f7f7f [1601]" opacity=".5" offset="1pt" offset2="-3pt"/>
              <v:textbox style="mso-next-textbox:#_x0000_s2224" inset=".5mm,0,.5mm,0">
                <w:txbxContent>
                  <w:p w:rsidR="00AE5673" w:rsidRPr="00FB5651" w:rsidRDefault="00AE5673" w:rsidP="00AE5673">
                    <w:pPr>
                      <w:spacing w:line="0" w:lineRule="atLeast"/>
                      <w:jc w:val="center"/>
                      <w:rPr>
                        <w:rFonts w:ascii="微软雅黑" w:eastAsia="微软雅黑" w:hAnsi="微软雅黑"/>
                      </w:rPr>
                    </w:pPr>
                    <w:r>
                      <w:rPr>
                        <w:rFonts w:ascii="微软雅黑" w:eastAsia="微软雅黑" w:hAnsi="微软雅黑" w:hint="eastAsia"/>
                      </w:rPr>
                      <w:t>病人路径执行</w:t>
                    </w:r>
                  </w:p>
                </w:txbxContent>
              </v:textbox>
            </v:shape>
            <v:shape id="_x0000_s2225" type="#_x0000_t114" style="position:absolute;left:7653;top:4187;width:1230;height:750" fillcolor="#666 [1936]" strokecolor="#666 [1936]" strokeweight="1pt">
              <v:fill color2="#ccc [656]" angle="-45" focus="-50%" type="gradient"/>
              <v:shadow on="t" type="perspective" color="#7f7f7f [1601]" opacity=".5" offset="1pt" offset2="-3pt"/>
              <v:textbox style="mso-next-textbox:#_x0000_s2225" inset=".5mm,0,.5mm,0">
                <w:txbxContent>
                  <w:p w:rsidR="00AE5673" w:rsidRPr="00FB5651" w:rsidRDefault="00AE5673" w:rsidP="00AE5673">
                    <w:pPr>
                      <w:spacing w:line="0" w:lineRule="atLeast"/>
                      <w:jc w:val="center"/>
                      <w:rPr>
                        <w:rFonts w:ascii="微软雅黑" w:eastAsia="微软雅黑" w:hAnsi="微软雅黑"/>
                      </w:rPr>
                    </w:pPr>
                    <w:r>
                      <w:rPr>
                        <w:rFonts w:ascii="微软雅黑" w:eastAsia="微软雅黑" w:hAnsi="微软雅黑" w:hint="eastAsia"/>
                      </w:rPr>
                      <w:t>病人路径评估</w:t>
                    </w:r>
                  </w:p>
                </w:txbxContent>
              </v:textbox>
            </v:shape>
            <v:shape id="_x0000_s2226" type="#_x0000_t32" style="position:absolute;left:3316;top:3407;width:1;height:780" o:connectortype="straight" strokecolor="#c0504d [3205]" strokeweight="2.5pt">
              <v:stroke endarrow="block"/>
              <v:shadow color="#868686"/>
            </v:shape>
            <v:shape id="_x0000_s2227" type="#_x0000_t32" style="position:absolute;left:5010;top:3407;width:2;height:780;flip:x" o:connectortype="straight" strokecolor="#c0504d [3205]" strokeweight="2.5pt">
              <v:stroke endarrow="block"/>
              <v:shadow color="#868686"/>
            </v:shape>
            <v:shape id="_x0000_s2228" type="#_x0000_t32" style="position:absolute;left:6647;top:3407;width:1;height:780" o:connectortype="straight" strokecolor="#c0504d [3205]" strokeweight="2.5pt">
              <v:stroke endarrow="block"/>
              <v:shadow color="#868686"/>
            </v:shape>
            <v:shape id="_x0000_s2229" type="#_x0000_t32" style="position:absolute;left:8267;top:3407;width:1;height:780" o:connectortype="straight" strokecolor="#c0504d [3205]" strokeweight="2.5pt">
              <v:stroke endarrow="block"/>
              <v:shadow color="#868686"/>
            </v:shape>
            <v:shape id="_x0000_s2230" type="#_x0000_t33" style="position:absolute;left:8785;top:3505;width:1155;height:959;rotation:90" o:connectortype="elbow" adj="-184058,-219739,-184058" strokecolor="#c0504d [3205]" strokeweight="2.5pt">
              <v:stroke endarrow="block"/>
              <v:shadow color="#868686"/>
            </v:shape>
            <v:shape id="_x0000_s2232" type="#_x0000_t38" style="position:absolute;left:5402;top:1321;width:780;height:4952;rotation:90;flip:x" o:connectortype="curved" adj="10800,42554,-91828" strokecolor="#c0504d [3205]" strokeweight="2.5pt">
              <v:stroke endarrow="block"/>
              <v:shadow color="#868686"/>
            </v:shape>
            <w10:wrap type="none"/>
            <w10:anchorlock/>
          </v:group>
        </w:pict>
      </w:r>
    </w:p>
    <w:p w:rsidR="00A573BE" w:rsidRPr="00C77178" w:rsidRDefault="00A573BE" w:rsidP="00A573BE">
      <w:pPr>
        <w:pStyle w:val="3"/>
        <w:rPr>
          <w:rFonts w:ascii="微软雅黑" w:eastAsia="微软雅黑" w:hAnsi="微软雅黑"/>
          <w:i w:val="0"/>
          <w:sz w:val="24"/>
        </w:rPr>
      </w:pPr>
      <w:bookmarkStart w:id="16" w:name="_Toc252717754"/>
      <w:r w:rsidRPr="00C77178">
        <w:rPr>
          <w:rFonts w:ascii="微软雅黑" w:eastAsia="微软雅黑" w:hAnsi="微软雅黑" w:hint="eastAsia"/>
          <w:i w:val="0"/>
          <w:sz w:val="24"/>
        </w:rPr>
        <w:lastRenderedPageBreak/>
        <w:t>数据</w:t>
      </w:r>
      <w:r w:rsidR="00BD1648" w:rsidRPr="00C77178">
        <w:rPr>
          <w:rFonts w:ascii="微软雅黑" w:eastAsia="微软雅黑" w:hAnsi="微软雅黑" w:hint="eastAsia"/>
          <w:i w:val="0"/>
          <w:sz w:val="24"/>
        </w:rPr>
        <w:t>关系图</w:t>
      </w:r>
      <w:bookmarkEnd w:id="16"/>
    </w:p>
    <w:p w:rsidR="00231B52" w:rsidRPr="00C77178" w:rsidRDefault="000166C4" w:rsidP="00231B52">
      <w:pPr>
        <w:rPr>
          <w:rFonts w:ascii="微软雅黑" w:eastAsia="微软雅黑" w:hAnsi="微软雅黑"/>
        </w:rPr>
      </w:pPr>
      <w:r w:rsidRPr="00C77178">
        <w:rPr>
          <w:rFonts w:ascii="微软雅黑" w:eastAsia="微软雅黑" w:hAnsi="微软雅黑"/>
        </w:rPr>
      </w:r>
      <w:r w:rsidRPr="00C77178">
        <w:rPr>
          <w:rFonts w:ascii="微软雅黑" w:eastAsia="微软雅黑" w:hAnsi="微软雅黑"/>
        </w:rPr>
        <w:pict>
          <v:group id="_x0000_s2234" editas="canvas" style="width:442.5pt;height:240.55pt;mso-position-horizontal-relative:char;mso-position-vertical-relative:line" coordorigin="2527,10660" coordsize="6808,3701">
            <o:lock v:ext="edit" aspectratio="t"/>
            <v:shape id="_x0000_s2233" type="#_x0000_t75" style="position:absolute;left:2527;top:10660;width:6808;height:3701" o:preferrelative="f">
              <v:fill o:detectmouseclick="t"/>
              <v:path o:extrusionok="t" o:connecttype="none"/>
              <o:lock v:ext="edit" text="t"/>
            </v:shape>
            <v:group id="_x0000_s2237" style="position:absolute;left:2688;top:10899;width:1177;height:1213" coordorigin="2954,8729" coordsize="1177,1212" o:regroupid="1">
              <v:shape id="_x0000_s2238" type="#_x0000_t109" style="position:absolute;left:2954;top:8729;width:1177;height:1212;v-text-anchor:middle" fillcolor="white [3201]" strokecolor="#4f81bd [3204]" strokeweight="2.5pt">
                <v:shadow color="#868686"/>
                <v:textbox style="mso-next-textbox:#_x0000_s2238">
                  <w:txbxContent>
                    <w:p w:rsidR="0086170F" w:rsidRPr="00B06E19" w:rsidRDefault="0086170F" w:rsidP="0086170F">
                      <w:pPr>
                        <w:spacing w:line="0" w:lineRule="atLeast"/>
                        <w:rPr>
                          <w:rFonts w:ascii="微软雅黑" w:eastAsia="微软雅黑" w:hAnsi="微软雅黑"/>
                        </w:rPr>
                      </w:pPr>
                    </w:p>
                    <w:p w:rsidR="0086170F" w:rsidRPr="00B06E19" w:rsidRDefault="0086170F" w:rsidP="0086170F">
                      <w:pPr>
                        <w:spacing w:line="0" w:lineRule="atLeast"/>
                        <w:rPr>
                          <w:rFonts w:ascii="微软雅黑" w:eastAsia="微软雅黑" w:hAnsi="微软雅黑"/>
                          <w:sz w:val="18"/>
                        </w:rPr>
                      </w:pPr>
                      <w:r>
                        <w:rPr>
                          <w:rFonts w:ascii="微软雅黑" w:eastAsia="微软雅黑" w:hAnsi="微软雅黑" w:hint="eastAsia"/>
                          <w:sz w:val="18"/>
                        </w:rPr>
                        <w:t>住院病人信息</w:t>
                      </w:r>
                    </w:p>
                  </w:txbxContent>
                </v:textbox>
              </v:shape>
              <v:shape id="_x0000_s2239" type="#_x0000_t109" style="position:absolute;left:2954;top:8729;width:1177;height:277;v-text-anchor:middle" fillcolor="white [3201]" strokecolor="#4f81bd [3204]" strokeweight="2.5pt">
                <v:shadow color="#868686"/>
                <v:textbox style="mso-next-textbox:#_x0000_s2239"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病案主页</w:t>
                      </w:r>
                    </w:p>
                  </w:txbxContent>
                </v:textbox>
              </v:shape>
            </v:group>
            <v:group id="_x0000_s2240" style="position:absolute;left:4466;top:11176;width:1175;height:1213" coordorigin="2954,8729" coordsize="1177,1212" o:regroupid="1">
              <v:shape id="_x0000_s2241" type="#_x0000_t109" style="position:absolute;left:2954;top:8729;width:1177;height:1212;v-text-anchor:middle" fillcolor="white [3201]" strokecolor="#4f81bd [3204]" strokeweight="2.5pt">
                <v:shadow color="#868686"/>
                <v:textbox style="mso-next-textbox:#_x0000_s2241">
                  <w:txbxContent>
                    <w:p w:rsidR="0086170F" w:rsidRPr="00B06E19" w:rsidRDefault="0086170F" w:rsidP="0086170F">
                      <w:pPr>
                        <w:spacing w:line="0" w:lineRule="atLeast"/>
                        <w:rPr>
                          <w:rFonts w:ascii="微软雅黑" w:eastAsia="微软雅黑" w:hAnsi="微软雅黑"/>
                        </w:rPr>
                      </w:pPr>
                    </w:p>
                    <w:p w:rsidR="0086170F" w:rsidRPr="00B06E19" w:rsidRDefault="0086170F" w:rsidP="0086170F">
                      <w:pPr>
                        <w:spacing w:line="0" w:lineRule="atLeast"/>
                        <w:rPr>
                          <w:rFonts w:ascii="微软雅黑" w:eastAsia="微软雅黑" w:hAnsi="微软雅黑"/>
                          <w:sz w:val="18"/>
                        </w:rPr>
                      </w:pPr>
                      <w:r>
                        <w:rPr>
                          <w:rFonts w:ascii="微软雅黑" w:eastAsia="微软雅黑" w:hAnsi="微软雅黑" w:hint="eastAsia"/>
                          <w:sz w:val="18"/>
                        </w:rPr>
                        <w:t>病人住院期间所应用的临床路径记录</w:t>
                      </w:r>
                    </w:p>
                  </w:txbxContent>
                </v:textbox>
              </v:shape>
              <v:shape id="_x0000_s2242" type="#_x0000_t109" style="position:absolute;left:2954;top:8729;width:1177;height:277;v-text-anchor:middle" fillcolor="white [3201]" strokecolor="#4f81bd [3204]" strokeweight="2.5pt">
                <v:shadow color="#868686"/>
                <v:textbox style="mso-next-textbox:#_x0000_s2242"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病人临床路径</w:t>
                      </w:r>
                    </w:p>
                  </w:txbxContent>
                </v:textbox>
              </v:shape>
            </v:group>
            <v:group id="_x0000_s2252" style="position:absolute;left:6464;top:12942;width:1175;height:1213" coordorigin="2954,8729" coordsize="1177,1212" o:regroupid="1">
              <v:shape id="_x0000_s2253" type="#_x0000_t109" style="position:absolute;left:2954;top:8729;width:1177;height:1212;v-text-anchor:middle" fillcolor="white [3201]" strokecolor="#4f81bd [3204]" strokeweight="2.5pt">
                <v:shadow color="#868686"/>
                <v:textbox style="mso-next-textbox:#_x0000_s2253">
                  <w:txbxContent>
                    <w:p w:rsidR="0086170F" w:rsidRPr="00B06E19" w:rsidRDefault="0086170F" w:rsidP="0086170F">
                      <w:pPr>
                        <w:spacing w:line="0" w:lineRule="atLeast"/>
                        <w:rPr>
                          <w:rFonts w:ascii="微软雅黑" w:eastAsia="微软雅黑" w:hAnsi="微软雅黑"/>
                        </w:rPr>
                      </w:pPr>
                    </w:p>
                    <w:p w:rsidR="0086170F" w:rsidRPr="00B06E19" w:rsidRDefault="0086170F" w:rsidP="0086170F">
                      <w:pPr>
                        <w:spacing w:line="0" w:lineRule="atLeast"/>
                        <w:rPr>
                          <w:rFonts w:ascii="微软雅黑" w:eastAsia="微软雅黑" w:hAnsi="微软雅黑"/>
                          <w:sz w:val="18"/>
                        </w:rPr>
                      </w:pPr>
                    </w:p>
                  </w:txbxContent>
                </v:textbox>
              </v:shape>
              <v:shape id="_x0000_s2254" type="#_x0000_t109" style="position:absolute;left:2954;top:8729;width:1177;height:277;v-text-anchor:middle" fillcolor="white [3201]" strokecolor="#4f81bd [3204]" strokeweight="2.5pt">
                <v:shadow color="#868686"/>
                <v:textbox style="mso-next-textbox:#_x0000_s2254"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病人医嘱记录</w:t>
                      </w:r>
                    </w:p>
                  </w:txbxContent>
                </v:textbox>
              </v:shape>
            </v:group>
            <v:group id="_x0000_s2262" style="position:absolute;left:6464;top:11384;width:1174;height:1211" coordorigin="2954,8729" coordsize="1177,1212">
              <v:shape id="_x0000_s2263" type="#_x0000_t109" style="position:absolute;left:2954;top:8729;width:1177;height:1212;v-text-anchor:middle" fillcolor="white [3201]" strokecolor="#4f81bd [3204]" strokeweight="2.5pt">
                <v:shadow color="#868686"/>
                <v:textbox style="mso-next-textbox:#_x0000_s2263">
                  <w:txbxContent>
                    <w:p w:rsidR="0086170F" w:rsidRPr="00B06E19" w:rsidRDefault="0086170F" w:rsidP="0086170F">
                      <w:pPr>
                        <w:spacing w:line="0" w:lineRule="atLeast"/>
                        <w:rPr>
                          <w:rFonts w:ascii="微软雅黑" w:eastAsia="微软雅黑" w:hAnsi="微软雅黑"/>
                        </w:rPr>
                      </w:pPr>
                    </w:p>
                    <w:p w:rsidR="0086170F" w:rsidRPr="00B06E19" w:rsidRDefault="0086170F" w:rsidP="0086170F">
                      <w:pPr>
                        <w:spacing w:line="0" w:lineRule="atLeast"/>
                        <w:rPr>
                          <w:rFonts w:ascii="微软雅黑" w:eastAsia="微软雅黑" w:hAnsi="微软雅黑"/>
                          <w:sz w:val="18"/>
                        </w:rPr>
                      </w:pPr>
                      <w:r>
                        <w:rPr>
                          <w:rFonts w:ascii="微软雅黑" w:eastAsia="微软雅黑" w:hAnsi="微软雅黑" w:hint="eastAsia"/>
                          <w:sz w:val="18"/>
                        </w:rPr>
                        <w:t>病人临床路径的执行情况记录</w:t>
                      </w:r>
                    </w:p>
                  </w:txbxContent>
                </v:textbox>
              </v:shape>
              <v:shape id="_x0000_s2264" type="#_x0000_t109" style="position:absolute;left:2954;top:8729;width:1177;height:277;v-text-anchor:middle" fillcolor="white [3201]" strokecolor="#4f81bd [3204]" strokeweight="2.5pt">
                <v:shadow color="#868686"/>
                <v:textbox style="mso-next-textbox:#_x0000_s2264"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病人路径执行</w:t>
                      </w:r>
                    </w:p>
                  </w:txbxContent>
                </v:textbox>
              </v:shape>
            </v:group>
            <v:group id="_x0000_s2265" style="position:absolute;left:7834;top:11384;width:1175;height:1213" coordorigin="2954,8729" coordsize="1177,1212">
              <v:shape id="_x0000_s2266" type="#_x0000_t109" style="position:absolute;left:2954;top:8729;width:1177;height:1212;v-text-anchor:middle" fillcolor="white [3201]" strokecolor="#4f81bd [3204]" strokeweight="2.5pt">
                <v:shadow color="#868686"/>
                <v:textbox style="mso-next-textbox:#_x0000_s2266">
                  <w:txbxContent>
                    <w:p w:rsidR="0086170F" w:rsidRPr="00B06E19" w:rsidRDefault="0086170F" w:rsidP="0086170F">
                      <w:pPr>
                        <w:spacing w:line="0" w:lineRule="atLeast"/>
                        <w:rPr>
                          <w:rFonts w:ascii="微软雅黑" w:eastAsia="微软雅黑" w:hAnsi="微软雅黑"/>
                        </w:rPr>
                      </w:pPr>
                    </w:p>
                    <w:p w:rsidR="0086170F" w:rsidRPr="0086170F" w:rsidRDefault="0086170F" w:rsidP="0086170F">
                      <w:pPr>
                        <w:spacing w:line="0" w:lineRule="atLeast"/>
                        <w:rPr>
                          <w:rFonts w:ascii="微软雅黑" w:eastAsia="微软雅黑" w:hAnsi="微软雅黑"/>
                          <w:sz w:val="18"/>
                        </w:rPr>
                      </w:pPr>
                      <w:r>
                        <w:rPr>
                          <w:rFonts w:ascii="微软雅黑" w:eastAsia="微软雅黑" w:hAnsi="微软雅黑" w:hint="eastAsia"/>
                          <w:sz w:val="18"/>
                        </w:rPr>
                        <w:t>病人临床路径的</w:t>
                      </w:r>
                      <w:r w:rsidRPr="00330C18">
                        <w:rPr>
                          <w:rFonts w:ascii="微软雅黑" w:eastAsia="微软雅黑" w:hAnsi="微软雅黑" w:hint="eastAsia"/>
                          <w:color w:val="0000FF"/>
                          <w:sz w:val="18"/>
                        </w:rPr>
                        <w:t>评估情况</w:t>
                      </w:r>
                      <w:r w:rsidR="00330C18" w:rsidRPr="00330C18">
                        <w:rPr>
                          <w:rFonts w:ascii="微软雅黑" w:eastAsia="微软雅黑" w:hAnsi="微软雅黑" w:hint="eastAsia"/>
                          <w:color w:val="0000FF"/>
                          <w:sz w:val="18"/>
                        </w:rPr>
                        <w:t>和指标</w:t>
                      </w:r>
                      <w:r>
                        <w:rPr>
                          <w:rFonts w:ascii="微软雅黑" w:eastAsia="微软雅黑" w:hAnsi="微软雅黑" w:hint="eastAsia"/>
                          <w:sz w:val="18"/>
                        </w:rPr>
                        <w:t>记录</w:t>
                      </w:r>
                    </w:p>
                  </w:txbxContent>
                </v:textbox>
              </v:shape>
              <v:shape id="_x0000_s2267" type="#_x0000_t109" style="position:absolute;left:2954;top:8729;width:1177;height:277;v-text-anchor:middle" fillcolor="white [3201]" strokecolor="#4f81bd [3204]" strokeweight="2.5pt">
                <v:shadow color="#868686"/>
                <v:textbox style="mso-next-textbox:#_x0000_s2267"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病人路径评估</w:t>
                      </w:r>
                    </w:p>
                  </w:txbxContent>
                </v:textbox>
              </v:shape>
            </v:group>
            <v:group id="_x0000_s2268" style="position:absolute;left:7835;top:12942;width:1174;height:1213" coordorigin="2954,8729" coordsize="1177,1212">
              <v:shape id="_x0000_s2269" type="#_x0000_t109" style="position:absolute;left:2954;top:8729;width:1177;height:1212;v-text-anchor:middle" fillcolor="white [3201]" strokecolor="#4f81bd [3204]" strokeweight="2.5pt">
                <v:shadow color="#868686"/>
                <v:textbox style="mso-next-textbox:#_x0000_s2269">
                  <w:txbxContent>
                    <w:p w:rsidR="0086170F" w:rsidRPr="00B06E19" w:rsidRDefault="0086170F" w:rsidP="0086170F">
                      <w:pPr>
                        <w:spacing w:line="0" w:lineRule="atLeast"/>
                        <w:rPr>
                          <w:rFonts w:ascii="微软雅黑" w:eastAsia="微软雅黑" w:hAnsi="微软雅黑"/>
                        </w:rPr>
                      </w:pPr>
                    </w:p>
                    <w:p w:rsidR="0086170F" w:rsidRPr="00B06E19" w:rsidRDefault="0086170F" w:rsidP="0086170F">
                      <w:pPr>
                        <w:spacing w:line="0" w:lineRule="atLeast"/>
                        <w:rPr>
                          <w:rFonts w:ascii="微软雅黑" w:eastAsia="微软雅黑" w:hAnsi="微软雅黑"/>
                          <w:sz w:val="18"/>
                        </w:rPr>
                      </w:pPr>
                    </w:p>
                  </w:txbxContent>
                </v:textbox>
              </v:shape>
              <v:shape id="_x0000_s2270" type="#_x0000_t109" style="position:absolute;left:2954;top:8729;width:1177;height:277;v-text-anchor:middle" fillcolor="white [3201]" strokecolor="#4f81bd [3204]" strokeweight="2.5pt">
                <v:shadow color="#868686"/>
                <v:textbox style="mso-next-textbox:#_x0000_s2270" inset="0,0,0,0">
                  <w:txbxContent>
                    <w:p w:rsidR="0086170F" w:rsidRPr="00B06E19" w:rsidRDefault="0086170F" w:rsidP="0086170F">
                      <w:pPr>
                        <w:jc w:val="center"/>
                        <w:rPr>
                          <w:rFonts w:ascii="微软雅黑" w:eastAsia="微软雅黑" w:hAnsi="微软雅黑"/>
                          <w:sz w:val="18"/>
                        </w:rPr>
                      </w:pPr>
                      <w:r>
                        <w:rPr>
                          <w:rFonts w:ascii="微软雅黑" w:eastAsia="微软雅黑" w:hAnsi="微软雅黑" w:hint="eastAsia"/>
                          <w:sz w:val="18"/>
                        </w:rPr>
                        <w:t>病人病历记录</w:t>
                      </w:r>
                    </w:p>
                  </w:txbxContent>
                </v:textbox>
              </v:shape>
            </v:group>
            <v:shape id="_x0000_s2272" type="#_x0000_t34" style="position:absolute;left:3884;top:11505;width:563;height:278;rotation:180" o:connectortype="elbow" adj=",-119907,-116144" strokecolor="#4f81bd [3204]" strokeweight="2.5pt">
              <v:stroke endarrow="block"/>
              <v:shadow color="#868686"/>
            </v:shape>
            <v:shape id="_x0000_s2273" type="#_x0000_t34" style="position:absolute;left:5660;top:11783;width:785;height:206;rotation:180" o:connectortype="elbow" adj=",-183116,-138346" strokecolor="#4f81bd [3204]" strokeweight="2.5pt">
              <v:stroke endarrow="block"/>
              <v:shadow color="#868686"/>
            </v:shape>
            <v:shape id="_x0000_s2276" type="#_x0000_t33" style="position:absolute;left:5180;top:12283;width:1140;height:1391;rotation:90;flip:x" o:connectortype="elbow" adj="-68866,33654,-68866" strokecolor="#4f81bd [3204]" strokeweight="2.5pt">
              <v:stroke endarrow="block"/>
              <v:shadow color="#868686"/>
            </v:shape>
            <w10:wrap type="none"/>
            <w10:anchorlock/>
          </v:group>
        </w:pict>
      </w:r>
    </w:p>
    <w:p w:rsidR="00A573BE" w:rsidRPr="00C77178" w:rsidRDefault="00A573BE" w:rsidP="00A573BE">
      <w:pPr>
        <w:pStyle w:val="3"/>
        <w:rPr>
          <w:rFonts w:ascii="微软雅黑" w:eastAsia="微软雅黑" w:hAnsi="微软雅黑"/>
          <w:i w:val="0"/>
          <w:sz w:val="24"/>
        </w:rPr>
      </w:pPr>
      <w:bookmarkStart w:id="17" w:name="_Toc252717755"/>
      <w:r w:rsidRPr="00C77178">
        <w:rPr>
          <w:rFonts w:ascii="微软雅黑" w:eastAsia="微软雅黑" w:hAnsi="微软雅黑" w:hint="eastAsia"/>
          <w:i w:val="0"/>
          <w:sz w:val="24"/>
        </w:rPr>
        <w:t>权限划分</w:t>
      </w:r>
      <w:bookmarkEnd w:id="17"/>
    </w:p>
    <w:p w:rsidR="003034A3" w:rsidRPr="00C77178" w:rsidRDefault="003034A3" w:rsidP="00B85F98">
      <w:pPr>
        <w:pStyle w:val="InfoBlue"/>
      </w:pPr>
      <w:r w:rsidRPr="00C77178">
        <w:rPr>
          <w:rFonts w:hint="eastAsia"/>
        </w:rPr>
        <w:t>根据</w:t>
      </w:r>
      <w:r w:rsidR="000F6DF8" w:rsidRPr="00C77178">
        <w:rPr>
          <w:rFonts w:hint="eastAsia"/>
        </w:rPr>
        <w:t>临床</w:t>
      </w:r>
      <w:r w:rsidRPr="00C77178">
        <w:rPr>
          <w:rFonts w:hint="eastAsia"/>
        </w:rPr>
        <w:t>路径</w:t>
      </w:r>
      <w:r w:rsidR="000F6DF8" w:rsidRPr="00C77178">
        <w:rPr>
          <w:rFonts w:hint="eastAsia"/>
        </w:rPr>
        <w:t>使用</w:t>
      </w:r>
      <w:r w:rsidRPr="00C77178">
        <w:rPr>
          <w:rFonts w:hint="eastAsia"/>
        </w:rPr>
        <w:t>所应具有的功能，对权限划分如下：</w:t>
      </w:r>
    </w:p>
    <w:tbl>
      <w:tblPr>
        <w:tblStyle w:val="af2"/>
        <w:tblW w:w="0" w:type="auto"/>
        <w:tblInd w:w="785" w:type="dxa"/>
        <w:tblLook w:val="04A0"/>
      </w:tblPr>
      <w:tblGrid>
        <w:gridCol w:w="1440"/>
        <w:gridCol w:w="1711"/>
        <w:gridCol w:w="5240"/>
      </w:tblGrid>
      <w:tr w:rsidR="003034A3" w:rsidRPr="00C77178" w:rsidTr="00696276">
        <w:tc>
          <w:tcPr>
            <w:tcW w:w="1440" w:type="dxa"/>
            <w:tcBorders>
              <w:right w:val="single" w:sz="4" w:space="0" w:color="auto"/>
            </w:tcBorders>
            <w:shd w:val="clear" w:color="auto" w:fill="D6E3BC" w:themeFill="accent3" w:themeFillTint="66"/>
          </w:tcPr>
          <w:p w:rsidR="003034A3" w:rsidRPr="00C77178" w:rsidRDefault="003034A3" w:rsidP="00696276">
            <w:pPr>
              <w:rPr>
                <w:rFonts w:ascii="微软雅黑" w:eastAsia="微软雅黑" w:hAnsi="微软雅黑"/>
                <w:sz w:val="21"/>
              </w:rPr>
            </w:pPr>
            <w:r w:rsidRPr="00C77178">
              <w:rPr>
                <w:rFonts w:ascii="微软雅黑" w:eastAsia="微软雅黑" w:hAnsi="微软雅黑" w:hint="eastAsia"/>
                <w:sz w:val="21"/>
              </w:rPr>
              <w:t>权限</w:t>
            </w:r>
          </w:p>
        </w:tc>
        <w:tc>
          <w:tcPr>
            <w:tcW w:w="1711" w:type="dxa"/>
            <w:tcBorders>
              <w:left w:val="single" w:sz="4" w:space="0" w:color="auto"/>
              <w:right w:val="single" w:sz="4" w:space="0" w:color="auto"/>
            </w:tcBorders>
            <w:shd w:val="clear" w:color="auto" w:fill="D6E3BC" w:themeFill="accent3" w:themeFillTint="66"/>
          </w:tcPr>
          <w:p w:rsidR="003034A3" w:rsidRPr="00C77178" w:rsidRDefault="003034A3" w:rsidP="00696276">
            <w:pPr>
              <w:rPr>
                <w:rFonts w:ascii="微软雅黑" w:eastAsia="微软雅黑" w:hAnsi="微软雅黑"/>
                <w:sz w:val="21"/>
              </w:rPr>
            </w:pPr>
            <w:r w:rsidRPr="00C77178">
              <w:rPr>
                <w:rFonts w:ascii="微软雅黑" w:eastAsia="微软雅黑" w:hAnsi="微软雅黑" w:hint="eastAsia"/>
                <w:sz w:val="21"/>
              </w:rPr>
              <w:t>对应功能</w:t>
            </w:r>
          </w:p>
        </w:tc>
        <w:tc>
          <w:tcPr>
            <w:tcW w:w="5240" w:type="dxa"/>
            <w:tcBorders>
              <w:left w:val="single" w:sz="4" w:space="0" w:color="auto"/>
            </w:tcBorders>
            <w:shd w:val="clear" w:color="auto" w:fill="D6E3BC" w:themeFill="accent3" w:themeFillTint="66"/>
          </w:tcPr>
          <w:p w:rsidR="003034A3" w:rsidRPr="00C77178" w:rsidRDefault="003034A3" w:rsidP="00696276">
            <w:pPr>
              <w:rPr>
                <w:rFonts w:ascii="微软雅黑" w:eastAsia="微软雅黑" w:hAnsi="微软雅黑"/>
                <w:sz w:val="21"/>
              </w:rPr>
            </w:pPr>
            <w:r w:rsidRPr="00C77178">
              <w:rPr>
                <w:rFonts w:ascii="微软雅黑" w:eastAsia="微软雅黑" w:hAnsi="微软雅黑" w:hint="eastAsia"/>
                <w:sz w:val="21"/>
              </w:rPr>
              <w:t>说明</w:t>
            </w: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导入路径</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导入路径</w:t>
            </w:r>
          </w:p>
        </w:tc>
        <w:tc>
          <w:tcPr>
            <w:tcW w:w="5240" w:type="dxa"/>
            <w:tcBorders>
              <w:left w:val="single" w:sz="4" w:space="0" w:color="auto"/>
            </w:tcBorders>
          </w:tcPr>
          <w:p w:rsidR="002037FC" w:rsidRPr="00C77178" w:rsidRDefault="002037FC" w:rsidP="00696276">
            <w:pPr>
              <w:rPr>
                <w:rFonts w:ascii="微软雅黑" w:eastAsia="微软雅黑" w:hAnsi="微软雅黑"/>
                <w:sz w:val="21"/>
              </w:rPr>
            </w:pP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生成路径</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生成路径</w:t>
            </w:r>
          </w:p>
        </w:tc>
        <w:tc>
          <w:tcPr>
            <w:tcW w:w="5240" w:type="dxa"/>
            <w:tcBorders>
              <w:left w:val="single" w:sz="4" w:space="0" w:color="auto"/>
            </w:tcBorders>
          </w:tcPr>
          <w:p w:rsidR="002037FC" w:rsidRPr="00C77178" w:rsidRDefault="002037FC" w:rsidP="00696276">
            <w:pPr>
              <w:rPr>
                <w:rFonts w:ascii="微软雅黑" w:eastAsia="微软雅黑" w:hAnsi="微软雅黑"/>
                <w:sz w:val="21"/>
              </w:rPr>
            </w:pP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执行路径</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执行路径</w:t>
            </w:r>
          </w:p>
        </w:tc>
        <w:tc>
          <w:tcPr>
            <w:tcW w:w="5240" w:type="dxa"/>
            <w:tcBorders>
              <w:left w:val="single" w:sz="4" w:space="0" w:color="auto"/>
            </w:tcBorders>
          </w:tcPr>
          <w:p w:rsidR="002037FC" w:rsidRPr="00C77178" w:rsidRDefault="002037FC" w:rsidP="00696276">
            <w:pPr>
              <w:rPr>
                <w:rFonts w:ascii="微软雅黑" w:eastAsia="微软雅黑" w:hAnsi="微软雅黑"/>
                <w:sz w:val="21"/>
              </w:rPr>
            </w:pP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阶段评估</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阶段评估</w:t>
            </w:r>
          </w:p>
        </w:tc>
        <w:tc>
          <w:tcPr>
            <w:tcW w:w="5240" w:type="dxa"/>
            <w:tcBorders>
              <w:left w:val="single" w:sz="4" w:space="0" w:color="auto"/>
            </w:tcBorders>
          </w:tcPr>
          <w:p w:rsidR="002037FC" w:rsidRPr="00C77178" w:rsidRDefault="002037FC" w:rsidP="00696276">
            <w:pPr>
              <w:rPr>
                <w:rFonts w:ascii="微软雅黑" w:eastAsia="微软雅黑" w:hAnsi="微软雅黑"/>
                <w:sz w:val="21"/>
              </w:rPr>
            </w:pP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结束路径</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结束路径</w:t>
            </w:r>
          </w:p>
        </w:tc>
        <w:tc>
          <w:tcPr>
            <w:tcW w:w="5240" w:type="dxa"/>
            <w:tcBorders>
              <w:left w:val="single" w:sz="4" w:space="0" w:color="auto"/>
            </w:tcBorders>
          </w:tcPr>
          <w:p w:rsidR="002037FC" w:rsidRPr="00C77178" w:rsidRDefault="002037FC" w:rsidP="00696276">
            <w:pPr>
              <w:rPr>
                <w:rFonts w:ascii="微软雅黑" w:eastAsia="微软雅黑" w:hAnsi="微软雅黑"/>
                <w:sz w:val="21"/>
              </w:rPr>
            </w:pPr>
          </w:p>
        </w:tc>
      </w:tr>
      <w:tr w:rsidR="002037FC" w:rsidRPr="00C77178" w:rsidTr="00696276">
        <w:tc>
          <w:tcPr>
            <w:tcW w:w="1440" w:type="dxa"/>
            <w:tcBorders>
              <w:right w:val="single" w:sz="4" w:space="0" w:color="auto"/>
            </w:tcBorders>
          </w:tcPr>
          <w:p w:rsidR="002037FC" w:rsidRPr="00C77178" w:rsidRDefault="002037FC" w:rsidP="00696276">
            <w:pPr>
              <w:rPr>
                <w:rFonts w:ascii="微软雅黑" w:eastAsia="微软雅黑" w:hAnsi="微软雅黑"/>
                <w:sz w:val="21"/>
              </w:rPr>
            </w:pPr>
            <w:r w:rsidRPr="00C77178">
              <w:rPr>
                <w:rFonts w:ascii="微软雅黑" w:eastAsia="微软雅黑" w:hAnsi="微软雅黑" w:hint="eastAsia"/>
                <w:sz w:val="21"/>
              </w:rPr>
              <w:t>路径外项目</w:t>
            </w:r>
          </w:p>
        </w:tc>
        <w:tc>
          <w:tcPr>
            <w:tcW w:w="1711" w:type="dxa"/>
            <w:tcBorders>
              <w:left w:val="single" w:sz="4" w:space="0" w:color="auto"/>
              <w:right w:val="single" w:sz="4" w:space="0" w:color="auto"/>
            </w:tcBorders>
          </w:tcPr>
          <w:p w:rsidR="002037FC" w:rsidRPr="00C77178" w:rsidRDefault="002037FC" w:rsidP="00696276">
            <w:pPr>
              <w:rPr>
                <w:rFonts w:ascii="微软雅黑" w:eastAsia="微软雅黑" w:hAnsi="微软雅黑"/>
                <w:sz w:val="21"/>
              </w:rPr>
            </w:pPr>
          </w:p>
        </w:tc>
        <w:tc>
          <w:tcPr>
            <w:tcW w:w="5240" w:type="dxa"/>
            <w:tcBorders>
              <w:left w:val="single" w:sz="4" w:space="0" w:color="auto"/>
            </w:tcBorders>
          </w:tcPr>
          <w:p w:rsidR="002037FC" w:rsidRPr="00C77178" w:rsidRDefault="000544D8" w:rsidP="00696276">
            <w:pPr>
              <w:rPr>
                <w:rFonts w:ascii="微软雅黑" w:eastAsia="微软雅黑" w:hAnsi="微软雅黑"/>
                <w:sz w:val="21"/>
              </w:rPr>
            </w:pPr>
            <w:r w:rsidRPr="00C77178">
              <w:rPr>
                <w:rFonts w:ascii="微软雅黑" w:eastAsia="微软雅黑" w:hAnsi="微软雅黑" w:hint="eastAsia"/>
                <w:sz w:val="21"/>
              </w:rPr>
              <w:t>单独添加路径外项目的权限</w:t>
            </w:r>
          </w:p>
        </w:tc>
      </w:tr>
    </w:tbl>
    <w:p w:rsidR="00A573BE" w:rsidRPr="00C77178" w:rsidRDefault="00A573BE" w:rsidP="00A573BE">
      <w:pPr>
        <w:rPr>
          <w:rFonts w:ascii="微软雅黑" w:eastAsia="微软雅黑" w:hAnsi="微软雅黑"/>
        </w:rPr>
      </w:pPr>
    </w:p>
    <w:p w:rsidR="007D7693" w:rsidRPr="00C77178" w:rsidRDefault="00746D0E" w:rsidP="007D7693">
      <w:pPr>
        <w:pStyle w:val="2"/>
        <w:rPr>
          <w:rFonts w:ascii="微软雅黑" w:eastAsia="微软雅黑" w:hAnsi="微软雅黑"/>
          <w:sz w:val="24"/>
        </w:rPr>
      </w:pPr>
      <w:bookmarkStart w:id="18" w:name="_Toc252717756"/>
      <w:r w:rsidRPr="00C77178">
        <w:rPr>
          <w:rFonts w:ascii="微软雅黑" w:eastAsia="微软雅黑" w:hAnsi="微软雅黑" w:hint="eastAsia"/>
          <w:sz w:val="24"/>
        </w:rPr>
        <w:t>路径跟踪</w:t>
      </w:r>
      <w:bookmarkEnd w:id="18"/>
    </w:p>
    <w:p w:rsidR="007E75F8" w:rsidRPr="00C77178" w:rsidRDefault="00A573BE" w:rsidP="00C323D3">
      <w:pPr>
        <w:pStyle w:val="3"/>
        <w:rPr>
          <w:rFonts w:ascii="微软雅黑" w:eastAsia="微软雅黑" w:hAnsi="微软雅黑"/>
          <w:i w:val="0"/>
          <w:sz w:val="24"/>
        </w:rPr>
      </w:pPr>
      <w:bookmarkStart w:id="19" w:name="_Toc252717757"/>
      <w:r w:rsidRPr="00C77178">
        <w:rPr>
          <w:rFonts w:ascii="微软雅黑" w:eastAsia="微软雅黑" w:hAnsi="微软雅黑" w:hint="eastAsia"/>
          <w:i w:val="0"/>
          <w:sz w:val="24"/>
        </w:rPr>
        <w:t>功能要求</w:t>
      </w:r>
      <w:bookmarkEnd w:id="19"/>
    </w:p>
    <w:p w:rsidR="00212F86" w:rsidRPr="00C77178" w:rsidRDefault="00875DAE" w:rsidP="00B85F98">
      <w:pPr>
        <w:pStyle w:val="InfoBlue"/>
      </w:pPr>
      <w:r w:rsidRPr="00C77178">
        <w:rPr>
          <w:rFonts w:hint="eastAsia"/>
        </w:rPr>
        <w:t>对临床路径进行跟踪的目的，</w:t>
      </w:r>
      <w:r w:rsidR="001A6879" w:rsidRPr="00C77178">
        <w:rPr>
          <w:rFonts w:hint="eastAsia"/>
        </w:rPr>
        <w:t>是为了</w:t>
      </w:r>
      <w:r w:rsidR="00025E39" w:rsidRPr="00C77178">
        <w:rPr>
          <w:rFonts w:hint="eastAsia"/>
        </w:rPr>
        <w:t>从整体和细节上</w:t>
      </w:r>
      <w:r w:rsidR="001A6879" w:rsidRPr="00C77178">
        <w:rPr>
          <w:rFonts w:hint="eastAsia"/>
        </w:rPr>
        <w:t>了解各个临床路径的执行</w:t>
      </w:r>
      <w:r w:rsidR="005C7C25" w:rsidRPr="00C77178">
        <w:rPr>
          <w:rFonts w:hint="eastAsia"/>
        </w:rPr>
        <w:t>和评估</w:t>
      </w:r>
      <w:r w:rsidR="001A6879" w:rsidRPr="00C77178">
        <w:rPr>
          <w:rFonts w:hint="eastAsia"/>
        </w:rPr>
        <w:t>情况，</w:t>
      </w:r>
      <w:r w:rsidR="00025E39" w:rsidRPr="00C77178">
        <w:rPr>
          <w:rFonts w:hint="eastAsia"/>
        </w:rPr>
        <w:t>以便及时进行完善，改进。</w:t>
      </w:r>
      <w:r w:rsidR="00212F86" w:rsidRPr="00C77178">
        <w:rPr>
          <w:rFonts w:hint="eastAsia"/>
        </w:rPr>
        <w:t>进行路径跟踪可以采取两个方面的手段：</w:t>
      </w:r>
    </w:p>
    <w:p w:rsidR="00933034" w:rsidRPr="00C77178" w:rsidRDefault="00CA0E51" w:rsidP="00B85F98">
      <w:pPr>
        <w:pStyle w:val="InfoBlue"/>
      </w:pPr>
      <w:r w:rsidRPr="00C77178">
        <w:rPr>
          <w:rFonts w:hint="eastAsia"/>
        </w:rPr>
        <w:t>提供跟踪程序</w:t>
      </w:r>
      <w:r w:rsidR="00E01C15" w:rsidRPr="00C77178">
        <w:rPr>
          <w:rFonts w:hint="eastAsia"/>
        </w:rPr>
        <w:t>，</w:t>
      </w:r>
      <w:r w:rsidR="00DD6E92" w:rsidRPr="00C77178">
        <w:rPr>
          <w:rFonts w:hint="eastAsia"/>
        </w:rPr>
        <w:t>可以</w:t>
      </w:r>
      <w:r w:rsidR="00B606F8" w:rsidRPr="00C77178">
        <w:rPr>
          <w:rFonts w:hint="eastAsia"/>
        </w:rPr>
        <w:t>查看某个(版本)</w:t>
      </w:r>
      <w:r w:rsidR="00DD6E92" w:rsidRPr="00C77178">
        <w:rPr>
          <w:rFonts w:hint="eastAsia"/>
        </w:rPr>
        <w:t>临床</w:t>
      </w:r>
      <w:r w:rsidR="00B606F8" w:rsidRPr="00C77178">
        <w:rPr>
          <w:rFonts w:hint="eastAsia"/>
        </w:rPr>
        <w:t>路径</w:t>
      </w:r>
      <w:r w:rsidR="00933034" w:rsidRPr="00C77178">
        <w:rPr>
          <w:rFonts w:hint="eastAsia"/>
        </w:rPr>
        <w:t>的以下情况：</w:t>
      </w:r>
    </w:p>
    <w:p w:rsidR="00A14A77" w:rsidRPr="00C77178" w:rsidRDefault="00B606F8" w:rsidP="00B85F98">
      <w:pPr>
        <w:pStyle w:val="InfoBlue"/>
      </w:pPr>
      <w:r w:rsidRPr="00C77178">
        <w:rPr>
          <w:rFonts w:hint="eastAsia"/>
        </w:rPr>
        <w:t>已</w:t>
      </w:r>
      <w:r w:rsidR="00DD6E92" w:rsidRPr="00C77178">
        <w:rPr>
          <w:rFonts w:hint="eastAsia"/>
        </w:rPr>
        <w:t>经</w:t>
      </w:r>
      <w:r w:rsidRPr="00C77178">
        <w:rPr>
          <w:rFonts w:hint="eastAsia"/>
        </w:rPr>
        <w:t>应用的病人</w:t>
      </w:r>
      <w:r w:rsidR="00A14A77" w:rsidRPr="00C77178">
        <w:rPr>
          <w:rFonts w:hint="eastAsia"/>
        </w:rPr>
        <w:t>情况，包括分科室和时间范围的</w:t>
      </w:r>
      <w:r w:rsidRPr="00C77178">
        <w:rPr>
          <w:rFonts w:hint="eastAsia"/>
        </w:rPr>
        <w:t>总数</w:t>
      </w:r>
      <w:r w:rsidR="00DD6E92" w:rsidRPr="00C77178">
        <w:rPr>
          <w:rFonts w:hint="eastAsia"/>
        </w:rPr>
        <w:t>，</w:t>
      </w:r>
      <w:r w:rsidR="00A14A77" w:rsidRPr="00C77178">
        <w:rPr>
          <w:rFonts w:hint="eastAsia"/>
        </w:rPr>
        <w:t>以及病人明细。</w:t>
      </w:r>
    </w:p>
    <w:p w:rsidR="00A14A77" w:rsidRPr="00C77178" w:rsidRDefault="00A14A77" w:rsidP="00B85F98">
      <w:pPr>
        <w:pStyle w:val="InfoBlue"/>
      </w:pPr>
      <w:r w:rsidRPr="00C77178">
        <w:rPr>
          <w:rFonts w:hint="eastAsia"/>
        </w:rPr>
        <w:lastRenderedPageBreak/>
        <w:t>路径的执行</w:t>
      </w:r>
      <w:r w:rsidR="00D91661" w:rsidRPr="00C77178">
        <w:rPr>
          <w:rFonts w:hint="eastAsia"/>
        </w:rPr>
        <w:t>状态</w:t>
      </w:r>
      <w:r w:rsidRPr="00C77178">
        <w:rPr>
          <w:rFonts w:hint="eastAsia"/>
        </w:rPr>
        <w:t>：</w:t>
      </w:r>
      <w:r w:rsidR="00D91661" w:rsidRPr="00C77178">
        <w:rPr>
          <w:rFonts w:hint="eastAsia"/>
        </w:rPr>
        <w:t>执行中，</w:t>
      </w:r>
      <w:r w:rsidR="00B606F8" w:rsidRPr="00C77178">
        <w:rPr>
          <w:rFonts w:hint="eastAsia"/>
        </w:rPr>
        <w:t>正常结束，变异退出</w:t>
      </w:r>
      <w:r w:rsidRPr="00C77178">
        <w:rPr>
          <w:rFonts w:hint="eastAsia"/>
        </w:rPr>
        <w:t>。</w:t>
      </w:r>
    </w:p>
    <w:p w:rsidR="00B606F8" w:rsidRPr="00C77178" w:rsidRDefault="00B606F8" w:rsidP="00B85F98">
      <w:pPr>
        <w:pStyle w:val="InfoBlue"/>
      </w:pPr>
      <w:r w:rsidRPr="00C77178">
        <w:rPr>
          <w:rFonts w:hint="eastAsia"/>
        </w:rPr>
        <w:t>路径表</w:t>
      </w:r>
      <w:r w:rsidR="00A14A77" w:rsidRPr="00C77178">
        <w:rPr>
          <w:rFonts w:hint="eastAsia"/>
        </w:rPr>
        <w:t>执行的</w:t>
      </w:r>
      <w:r w:rsidRPr="00C77178">
        <w:rPr>
          <w:rFonts w:hint="eastAsia"/>
        </w:rPr>
        <w:t>详细内容</w:t>
      </w:r>
      <w:r w:rsidR="00A14A77" w:rsidRPr="00C77178">
        <w:rPr>
          <w:rFonts w:hint="eastAsia"/>
        </w:rPr>
        <w:t>，包括执行结果，评估情况。</w:t>
      </w:r>
    </w:p>
    <w:p w:rsidR="00212F86" w:rsidRPr="00C77178" w:rsidRDefault="00905663" w:rsidP="00212F86">
      <w:pPr>
        <w:pStyle w:val="a9"/>
        <w:numPr>
          <w:ilvl w:val="0"/>
          <w:numId w:val="35"/>
        </w:numPr>
        <w:rPr>
          <w:rFonts w:ascii="微软雅黑" w:eastAsia="微软雅黑" w:hAnsi="微软雅黑"/>
          <w:sz w:val="21"/>
        </w:rPr>
      </w:pPr>
      <w:r w:rsidRPr="00C77178">
        <w:rPr>
          <w:rFonts w:ascii="微软雅黑" w:eastAsia="微软雅黑" w:hAnsi="微软雅黑" w:hint="eastAsia"/>
          <w:sz w:val="21"/>
        </w:rPr>
        <w:t>使用报表进行统计分析</w:t>
      </w:r>
      <w:r w:rsidR="009467D6" w:rsidRPr="00C77178">
        <w:rPr>
          <w:rFonts w:ascii="微软雅黑" w:eastAsia="微软雅黑" w:hAnsi="微软雅黑" w:hint="eastAsia"/>
          <w:sz w:val="21"/>
        </w:rPr>
        <w:t>，路径项目的执行结果，各个环节的评估标准和结果，都可以作为后续统计分析的依据。</w:t>
      </w:r>
    </w:p>
    <w:p w:rsidR="00B02742" w:rsidRPr="00C77178" w:rsidRDefault="00B02742" w:rsidP="00B02742">
      <w:pPr>
        <w:pStyle w:val="1"/>
        <w:rPr>
          <w:rFonts w:ascii="微软雅黑" w:eastAsia="微软雅黑" w:hAnsi="微软雅黑"/>
        </w:rPr>
      </w:pPr>
      <w:bookmarkStart w:id="20" w:name="_Toc252717758"/>
      <w:r w:rsidRPr="00C77178">
        <w:rPr>
          <w:rFonts w:ascii="微软雅黑" w:eastAsia="微软雅黑" w:hAnsi="微软雅黑" w:hint="eastAsia"/>
        </w:rPr>
        <w:t>性能需求</w:t>
      </w:r>
      <w:bookmarkEnd w:id="20"/>
    </w:p>
    <w:p w:rsidR="0015294C" w:rsidRPr="00C77178" w:rsidRDefault="002E424A">
      <w:pPr>
        <w:pStyle w:val="2"/>
        <w:rPr>
          <w:rFonts w:ascii="微软雅黑" w:eastAsia="微软雅黑" w:hAnsi="微软雅黑"/>
          <w:sz w:val="24"/>
          <w:szCs w:val="24"/>
        </w:rPr>
      </w:pPr>
      <w:bookmarkStart w:id="21" w:name="_Toc252717759"/>
      <w:r w:rsidRPr="00C77178">
        <w:rPr>
          <w:rFonts w:ascii="微软雅黑" w:eastAsia="微软雅黑" w:hAnsi="微软雅黑" w:hint="eastAsia"/>
          <w:sz w:val="24"/>
          <w:szCs w:val="24"/>
        </w:rPr>
        <w:t>数据管理能力要求</w:t>
      </w:r>
      <w:bookmarkEnd w:id="21"/>
    </w:p>
    <w:p w:rsidR="0015294C" w:rsidRPr="00C77178" w:rsidRDefault="002E424A">
      <w:pPr>
        <w:pStyle w:val="3"/>
        <w:ind w:left="720" w:hanging="720"/>
        <w:rPr>
          <w:rFonts w:ascii="微软雅黑" w:eastAsia="微软雅黑" w:hAnsi="微软雅黑"/>
          <w:i w:val="0"/>
          <w:sz w:val="24"/>
          <w:szCs w:val="24"/>
        </w:rPr>
      </w:pPr>
      <w:bookmarkStart w:id="22" w:name="_Toc252717760"/>
      <w:r w:rsidRPr="00C77178">
        <w:rPr>
          <w:rFonts w:ascii="微软雅黑" w:eastAsia="微软雅黑" w:hAnsi="微软雅黑" w:hint="eastAsia"/>
          <w:i w:val="0"/>
          <w:sz w:val="24"/>
          <w:szCs w:val="24"/>
        </w:rPr>
        <w:t>时间特性</w:t>
      </w:r>
      <w:r w:rsidR="0015294C" w:rsidRPr="00C77178">
        <w:rPr>
          <w:rFonts w:ascii="微软雅黑" w:eastAsia="微软雅黑" w:hAnsi="微软雅黑" w:hint="eastAsia"/>
          <w:i w:val="0"/>
          <w:sz w:val="24"/>
          <w:szCs w:val="24"/>
        </w:rPr>
        <w:t>需求</w:t>
      </w:r>
      <w:bookmarkEnd w:id="22"/>
    </w:p>
    <w:p w:rsidR="002E424A" w:rsidRPr="00C77178" w:rsidRDefault="00097DDA" w:rsidP="00B85F98">
      <w:pPr>
        <w:pStyle w:val="InfoBlue"/>
      </w:pPr>
      <w:r w:rsidRPr="00C77178">
        <w:rPr>
          <w:rFonts w:hint="eastAsia"/>
        </w:rPr>
        <w:t>本项目所涉及的功能都没有大数量操作，每个功能操作响应时间上要求达到感觉不到明显的延迟。</w:t>
      </w:r>
      <w:r w:rsidR="00ED1830" w:rsidRPr="00C77178">
        <w:rPr>
          <w:rFonts w:hint="eastAsia"/>
        </w:rPr>
        <w:t>其中涉及一次处理数量相对大的地方有：</w:t>
      </w:r>
    </w:p>
    <w:p w:rsidR="00ED1830" w:rsidRPr="00C77178" w:rsidRDefault="00ED1830" w:rsidP="00ED1830">
      <w:pPr>
        <w:pStyle w:val="a9"/>
        <w:numPr>
          <w:ilvl w:val="0"/>
          <w:numId w:val="39"/>
        </w:numPr>
        <w:rPr>
          <w:rFonts w:ascii="微软雅黑" w:eastAsia="微软雅黑" w:hAnsi="微软雅黑"/>
          <w:sz w:val="21"/>
          <w:szCs w:val="21"/>
        </w:rPr>
      </w:pPr>
      <w:r w:rsidRPr="00C77178">
        <w:rPr>
          <w:rFonts w:ascii="微软雅黑" w:eastAsia="微软雅黑" w:hAnsi="微软雅黑" w:hint="eastAsia"/>
          <w:sz w:val="21"/>
          <w:szCs w:val="21"/>
        </w:rPr>
        <w:t>路径表定义的保存。</w:t>
      </w:r>
    </w:p>
    <w:p w:rsidR="00ED1830" w:rsidRPr="00C77178" w:rsidRDefault="00ED1830" w:rsidP="00ED1830">
      <w:pPr>
        <w:pStyle w:val="a9"/>
        <w:numPr>
          <w:ilvl w:val="0"/>
          <w:numId w:val="39"/>
        </w:numPr>
        <w:rPr>
          <w:rFonts w:ascii="微软雅黑" w:eastAsia="微软雅黑" w:hAnsi="微软雅黑"/>
          <w:sz w:val="21"/>
          <w:szCs w:val="21"/>
        </w:rPr>
      </w:pPr>
      <w:r w:rsidRPr="00C77178">
        <w:rPr>
          <w:rFonts w:ascii="微软雅黑" w:eastAsia="微软雅黑" w:hAnsi="微软雅黑" w:hint="eastAsia"/>
          <w:sz w:val="21"/>
          <w:szCs w:val="21"/>
        </w:rPr>
        <w:t>生成路径，生成对应的医嘱和病历。</w:t>
      </w:r>
    </w:p>
    <w:p w:rsidR="00ED1830" w:rsidRPr="00C77178" w:rsidRDefault="00ED1830" w:rsidP="00ED1830">
      <w:pPr>
        <w:pStyle w:val="a9"/>
        <w:numPr>
          <w:ilvl w:val="0"/>
          <w:numId w:val="39"/>
        </w:numPr>
        <w:rPr>
          <w:rFonts w:ascii="微软雅黑" w:eastAsia="微软雅黑" w:hAnsi="微软雅黑"/>
          <w:sz w:val="21"/>
          <w:szCs w:val="21"/>
        </w:rPr>
      </w:pPr>
      <w:r w:rsidRPr="00C77178">
        <w:rPr>
          <w:rFonts w:ascii="微软雅黑" w:eastAsia="微软雅黑" w:hAnsi="微软雅黑" w:hint="eastAsia"/>
          <w:sz w:val="21"/>
          <w:szCs w:val="21"/>
        </w:rPr>
        <w:t>路径跟踪。</w:t>
      </w:r>
    </w:p>
    <w:p w:rsidR="002E424A" w:rsidRPr="00C77178" w:rsidRDefault="002E424A" w:rsidP="002E424A">
      <w:pPr>
        <w:pStyle w:val="3"/>
        <w:rPr>
          <w:rFonts w:ascii="微软雅黑" w:eastAsia="微软雅黑" w:hAnsi="微软雅黑"/>
          <w:sz w:val="24"/>
          <w:szCs w:val="24"/>
        </w:rPr>
      </w:pPr>
      <w:bookmarkStart w:id="23" w:name="_Toc252717761"/>
      <w:r w:rsidRPr="00C77178">
        <w:rPr>
          <w:rFonts w:ascii="微软雅黑" w:eastAsia="微软雅黑" w:hAnsi="微软雅黑" w:hint="eastAsia"/>
          <w:sz w:val="24"/>
          <w:szCs w:val="24"/>
        </w:rPr>
        <w:t>吞吐量需求</w:t>
      </w:r>
      <w:bookmarkEnd w:id="23"/>
    </w:p>
    <w:p w:rsidR="002E424A" w:rsidRPr="00C77178" w:rsidRDefault="002E424A" w:rsidP="00B85F98">
      <w:pPr>
        <w:pStyle w:val="InfoBlue"/>
      </w:pPr>
      <w:r w:rsidRPr="00C77178">
        <w:t>[</w:t>
      </w:r>
      <w:r w:rsidR="00B27D3F" w:rsidRPr="00C77178">
        <w:rPr>
          <w:rFonts w:hint="eastAsia"/>
        </w:rPr>
        <w:t>略</w:t>
      </w:r>
      <w:r w:rsidRPr="00C77178">
        <w:t>]</w:t>
      </w:r>
    </w:p>
    <w:p w:rsidR="002E424A" w:rsidRPr="00C77178" w:rsidRDefault="002E424A" w:rsidP="002E424A">
      <w:pPr>
        <w:pStyle w:val="3"/>
        <w:rPr>
          <w:rFonts w:ascii="微软雅黑" w:eastAsia="微软雅黑" w:hAnsi="微软雅黑"/>
          <w:i w:val="0"/>
          <w:sz w:val="24"/>
          <w:szCs w:val="24"/>
        </w:rPr>
      </w:pPr>
      <w:bookmarkStart w:id="24" w:name="_Toc252717762"/>
      <w:r w:rsidRPr="00C77178">
        <w:rPr>
          <w:rFonts w:ascii="微软雅黑" w:eastAsia="微软雅黑" w:hAnsi="微软雅黑" w:hint="eastAsia"/>
          <w:i w:val="0"/>
          <w:sz w:val="24"/>
          <w:szCs w:val="24"/>
        </w:rPr>
        <w:t>容量需求</w:t>
      </w:r>
      <w:bookmarkEnd w:id="24"/>
    </w:p>
    <w:p w:rsidR="002E424A" w:rsidRPr="00C77178" w:rsidRDefault="001300E3" w:rsidP="00B85F98">
      <w:pPr>
        <w:pStyle w:val="InfoBlue"/>
      </w:pPr>
      <w:r w:rsidRPr="00C77178">
        <w:rPr>
          <w:rFonts w:hint="eastAsia"/>
        </w:rPr>
        <w:t>临床路径的应用应该只集中在部分科室，部分病人上面，目前阶段应用量不会太高；即使全院大范围应用，产生的数据量相对医嘱、费用也小很多，因此并发性目前分析没有问题。</w:t>
      </w:r>
    </w:p>
    <w:p w:rsidR="001300E3" w:rsidRPr="00C77178" w:rsidRDefault="001300E3" w:rsidP="001300E3">
      <w:pPr>
        <w:pStyle w:val="a9"/>
        <w:numPr>
          <w:ilvl w:val="0"/>
          <w:numId w:val="40"/>
        </w:numPr>
        <w:rPr>
          <w:rFonts w:ascii="微软雅黑" w:eastAsia="微软雅黑" w:hAnsi="微软雅黑"/>
          <w:sz w:val="21"/>
          <w:szCs w:val="21"/>
        </w:rPr>
      </w:pPr>
      <w:r w:rsidRPr="00C77178">
        <w:rPr>
          <w:rFonts w:ascii="微软雅黑" w:eastAsia="微软雅黑" w:hAnsi="微软雅黑" w:hint="eastAsia"/>
          <w:sz w:val="21"/>
          <w:szCs w:val="21"/>
        </w:rPr>
        <w:t>数据容量上看，一个病人一次住院一般只会使用一个临床路径，因此</w:t>
      </w:r>
      <w:r w:rsidR="00C83405" w:rsidRPr="00C77178">
        <w:rPr>
          <w:rFonts w:ascii="微软雅黑" w:eastAsia="微软雅黑" w:hAnsi="微软雅黑"/>
          <w:sz w:val="21"/>
          <w:szCs w:val="21"/>
        </w:rPr>
        <w:t>”</w:t>
      </w:r>
      <w:r w:rsidRPr="00C77178">
        <w:rPr>
          <w:rFonts w:ascii="微软雅黑" w:eastAsia="微软雅黑" w:hAnsi="微软雅黑" w:hint="eastAsia"/>
          <w:sz w:val="21"/>
          <w:szCs w:val="21"/>
        </w:rPr>
        <w:t>病人路径记录</w:t>
      </w:r>
      <w:r w:rsidR="00C83405" w:rsidRPr="00C77178">
        <w:rPr>
          <w:rFonts w:ascii="微软雅黑" w:eastAsia="微软雅黑" w:hAnsi="微软雅黑"/>
          <w:sz w:val="21"/>
          <w:szCs w:val="21"/>
        </w:rPr>
        <w:t>”</w:t>
      </w:r>
      <w:r w:rsidRPr="00C77178">
        <w:rPr>
          <w:rFonts w:ascii="微软雅黑" w:eastAsia="微软雅黑" w:hAnsi="微软雅黑" w:hint="eastAsia"/>
          <w:sz w:val="21"/>
          <w:szCs w:val="21"/>
        </w:rPr>
        <w:t>的数据与病案主页是同一个数量级；假设全院大范围应用临床路径，</w:t>
      </w:r>
      <w:r w:rsidR="00C83405" w:rsidRPr="00C77178">
        <w:rPr>
          <w:rFonts w:ascii="微软雅黑" w:eastAsia="微软雅黑" w:hAnsi="微软雅黑"/>
          <w:sz w:val="21"/>
          <w:szCs w:val="21"/>
        </w:rPr>
        <w:t>”</w:t>
      </w:r>
      <w:r w:rsidRPr="00C77178">
        <w:rPr>
          <w:rFonts w:ascii="微软雅黑" w:eastAsia="微软雅黑" w:hAnsi="微软雅黑" w:hint="eastAsia"/>
          <w:sz w:val="21"/>
          <w:szCs w:val="21"/>
        </w:rPr>
        <w:t>病人路径执行</w:t>
      </w:r>
      <w:r w:rsidR="00C83405" w:rsidRPr="00C77178">
        <w:rPr>
          <w:rFonts w:ascii="微软雅黑" w:eastAsia="微软雅黑" w:hAnsi="微软雅黑"/>
          <w:sz w:val="21"/>
          <w:szCs w:val="21"/>
        </w:rPr>
        <w:t>”</w:t>
      </w:r>
      <w:r w:rsidRPr="00C77178">
        <w:rPr>
          <w:rFonts w:ascii="微软雅黑" w:eastAsia="微软雅黑" w:hAnsi="微软雅黑" w:hint="eastAsia"/>
          <w:sz w:val="21"/>
          <w:szCs w:val="21"/>
        </w:rPr>
        <w:t>记录与病人医嘱记录属同一个数量级，但同一</w:t>
      </w:r>
      <w:r w:rsidR="006D7CA4" w:rsidRPr="00C77178">
        <w:rPr>
          <w:rFonts w:ascii="微软雅黑" w:eastAsia="微软雅黑" w:hAnsi="微软雅黑" w:hint="eastAsia"/>
          <w:sz w:val="21"/>
          <w:szCs w:val="21"/>
        </w:rPr>
        <w:t>数据</w:t>
      </w:r>
      <w:r w:rsidRPr="00C77178">
        <w:rPr>
          <w:rFonts w:ascii="微软雅黑" w:eastAsia="微软雅黑" w:hAnsi="微软雅黑" w:hint="eastAsia"/>
          <w:sz w:val="21"/>
          <w:szCs w:val="21"/>
        </w:rPr>
        <w:t>记录</w:t>
      </w:r>
      <w:r w:rsidR="006D7CA4" w:rsidRPr="00C77178">
        <w:rPr>
          <w:rFonts w:ascii="微软雅黑" w:eastAsia="微软雅黑" w:hAnsi="微软雅黑" w:hint="eastAsia"/>
          <w:sz w:val="21"/>
          <w:szCs w:val="21"/>
        </w:rPr>
        <w:t>的宽度要小</w:t>
      </w:r>
      <w:r w:rsidRPr="00C77178">
        <w:rPr>
          <w:rFonts w:ascii="微软雅黑" w:eastAsia="微软雅黑" w:hAnsi="微软雅黑" w:hint="eastAsia"/>
          <w:sz w:val="21"/>
          <w:szCs w:val="21"/>
        </w:rPr>
        <w:t>很多。因此可以考虑这部分数据仍然和其他临床数据一起存放</w:t>
      </w:r>
      <w:r w:rsidR="0018542E" w:rsidRPr="00C77178">
        <w:rPr>
          <w:rFonts w:ascii="微软雅黑" w:eastAsia="微软雅黑" w:hAnsi="微软雅黑" w:hint="eastAsia"/>
          <w:sz w:val="21"/>
          <w:szCs w:val="21"/>
        </w:rPr>
        <w:t>，但因为是属于无限增长类业务数据，有必要规则到数据转储中</w:t>
      </w:r>
      <w:r w:rsidRPr="00C77178">
        <w:rPr>
          <w:rFonts w:ascii="微软雅黑" w:eastAsia="微软雅黑" w:hAnsi="微软雅黑" w:hint="eastAsia"/>
          <w:sz w:val="21"/>
          <w:szCs w:val="21"/>
        </w:rPr>
        <w:t>。</w:t>
      </w:r>
    </w:p>
    <w:p w:rsidR="0015294C" w:rsidRPr="00C77178" w:rsidRDefault="002E424A" w:rsidP="002E424A">
      <w:pPr>
        <w:pStyle w:val="3"/>
        <w:rPr>
          <w:rFonts w:ascii="微软雅黑" w:eastAsia="微软雅黑" w:hAnsi="微软雅黑"/>
          <w:sz w:val="24"/>
          <w:szCs w:val="24"/>
        </w:rPr>
      </w:pPr>
      <w:bookmarkStart w:id="25" w:name="_Toc252717763"/>
      <w:r w:rsidRPr="00C77178">
        <w:rPr>
          <w:rFonts w:ascii="微软雅黑" w:eastAsia="微软雅黑" w:hAnsi="微软雅黑" w:hint="eastAsia"/>
          <w:sz w:val="24"/>
          <w:szCs w:val="24"/>
        </w:rPr>
        <w:t>资源利用情况</w:t>
      </w:r>
      <w:bookmarkEnd w:id="25"/>
    </w:p>
    <w:p w:rsidR="0015294C" w:rsidRPr="00C77178" w:rsidRDefault="002E424A" w:rsidP="00B85F98">
      <w:pPr>
        <w:pStyle w:val="InfoBlue"/>
      </w:pPr>
      <w:r w:rsidRPr="00C77178">
        <w:rPr>
          <w:rFonts w:hint="eastAsia"/>
        </w:rPr>
        <w:t>[</w:t>
      </w:r>
      <w:r w:rsidR="0018542E" w:rsidRPr="00C77178">
        <w:rPr>
          <w:rFonts w:hint="eastAsia"/>
        </w:rPr>
        <w:t>略</w:t>
      </w:r>
      <w:r w:rsidRPr="00C77178">
        <w:rPr>
          <w:rFonts w:hint="eastAsia"/>
        </w:rPr>
        <w:t>]</w:t>
      </w:r>
    </w:p>
    <w:p w:rsidR="002E424A" w:rsidRPr="00C77178" w:rsidRDefault="002E424A">
      <w:pPr>
        <w:pStyle w:val="2"/>
        <w:rPr>
          <w:rFonts w:ascii="微软雅黑" w:eastAsia="微软雅黑" w:hAnsi="微软雅黑"/>
          <w:sz w:val="24"/>
          <w:szCs w:val="24"/>
        </w:rPr>
      </w:pPr>
      <w:bookmarkStart w:id="26" w:name="_Toc252717764"/>
      <w:r w:rsidRPr="00C77178">
        <w:rPr>
          <w:rFonts w:ascii="微软雅黑" w:eastAsia="微软雅黑" w:hAnsi="微软雅黑" w:hint="eastAsia"/>
          <w:sz w:val="24"/>
          <w:szCs w:val="24"/>
        </w:rPr>
        <w:t>灵活性</w:t>
      </w:r>
      <w:bookmarkEnd w:id="26"/>
    </w:p>
    <w:p w:rsidR="002E424A" w:rsidRPr="00C77178" w:rsidRDefault="002E424A" w:rsidP="00B85F98">
      <w:pPr>
        <w:pStyle w:val="InfoBlue"/>
      </w:pPr>
      <w:r w:rsidRPr="00C77178">
        <w:rPr>
          <w:rFonts w:hint="eastAsia"/>
        </w:rPr>
        <w:t>[</w:t>
      </w:r>
      <w:r w:rsidR="007D51C1" w:rsidRPr="00C77178">
        <w:rPr>
          <w:rFonts w:hint="eastAsia"/>
        </w:rPr>
        <w:t>略</w:t>
      </w:r>
      <w:r w:rsidRPr="00C77178">
        <w:rPr>
          <w:rFonts w:hint="eastAsia"/>
        </w:rPr>
        <w:t>]</w:t>
      </w:r>
    </w:p>
    <w:p w:rsidR="002E424A" w:rsidRPr="00C77178" w:rsidRDefault="002E424A">
      <w:pPr>
        <w:pStyle w:val="2"/>
        <w:rPr>
          <w:rFonts w:ascii="微软雅黑" w:eastAsia="微软雅黑" w:hAnsi="微软雅黑"/>
          <w:sz w:val="24"/>
          <w:szCs w:val="24"/>
        </w:rPr>
      </w:pPr>
      <w:bookmarkStart w:id="27" w:name="_Toc252717765"/>
      <w:r w:rsidRPr="00C77178">
        <w:rPr>
          <w:rFonts w:ascii="微软雅黑" w:eastAsia="微软雅黑" w:hAnsi="微软雅黑" w:hint="eastAsia"/>
          <w:sz w:val="24"/>
          <w:szCs w:val="24"/>
        </w:rPr>
        <w:lastRenderedPageBreak/>
        <w:t>其他专门要求</w:t>
      </w:r>
      <w:bookmarkEnd w:id="27"/>
    </w:p>
    <w:p w:rsidR="002E424A" w:rsidRPr="00C77178" w:rsidRDefault="002E424A" w:rsidP="00B85F98">
      <w:pPr>
        <w:pStyle w:val="InfoBlue"/>
      </w:pPr>
      <w:r w:rsidRPr="00C77178">
        <w:rPr>
          <w:rFonts w:hint="eastAsia"/>
        </w:rPr>
        <w:t>[</w:t>
      </w:r>
      <w:r w:rsidR="008738DA" w:rsidRPr="00C77178">
        <w:rPr>
          <w:rFonts w:hint="eastAsia"/>
        </w:rPr>
        <w:t>略</w:t>
      </w:r>
      <w:r w:rsidRPr="00C77178">
        <w:rPr>
          <w:rFonts w:hint="eastAsia"/>
        </w:rPr>
        <w:t>]</w:t>
      </w:r>
    </w:p>
    <w:p w:rsidR="0015294C" w:rsidRPr="00C77178" w:rsidRDefault="0015294C" w:rsidP="00790A24">
      <w:pPr>
        <w:pStyle w:val="1"/>
        <w:rPr>
          <w:rFonts w:ascii="微软雅黑" w:eastAsia="微软雅黑" w:hAnsi="微软雅黑"/>
        </w:rPr>
      </w:pPr>
      <w:bookmarkStart w:id="28" w:name="_Toc252717766"/>
      <w:r w:rsidRPr="00C77178">
        <w:rPr>
          <w:rFonts w:ascii="微软雅黑" w:eastAsia="微软雅黑" w:hAnsi="微软雅黑" w:hint="eastAsia"/>
        </w:rPr>
        <w:t>接口</w:t>
      </w:r>
      <w:bookmarkEnd w:id="28"/>
    </w:p>
    <w:p w:rsidR="0015294C" w:rsidRPr="00C77178" w:rsidRDefault="0015294C" w:rsidP="00D909D2">
      <w:pPr>
        <w:pStyle w:val="2"/>
        <w:rPr>
          <w:rFonts w:ascii="微软雅黑" w:eastAsia="微软雅黑" w:hAnsi="微软雅黑"/>
          <w:sz w:val="24"/>
        </w:rPr>
      </w:pPr>
      <w:bookmarkStart w:id="29" w:name="_Toc252717767"/>
      <w:r w:rsidRPr="00C77178">
        <w:rPr>
          <w:rFonts w:ascii="微软雅黑" w:eastAsia="微软雅黑" w:hAnsi="微软雅黑" w:hint="eastAsia"/>
          <w:sz w:val="24"/>
        </w:rPr>
        <w:t>用户界面</w:t>
      </w:r>
      <w:bookmarkEnd w:id="29"/>
    </w:p>
    <w:p w:rsidR="007E75F8" w:rsidRPr="00C77178" w:rsidRDefault="00A1029B" w:rsidP="00B85F98">
      <w:pPr>
        <w:pStyle w:val="InfoBlue"/>
      </w:pPr>
      <w:r w:rsidRPr="00C77178">
        <w:t>[</w:t>
      </w:r>
      <w:r w:rsidR="00FA2AF9" w:rsidRPr="00C77178">
        <w:rPr>
          <w:rFonts w:hint="eastAsia"/>
        </w:rPr>
        <w:t>略</w:t>
      </w:r>
      <w:r w:rsidRPr="00C77178">
        <w:t>]</w:t>
      </w:r>
    </w:p>
    <w:p w:rsidR="0015294C" w:rsidRPr="00C77178" w:rsidRDefault="0015294C" w:rsidP="00D909D2">
      <w:pPr>
        <w:pStyle w:val="2"/>
        <w:rPr>
          <w:rFonts w:ascii="微软雅黑" w:eastAsia="微软雅黑" w:hAnsi="微软雅黑"/>
          <w:sz w:val="24"/>
        </w:rPr>
      </w:pPr>
      <w:bookmarkStart w:id="30" w:name="_Toc252717768"/>
      <w:r w:rsidRPr="00C77178">
        <w:rPr>
          <w:rFonts w:ascii="微软雅黑" w:eastAsia="微软雅黑" w:hAnsi="微软雅黑" w:hint="eastAsia"/>
          <w:sz w:val="24"/>
        </w:rPr>
        <w:t>硬件接口</w:t>
      </w:r>
      <w:bookmarkEnd w:id="30"/>
    </w:p>
    <w:p w:rsidR="0015294C" w:rsidRPr="00C77178" w:rsidRDefault="0015294C" w:rsidP="00B85F98">
      <w:pPr>
        <w:pStyle w:val="InfoBlue"/>
      </w:pPr>
      <w:r w:rsidRPr="00C77178">
        <w:t>[</w:t>
      </w:r>
      <w:r w:rsidR="00CA234F" w:rsidRPr="00C77178">
        <w:rPr>
          <w:rFonts w:hint="eastAsia"/>
        </w:rPr>
        <w:t>略</w:t>
      </w:r>
      <w:r w:rsidRPr="00C77178">
        <w:t>]</w:t>
      </w:r>
    </w:p>
    <w:p w:rsidR="0015294C" w:rsidRPr="00C77178" w:rsidRDefault="0015294C" w:rsidP="00D909D2">
      <w:pPr>
        <w:pStyle w:val="2"/>
        <w:rPr>
          <w:rFonts w:ascii="微软雅黑" w:eastAsia="微软雅黑" w:hAnsi="微软雅黑"/>
          <w:sz w:val="24"/>
        </w:rPr>
      </w:pPr>
      <w:bookmarkStart w:id="31" w:name="_Toc252717769"/>
      <w:r w:rsidRPr="00C77178">
        <w:rPr>
          <w:rFonts w:ascii="微软雅黑" w:eastAsia="微软雅黑" w:hAnsi="微软雅黑" w:hint="eastAsia"/>
          <w:sz w:val="24"/>
        </w:rPr>
        <w:t>软件接口</w:t>
      </w:r>
      <w:bookmarkEnd w:id="31"/>
    </w:p>
    <w:p w:rsidR="00064933" w:rsidRPr="00C77178" w:rsidRDefault="00681D63" w:rsidP="00064933">
      <w:pPr>
        <w:pStyle w:val="3"/>
        <w:rPr>
          <w:rFonts w:ascii="微软雅黑" w:eastAsia="微软雅黑" w:hAnsi="微软雅黑"/>
          <w:i w:val="0"/>
          <w:sz w:val="24"/>
        </w:rPr>
      </w:pPr>
      <w:bookmarkStart w:id="32" w:name="_Toc252717770"/>
      <w:r w:rsidRPr="00C77178">
        <w:rPr>
          <w:rFonts w:ascii="微软雅黑" w:eastAsia="微软雅黑" w:hAnsi="微软雅黑" w:hint="eastAsia"/>
          <w:i w:val="0"/>
          <w:sz w:val="24"/>
        </w:rPr>
        <w:t>与标准文件的接口</w:t>
      </w:r>
      <w:bookmarkEnd w:id="32"/>
    </w:p>
    <w:p w:rsidR="00064933" w:rsidRPr="00C77178" w:rsidRDefault="00064933" w:rsidP="00B85F98">
      <w:pPr>
        <w:pStyle w:val="InfoBlue"/>
      </w:pPr>
      <w:r w:rsidRPr="00C77178">
        <w:rPr>
          <w:rFonts w:hint="eastAsia"/>
        </w:rPr>
        <w:t>本项目实施时，需要考虑支持卫生部下发的标准临床路径文件。因为本系统设计时就是主要参考目前卫生部已下发的一些标准文件，因此支持上不存在问题；主要工作在于用户根据文件定义出对应的临床路径，因为这些文件是全国统一的，因此也可以考虑由我们组织力量把这些临床路径在系统中定义好，集成为数据安装，以便于后续实施。</w:t>
      </w:r>
    </w:p>
    <w:p w:rsidR="00A45A39" w:rsidRPr="00C77178" w:rsidRDefault="00A45A39" w:rsidP="00A45A39">
      <w:pPr>
        <w:pStyle w:val="3"/>
        <w:rPr>
          <w:rFonts w:ascii="微软雅黑" w:eastAsia="微软雅黑" w:hAnsi="微软雅黑"/>
          <w:i w:val="0"/>
          <w:sz w:val="24"/>
        </w:rPr>
      </w:pPr>
      <w:bookmarkStart w:id="33" w:name="_Toc252717771"/>
      <w:r w:rsidRPr="00C77178">
        <w:rPr>
          <w:rFonts w:ascii="微软雅黑" w:eastAsia="微软雅黑" w:hAnsi="微软雅黑" w:hint="eastAsia"/>
          <w:i w:val="0"/>
          <w:sz w:val="24"/>
        </w:rPr>
        <w:t>与北航冠新的接口</w:t>
      </w:r>
      <w:bookmarkEnd w:id="33"/>
    </w:p>
    <w:p w:rsidR="00A33F76" w:rsidRPr="00C77178" w:rsidRDefault="00D63F99" w:rsidP="00B85F98">
      <w:pPr>
        <w:pStyle w:val="InfoBlue"/>
      </w:pPr>
      <w:r w:rsidRPr="00C77178">
        <w:rPr>
          <w:rFonts w:hint="eastAsia"/>
        </w:rPr>
        <w:t>通过北航冠新的数据平台，能够自动下载新的临床路径标准文件，</w:t>
      </w:r>
      <w:r w:rsidR="00A91C41" w:rsidRPr="00C77178">
        <w:rPr>
          <w:rFonts w:hint="eastAsia"/>
        </w:rPr>
        <w:t>并能上传现有标准路径的执行情况。</w:t>
      </w:r>
      <w:r w:rsidR="00B33FE7" w:rsidRPr="00C77178">
        <w:rPr>
          <w:rFonts w:hint="eastAsia"/>
        </w:rPr>
        <w:t>目前初步协商采用XML进行数据格式交换，采用Com</w:t>
      </w:r>
      <w:r w:rsidR="00D5450E" w:rsidRPr="00C77178">
        <w:rPr>
          <w:rFonts w:hint="eastAsia"/>
        </w:rPr>
        <w:t>组件</w:t>
      </w:r>
      <w:r w:rsidR="00B33FE7" w:rsidRPr="00C77178">
        <w:rPr>
          <w:rFonts w:hint="eastAsia"/>
        </w:rPr>
        <w:t>或者在数据层提供接口。</w:t>
      </w:r>
    </w:p>
    <w:p w:rsidR="004371E5" w:rsidRPr="00C77178" w:rsidRDefault="004371E5" w:rsidP="00B85F98">
      <w:pPr>
        <w:pStyle w:val="InfoBlue"/>
      </w:pPr>
      <w:r w:rsidRPr="00C77178">
        <w:rPr>
          <w:rFonts w:hint="eastAsia"/>
        </w:rPr>
        <w:t>ZLHIS临床路径主要</w:t>
      </w:r>
      <w:r w:rsidR="0057127C" w:rsidRPr="00C77178">
        <w:rPr>
          <w:rFonts w:hint="eastAsia"/>
        </w:rPr>
        <w:t>采用条目定义的方式，并</w:t>
      </w:r>
      <w:r w:rsidRPr="00C77178">
        <w:rPr>
          <w:rFonts w:hint="eastAsia"/>
        </w:rPr>
        <w:t>结合字典，在做该平台</w:t>
      </w:r>
      <w:r w:rsidR="0057127C" w:rsidRPr="00C77178">
        <w:rPr>
          <w:rFonts w:hint="eastAsia"/>
        </w:rPr>
        <w:t>接口时能够进行对码，可</w:t>
      </w:r>
      <w:r w:rsidRPr="00C77178">
        <w:rPr>
          <w:rFonts w:hint="eastAsia"/>
        </w:rPr>
        <w:t>实现标准化的临床路径控制。</w:t>
      </w:r>
    </w:p>
    <w:p w:rsidR="00A45A39" w:rsidRPr="00C77178" w:rsidRDefault="004371E5" w:rsidP="00B85F98">
      <w:pPr>
        <w:pStyle w:val="InfoBlue"/>
      </w:pPr>
      <w:r w:rsidRPr="00C77178">
        <w:rPr>
          <w:rFonts w:hint="eastAsia"/>
        </w:rPr>
        <w:t>具体方案可以进一步细化，另行组织文档</w:t>
      </w:r>
      <w:r w:rsidR="00E75A96" w:rsidRPr="00C77178">
        <w:rPr>
          <w:rFonts w:hint="eastAsia"/>
        </w:rPr>
        <w:t>。</w:t>
      </w:r>
    </w:p>
    <w:p w:rsidR="00681D63" w:rsidRPr="00C77178" w:rsidRDefault="007A624E" w:rsidP="00681D63">
      <w:pPr>
        <w:pStyle w:val="3"/>
        <w:rPr>
          <w:rFonts w:ascii="微软雅黑" w:eastAsia="微软雅黑" w:hAnsi="微软雅黑"/>
          <w:i w:val="0"/>
          <w:sz w:val="24"/>
        </w:rPr>
      </w:pPr>
      <w:bookmarkStart w:id="34" w:name="_Toc252717772"/>
      <w:r w:rsidRPr="00C77178">
        <w:rPr>
          <w:rFonts w:ascii="微软雅黑" w:eastAsia="微软雅黑" w:hAnsi="微软雅黑" w:hint="eastAsia"/>
          <w:i w:val="0"/>
          <w:sz w:val="24"/>
        </w:rPr>
        <w:t>与其他HIS的接口</w:t>
      </w:r>
      <w:bookmarkEnd w:id="34"/>
    </w:p>
    <w:p w:rsidR="00681D63" w:rsidRPr="00C77178" w:rsidRDefault="00990D1B" w:rsidP="00B85F98">
      <w:pPr>
        <w:pStyle w:val="InfoBlue"/>
      </w:pPr>
      <w:r w:rsidRPr="00C77178">
        <w:rPr>
          <w:rFonts w:hint="eastAsia"/>
        </w:rPr>
        <w:t>对于使用其他厂商的HIS ，又采用我们的临床路径系统实施国家标准路径的情况，</w:t>
      </w:r>
      <w:r w:rsidR="00B92379" w:rsidRPr="00C77178">
        <w:rPr>
          <w:rFonts w:hint="eastAsia"/>
        </w:rPr>
        <w:t>需要另行开发产品接口。</w:t>
      </w:r>
      <w:r w:rsidR="00DF6398" w:rsidRPr="00C77178">
        <w:rPr>
          <w:rFonts w:hint="eastAsia"/>
        </w:rPr>
        <w:t>因为我们的诊疗、医嘱、费用体系与很多厂商不一致，而临床路径又是基于这个体系的，就使得这个接口变得比较困难。</w:t>
      </w:r>
      <w:r w:rsidR="00A06AB9" w:rsidRPr="00C77178">
        <w:rPr>
          <w:rFonts w:hint="eastAsia"/>
        </w:rPr>
        <w:t>不过ZLHIS的临床</w:t>
      </w:r>
      <w:r w:rsidR="00220C93" w:rsidRPr="00C77178">
        <w:rPr>
          <w:rFonts w:hint="eastAsia"/>
        </w:rPr>
        <w:t>路径</w:t>
      </w:r>
      <w:r w:rsidR="00A06AB9" w:rsidRPr="00C77178">
        <w:rPr>
          <w:rFonts w:hint="eastAsia"/>
        </w:rPr>
        <w:t>理论上也支持与医嘱</w:t>
      </w:r>
      <w:r w:rsidR="00220C93" w:rsidRPr="00C77178">
        <w:rPr>
          <w:rFonts w:hint="eastAsia"/>
        </w:rPr>
        <w:t>、费用无关，</w:t>
      </w:r>
      <w:r w:rsidR="00485B2B" w:rsidRPr="00C77178">
        <w:rPr>
          <w:rFonts w:hint="eastAsia"/>
        </w:rPr>
        <w:t>纯粹只当成一个计划表格执行。</w:t>
      </w:r>
      <w:r w:rsidR="00A242DB" w:rsidRPr="00C77178">
        <w:rPr>
          <w:rFonts w:hint="eastAsia"/>
        </w:rPr>
        <w:t>具体方案可以进一步细化，另行组织文档。</w:t>
      </w:r>
    </w:p>
    <w:p w:rsidR="0015294C" w:rsidRPr="00C77178" w:rsidRDefault="0015294C" w:rsidP="00D909D2">
      <w:pPr>
        <w:pStyle w:val="2"/>
        <w:rPr>
          <w:rFonts w:ascii="微软雅黑" w:eastAsia="微软雅黑" w:hAnsi="微软雅黑"/>
          <w:sz w:val="24"/>
        </w:rPr>
      </w:pPr>
      <w:bookmarkStart w:id="35" w:name="_Toc252717773"/>
      <w:r w:rsidRPr="00C77178">
        <w:rPr>
          <w:rFonts w:ascii="微软雅黑" w:eastAsia="微软雅黑" w:hAnsi="微软雅黑" w:hint="eastAsia"/>
          <w:sz w:val="24"/>
        </w:rPr>
        <w:lastRenderedPageBreak/>
        <w:t>通信接口</w:t>
      </w:r>
      <w:bookmarkEnd w:id="35"/>
    </w:p>
    <w:p w:rsidR="0015294C" w:rsidRPr="00C77178" w:rsidRDefault="0015294C" w:rsidP="00B85F98">
      <w:pPr>
        <w:pStyle w:val="InfoBlue"/>
      </w:pPr>
      <w:r w:rsidRPr="00C77178">
        <w:t>[</w:t>
      </w:r>
      <w:r w:rsidR="00941DA6" w:rsidRPr="00C77178">
        <w:rPr>
          <w:rFonts w:hint="eastAsia"/>
        </w:rPr>
        <w:t>略</w:t>
      </w:r>
      <w:r w:rsidRPr="00C77178">
        <w:t>]</w:t>
      </w:r>
    </w:p>
    <w:p w:rsidR="00790A24" w:rsidRPr="00C77178" w:rsidRDefault="00790A24" w:rsidP="00790A24">
      <w:pPr>
        <w:pStyle w:val="1"/>
        <w:rPr>
          <w:rFonts w:ascii="微软雅黑" w:eastAsia="微软雅黑" w:hAnsi="微软雅黑"/>
        </w:rPr>
      </w:pPr>
      <w:bookmarkStart w:id="36" w:name="_Toc252717774"/>
      <w:r w:rsidRPr="00C77178">
        <w:rPr>
          <w:rFonts w:ascii="微软雅黑" w:eastAsia="微软雅黑" w:hAnsi="微软雅黑" w:hint="eastAsia"/>
        </w:rPr>
        <w:t>运行环境规定</w:t>
      </w:r>
      <w:bookmarkEnd w:id="36"/>
    </w:p>
    <w:p w:rsidR="00790A24" w:rsidRPr="00C77178" w:rsidRDefault="00757380" w:rsidP="00B85F98">
      <w:pPr>
        <w:pStyle w:val="InfoBlue"/>
      </w:pPr>
      <w:r w:rsidRPr="00C77178">
        <w:rPr>
          <w:rFonts w:hint="eastAsia"/>
        </w:rPr>
        <w:t>与现行ZLHIS最新版本支持的相同。</w:t>
      </w:r>
    </w:p>
    <w:p w:rsidR="00790A24" w:rsidRPr="00C77178" w:rsidRDefault="00790A24" w:rsidP="00D909D2">
      <w:pPr>
        <w:pStyle w:val="2"/>
        <w:rPr>
          <w:rFonts w:ascii="微软雅黑" w:eastAsia="微软雅黑" w:hAnsi="微软雅黑"/>
          <w:sz w:val="24"/>
          <w:szCs w:val="24"/>
        </w:rPr>
      </w:pPr>
      <w:bookmarkStart w:id="37" w:name="_Toc252717775"/>
      <w:r w:rsidRPr="00C77178">
        <w:rPr>
          <w:rFonts w:ascii="微软雅黑" w:eastAsia="微软雅黑" w:hAnsi="微软雅黑" w:hint="eastAsia"/>
          <w:sz w:val="24"/>
          <w:szCs w:val="24"/>
        </w:rPr>
        <w:t>设备</w:t>
      </w:r>
      <w:bookmarkEnd w:id="37"/>
    </w:p>
    <w:p w:rsidR="00790A24" w:rsidRPr="00C77178" w:rsidRDefault="00790A24" w:rsidP="00B85F98">
      <w:pPr>
        <w:pStyle w:val="InfoBlue"/>
      </w:pPr>
      <w:r w:rsidRPr="00C77178">
        <w:t>[</w:t>
      </w:r>
      <w:r w:rsidR="00DE6171" w:rsidRPr="00C77178">
        <w:rPr>
          <w:rFonts w:hint="eastAsia"/>
        </w:rPr>
        <w:t>略</w:t>
      </w:r>
      <w:r w:rsidRPr="00C77178">
        <w:t>]</w:t>
      </w:r>
    </w:p>
    <w:p w:rsidR="00790A24" w:rsidRPr="00C77178" w:rsidRDefault="00790A24" w:rsidP="00D909D2">
      <w:pPr>
        <w:pStyle w:val="2"/>
        <w:rPr>
          <w:rFonts w:ascii="微软雅黑" w:eastAsia="微软雅黑" w:hAnsi="微软雅黑"/>
          <w:sz w:val="24"/>
          <w:szCs w:val="24"/>
        </w:rPr>
      </w:pPr>
      <w:bookmarkStart w:id="38" w:name="_Toc252717776"/>
      <w:r w:rsidRPr="00C77178">
        <w:rPr>
          <w:rFonts w:ascii="微软雅黑" w:eastAsia="微软雅黑" w:hAnsi="微软雅黑" w:hint="eastAsia"/>
          <w:sz w:val="24"/>
          <w:szCs w:val="24"/>
        </w:rPr>
        <w:t>支持软件</w:t>
      </w:r>
      <w:bookmarkEnd w:id="38"/>
    </w:p>
    <w:p w:rsidR="00636C71" w:rsidRPr="00C77178" w:rsidRDefault="00636C71" w:rsidP="00B85F98">
      <w:pPr>
        <w:pStyle w:val="InfoBlue"/>
      </w:pPr>
      <w:r w:rsidRPr="00C77178">
        <w:rPr>
          <w:rFonts w:hint="eastAsia"/>
        </w:rPr>
        <w:t>与现行ZLHIS最新版本支持的相同。</w:t>
      </w:r>
    </w:p>
    <w:p w:rsidR="00790A24" w:rsidRPr="00C77178" w:rsidRDefault="00790A24" w:rsidP="00D909D2">
      <w:pPr>
        <w:pStyle w:val="2"/>
        <w:rPr>
          <w:rFonts w:ascii="微软雅黑" w:eastAsia="微软雅黑" w:hAnsi="微软雅黑"/>
          <w:sz w:val="24"/>
          <w:szCs w:val="24"/>
        </w:rPr>
      </w:pPr>
      <w:bookmarkStart w:id="39" w:name="_Toc252717777"/>
      <w:r w:rsidRPr="00C77178">
        <w:rPr>
          <w:rFonts w:ascii="微软雅黑" w:eastAsia="微软雅黑" w:hAnsi="微软雅黑" w:hint="eastAsia"/>
          <w:sz w:val="24"/>
          <w:szCs w:val="24"/>
        </w:rPr>
        <w:t>开发环境</w:t>
      </w:r>
      <w:bookmarkEnd w:id="39"/>
    </w:p>
    <w:p w:rsidR="00790A24" w:rsidRPr="00C77178" w:rsidRDefault="00C5130B" w:rsidP="00B85F98">
      <w:pPr>
        <w:pStyle w:val="InfoBlue"/>
      </w:pPr>
      <w:r w:rsidRPr="00C77178">
        <w:rPr>
          <w:rFonts w:hint="eastAsia"/>
        </w:rPr>
        <w:t>VB6.0+vsFlexGrid，Oracle 10g</w:t>
      </w:r>
    </w:p>
    <w:sectPr w:rsidR="00790A24" w:rsidRPr="00C77178" w:rsidSect="00157F8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FDF" w:rsidRDefault="00F05FDF">
      <w:pPr>
        <w:spacing w:line="240" w:lineRule="auto"/>
      </w:pPr>
      <w:r>
        <w:separator/>
      </w:r>
    </w:p>
  </w:endnote>
  <w:endnote w:type="continuationSeparator" w:id="0">
    <w:p w:rsidR="00F05FDF" w:rsidRDefault="00F05FD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F6149" w:rsidRPr="008C1CBC">
      <w:tc>
        <w:tcPr>
          <w:tcW w:w="3162" w:type="dxa"/>
          <w:tcBorders>
            <w:top w:val="nil"/>
            <w:left w:val="nil"/>
            <w:bottom w:val="nil"/>
            <w:right w:val="nil"/>
          </w:tcBorders>
        </w:tcPr>
        <w:p w:rsidR="00DF6149" w:rsidRPr="008C1CBC" w:rsidRDefault="00DF6149">
          <w:pPr>
            <w:ind w:right="360"/>
            <w:rPr>
              <w:rFonts w:asciiTheme="minorEastAsia" w:eastAsiaTheme="minorEastAsia" w:hAnsiTheme="minorEastAsia"/>
              <w:sz w:val="18"/>
              <w:szCs w:val="18"/>
            </w:rPr>
          </w:pPr>
          <w:r w:rsidRPr="008C1CBC">
            <w:rPr>
              <w:rFonts w:asciiTheme="minorEastAsia" w:eastAsiaTheme="minorEastAsia" w:hAnsiTheme="minorEastAsia" w:hint="eastAsia"/>
              <w:noProof/>
              <w:sz w:val="18"/>
              <w:szCs w:val="18"/>
            </w:rPr>
            <w:t>机密</w:t>
          </w:r>
        </w:p>
      </w:tc>
      <w:tc>
        <w:tcPr>
          <w:tcW w:w="3162" w:type="dxa"/>
          <w:tcBorders>
            <w:top w:val="nil"/>
            <w:left w:val="nil"/>
            <w:bottom w:val="nil"/>
            <w:right w:val="nil"/>
          </w:tcBorders>
        </w:tcPr>
        <w:p w:rsidR="00DF6149" w:rsidRPr="008C1CBC" w:rsidRDefault="00DF6149">
          <w:pPr>
            <w:jc w:val="center"/>
            <w:rPr>
              <w:rFonts w:asciiTheme="minorEastAsia" w:eastAsiaTheme="minorEastAsia" w:hAnsiTheme="minorEastAsia"/>
              <w:sz w:val="18"/>
              <w:szCs w:val="18"/>
            </w:rPr>
          </w:pPr>
          <w:r w:rsidRPr="008C1CBC">
            <w:rPr>
              <w:rFonts w:asciiTheme="minorEastAsia" w:eastAsiaTheme="minorEastAsia" w:hAnsiTheme="minorEastAsia"/>
              <w:sz w:val="18"/>
              <w:szCs w:val="18"/>
            </w:rPr>
            <w:sym w:font="Symbol" w:char="F0D3"/>
          </w:r>
          <w:fldSimple w:instr=" DOCPROPERTY &quot;Company&quot;  \* MERGEFORMAT ">
            <w:r w:rsidRPr="008C1CBC">
              <w:rPr>
                <w:rFonts w:asciiTheme="minorEastAsia" w:eastAsiaTheme="minorEastAsia" w:hAnsiTheme="minorEastAsia" w:hint="eastAsia"/>
                <w:sz w:val="18"/>
                <w:szCs w:val="18"/>
              </w:rPr>
              <w:t>中联信息产业有限责任公司</w:t>
            </w:r>
          </w:fldSimple>
        </w:p>
      </w:tc>
      <w:tc>
        <w:tcPr>
          <w:tcW w:w="3162" w:type="dxa"/>
          <w:tcBorders>
            <w:top w:val="nil"/>
            <w:left w:val="nil"/>
            <w:bottom w:val="nil"/>
            <w:right w:val="nil"/>
          </w:tcBorders>
        </w:tcPr>
        <w:p w:rsidR="00DF6149" w:rsidRPr="008C1CBC" w:rsidRDefault="00DF6149">
          <w:pPr>
            <w:jc w:val="right"/>
            <w:rPr>
              <w:rFonts w:asciiTheme="minorEastAsia" w:eastAsiaTheme="minorEastAsia" w:hAnsiTheme="minorEastAsia"/>
              <w:sz w:val="18"/>
              <w:szCs w:val="18"/>
            </w:rPr>
          </w:pPr>
          <w:r w:rsidRPr="008C1CBC">
            <w:rPr>
              <w:rFonts w:asciiTheme="minorEastAsia" w:eastAsiaTheme="minorEastAsia" w:hAnsiTheme="minorEastAsia"/>
              <w:noProof/>
              <w:sz w:val="18"/>
              <w:szCs w:val="18"/>
            </w:rPr>
            <w:t xml:space="preserve">Page </w:t>
          </w:r>
          <w:r w:rsidR="000166C4" w:rsidRPr="008C1CBC">
            <w:rPr>
              <w:rStyle w:val="a8"/>
              <w:rFonts w:asciiTheme="minorEastAsia" w:eastAsiaTheme="minorEastAsia" w:hAnsiTheme="minorEastAsia"/>
              <w:noProof/>
              <w:sz w:val="18"/>
              <w:szCs w:val="18"/>
            </w:rPr>
            <w:fldChar w:fldCharType="begin"/>
          </w:r>
          <w:r w:rsidRPr="008C1CBC">
            <w:rPr>
              <w:rStyle w:val="a8"/>
              <w:rFonts w:asciiTheme="minorEastAsia" w:eastAsiaTheme="minorEastAsia" w:hAnsiTheme="minorEastAsia"/>
              <w:noProof/>
              <w:sz w:val="18"/>
              <w:szCs w:val="18"/>
            </w:rPr>
            <w:instrText xml:space="preserve"> PAGE </w:instrText>
          </w:r>
          <w:r w:rsidR="000166C4" w:rsidRPr="008C1CBC">
            <w:rPr>
              <w:rStyle w:val="a8"/>
              <w:rFonts w:asciiTheme="minorEastAsia" w:eastAsiaTheme="minorEastAsia" w:hAnsiTheme="minorEastAsia"/>
              <w:noProof/>
              <w:sz w:val="18"/>
              <w:szCs w:val="18"/>
            </w:rPr>
            <w:fldChar w:fldCharType="separate"/>
          </w:r>
          <w:r w:rsidR="00C77178">
            <w:rPr>
              <w:rStyle w:val="a8"/>
              <w:rFonts w:asciiTheme="minorEastAsia" w:eastAsiaTheme="minorEastAsia" w:hAnsiTheme="minorEastAsia"/>
              <w:noProof/>
              <w:sz w:val="18"/>
              <w:szCs w:val="18"/>
            </w:rPr>
            <w:t>20</w:t>
          </w:r>
          <w:r w:rsidR="000166C4" w:rsidRPr="008C1CBC">
            <w:rPr>
              <w:rStyle w:val="a8"/>
              <w:rFonts w:asciiTheme="minorEastAsia" w:eastAsiaTheme="minorEastAsia" w:hAnsiTheme="minorEastAsia"/>
              <w:noProof/>
              <w:sz w:val="18"/>
              <w:szCs w:val="18"/>
            </w:rPr>
            <w:fldChar w:fldCharType="end"/>
          </w:r>
        </w:p>
      </w:tc>
    </w:tr>
  </w:tbl>
  <w:p w:rsidR="00DF6149" w:rsidRDefault="00DF614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FDF" w:rsidRDefault="00F05FDF">
      <w:pPr>
        <w:spacing w:line="240" w:lineRule="auto"/>
      </w:pPr>
      <w:r>
        <w:separator/>
      </w:r>
    </w:p>
  </w:footnote>
  <w:footnote w:type="continuationSeparator" w:id="0">
    <w:p w:rsidR="00F05FDF" w:rsidRDefault="00F05FD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149" w:rsidRDefault="00DF6149">
    <w:pPr>
      <w:rPr>
        <w:sz w:val="24"/>
      </w:rPr>
    </w:pPr>
  </w:p>
  <w:p w:rsidR="00DF6149" w:rsidRDefault="00DF6149">
    <w:pPr>
      <w:pBdr>
        <w:top w:val="single" w:sz="6" w:space="1" w:color="auto"/>
      </w:pBdr>
      <w:rPr>
        <w:sz w:val="24"/>
      </w:rPr>
    </w:pPr>
  </w:p>
  <w:p w:rsidR="00DF6149" w:rsidRDefault="000166C4">
    <w:pPr>
      <w:pBdr>
        <w:bottom w:val="single" w:sz="6" w:space="1" w:color="auto"/>
      </w:pBdr>
      <w:jc w:val="right"/>
      <w:rPr>
        <w:b/>
        <w:sz w:val="36"/>
      </w:rPr>
    </w:pPr>
    <w:fldSimple w:instr=" DOCPROPERTY &quot;Company&quot;  \* MERGEFORMAT ">
      <w:r w:rsidR="00DF6149">
        <w:rPr>
          <w:rFonts w:ascii="Arial" w:hAnsi="Arial" w:hint="eastAsia"/>
          <w:b/>
          <w:sz w:val="36"/>
        </w:rPr>
        <w:t>中联信息产业有限责任公司</w:t>
      </w:r>
    </w:fldSimple>
  </w:p>
  <w:p w:rsidR="00DF6149" w:rsidRDefault="00DF6149">
    <w:pPr>
      <w:pBdr>
        <w:bottom w:val="single" w:sz="6" w:space="1" w:color="auto"/>
      </w:pBdr>
      <w:jc w:val="right"/>
      <w:rPr>
        <w:sz w:val="24"/>
      </w:rPr>
    </w:pPr>
  </w:p>
  <w:p w:rsidR="00DF6149" w:rsidRDefault="00DF614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F6149" w:rsidRPr="008C1CBC">
      <w:tc>
        <w:tcPr>
          <w:tcW w:w="6379" w:type="dxa"/>
        </w:tcPr>
        <w:p w:rsidR="00DF6149" w:rsidRPr="008C1CBC" w:rsidRDefault="00DF6149">
          <w:pPr>
            <w:rPr>
              <w:rFonts w:asciiTheme="minorEastAsia" w:eastAsiaTheme="minorEastAsia" w:hAnsiTheme="minorEastAsia"/>
              <w:sz w:val="18"/>
              <w:szCs w:val="18"/>
            </w:rPr>
          </w:pPr>
          <w:r w:rsidRPr="008C1CBC">
            <w:rPr>
              <w:rFonts w:asciiTheme="minorEastAsia" w:eastAsiaTheme="minorEastAsia" w:hAnsiTheme="minorEastAsia" w:hint="eastAsia"/>
              <w:sz w:val="18"/>
              <w:szCs w:val="18"/>
            </w:rPr>
            <w:t>ZLHIS临床路径</w:t>
          </w:r>
        </w:p>
      </w:tc>
      <w:tc>
        <w:tcPr>
          <w:tcW w:w="3179" w:type="dxa"/>
        </w:tcPr>
        <w:p w:rsidR="00DF6149" w:rsidRPr="008C1CBC" w:rsidRDefault="00DF6149">
          <w:pPr>
            <w:tabs>
              <w:tab w:val="left" w:pos="1135"/>
            </w:tabs>
            <w:spacing w:before="40"/>
            <w:ind w:right="68"/>
            <w:rPr>
              <w:rFonts w:asciiTheme="minorEastAsia" w:eastAsiaTheme="minorEastAsia" w:hAnsiTheme="minorEastAsia"/>
              <w:sz w:val="18"/>
              <w:szCs w:val="18"/>
            </w:rPr>
          </w:pPr>
          <w:r w:rsidRPr="008C1CBC">
            <w:rPr>
              <w:rFonts w:asciiTheme="minorEastAsia" w:eastAsiaTheme="minorEastAsia" w:hAnsiTheme="minorEastAsia"/>
              <w:sz w:val="18"/>
              <w:szCs w:val="18"/>
            </w:rPr>
            <w:t xml:space="preserve">  </w:t>
          </w:r>
          <w:r w:rsidRPr="008C1CBC">
            <w:rPr>
              <w:rFonts w:asciiTheme="minorEastAsia" w:eastAsiaTheme="minorEastAsia" w:hAnsiTheme="minorEastAsia"/>
              <w:noProof/>
              <w:sz w:val="18"/>
              <w:szCs w:val="18"/>
            </w:rPr>
            <w:t>Version:           &lt;1.0&gt;</w:t>
          </w:r>
        </w:p>
      </w:tc>
    </w:tr>
    <w:tr w:rsidR="00DF6149" w:rsidRPr="008C1CBC">
      <w:tc>
        <w:tcPr>
          <w:tcW w:w="6379" w:type="dxa"/>
        </w:tcPr>
        <w:p w:rsidR="00DF6149" w:rsidRPr="008C1CBC" w:rsidRDefault="000166C4">
          <w:pPr>
            <w:rPr>
              <w:rFonts w:asciiTheme="minorEastAsia" w:eastAsiaTheme="minorEastAsia" w:hAnsiTheme="minorEastAsia"/>
              <w:sz w:val="18"/>
              <w:szCs w:val="18"/>
            </w:rPr>
          </w:pPr>
          <w:fldSimple w:instr=" TITLE  \* MERGEFORMAT ">
            <w:r w:rsidR="00DF6149" w:rsidRPr="008C1CBC">
              <w:rPr>
                <w:rFonts w:asciiTheme="minorEastAsia" w:eastAsiaTheme="minorEastAsia" w:hAnsiTheme="minorEastAsia" w:hint="eastAsia"/>
                <w:sz w:val="18"/>
                <w:szCs w:val="18"/>
              </w:rPr>
              <w:t>需求分析说明书</w:t>
            </w:r>
          </w:fldSimple>
        </w:p>
      </w:tc>
      <w:tc>
        <w:tcPr>
          <w:tcW w:w="3179" w:type="dxa"/>
        </w:tcPr>
        <w:p w:rsidR="00DF6149" w:rsidRPr="008C1CBC" w:rsidRDefault="00DF6149" w:rsidP="0054526F">
          <w:pPr>
            <w:rPr>
              <w:rFonts w:asciiTheme="minorEastAsia" w:eastAsiaTheme="minorEastAsia" w:hAnsiTheme="minorEastAsia"/>
              <w:sz w:val="18"/>
              <w:szCs w:val="18"/>
            </w:rPr>
          </w:pPr>
          <w:r w:rsidRPr="008C1CBC">
            <w:rPr>
              <w:rFonts w:asciiTheme="minorEastAsia" w:eastAsiaTheme="minorEastAsia" w:hAnsiTheme="minorEastAsia"/>
              <w:sz w:val="18"/>
              <w:szCs w:val="18"/>
            </w:rPr>
            <w:t xml:space="preserve">  </w:t>
          </w:r>
          <w:r w:rsidRPr="008C1CBC">
            <w:rPr>
              <w:rFonts w:asciiTheme="minorEastAsia" w:eastAsiaTheme="minorEastAsia" w:hAnsiTheme="minorEastAsia"/>
              <w:noProof/>
              <w:sz w:val="18"/>
              <w:szCs w:val="18"/>
            </w:rPr>
            <w:t>Date:  2010-01-</w:t>
          </w:r>
          <w:r>
            <w:rPr>
              <w:rFonts w:asciiTheme="minorEastAsia" w:eastAsiaTheme="minorEastAsia" w:hAnsiTheme="minorEastAsia" w:hint="eastAsia"/>
              <w:noProof/>
              <w:sz w:val="18"/>
              <w:szCs w:val="18"/>
            </w:rPr>
            <w:t>30</w:t>
          </w:r>
        </w:p>
      </w:tc>
    </w:tr>
  </w:tbl>
  <w:p w:rsidR="00DF6149" w:rsidRDefault="00DF614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artE596"/>
      </v:shape>
    </w:pict>
  </w:numPicBullet>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005053"/>
    <w:multiLevelType w:val="hybridMultilevel"/>
    <w:tmpl w:val="B1A2497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90B0CC4"/>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
    <w:nsid w:val="0DFD5F93"/>
    <w:multiLevelType w:val="hybridMultilevel"/>
    <w:tmpl w:val="EE62DBEA"/>
    <w:lvl w:ilvl="0" w:tplc="37426AE4">
      <w:start w:val="1"/>
      <w:numFmt w:val="decimal"/>
      <w:lvlText w:val="%1."/>
      <w:lvlJc w:val="left"/>
      <w:pPr>
        <w:ind w:left="1125" w:hanging="360"/>
      </w:pPr>
      <w:rPr>
        <w:rFonts w:hint="default"/>
        <w:strike w:val="0"/>
        <w:color w:val="auto"/>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4">
    <w:nsid w:val="12447D22"/>
    <w:multiLevelType w:val="hybridMultilevel"/>
    <w:tmpl w:val="04AA58A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5">
    <w:nsid w:val="127D7CA4"/>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13C346BE"/>
    <w:multiLevelType w:val="hybridMultilevel"/>
    <w:tmpl w:val="3ACE7A70"/>
    <w:lvl w:ilvl="0" w:tplc="44388AF4">
      <w:start w:val="1"/>
      <w:numFmt w:val="bullet"/>
      <w:lvlText w:val="□"/>
      <w:lvlJc w:val="left"/>
      <w:pPr>
        <w:tabs>
          <w:tab w:val="num" w:pos="420"/>
        </w:tabs>
        <w:ind w:left="420" w:hanging="420"/>
      </w:pPr>
      <w:rPr>
        <w:rFonts w:ascii="宋体" w:eastAsia="宋体" w:hAnsi="宋体" w:hint="eastAsia"/>
      </w:rPr>
    </w:lvl>
    <w:lvl w:ilvl="1" w:tplc="09324002">
      <w:numFmt w:val="bullet"/>
      <w:lvlText w:val="□"/>
      <w:lvlJc w:val="left"/>
      <w:pPr>
        <w:tabs>
          <w:tab w:val="num" w:pos="780"/>
        </w:tabs>
        <w:ind w:left="780" w:hanging="360"/>
      </w:pPr>
      <w:rPr>
        <w:rFonts w:ascii="宋体" w:eastAsia="宋体" w:hAnsi="宋体" w:cs="Times New Roman" w:hint="eastAsia"/>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50B68A7"/>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8">
    <w:nsid w:val="16980538"/>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9">
    <w:nsid w:val="16D51ED8"/>
    <w:multiLevelType w:val="hybridMultilevel"/>
    <w:tmpl w:val="A14EBE10"/>
    <w:lvl w:ilvl="0" w:tplc="418262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A9046B2"/>
    <w:multiLevelType w:val="hybridMultilevel"/>
    <w:tmpl w:val="2E84EA2C"/>
    <w:lvl w:ilvl="0" w:tplc="230E5442">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E1B213D"/>
    <w:multiLevelType w:val="hybridMultilevel"/>
    <w:tmpl w:val="70E4670A"/>
    <w:lvl w:ilvl="0" w:tplc="44388AF4">
      <w:start w:val="1"/>
      <w:numFmt w:val="bullet"/>
      <w:lvlText w:val="□"/>
      <w:lvlJc w:val="left"/>
      <w:pPr>
        <w:tabs>
          <w:tab w:val="num" w:pos="420"/>
        </w:tabs>
        <w:ind w:left="42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E4C74F3"/>
    <w:multiLevelType w:val="hybridMultilevel"/>
    <w:tmpl w:val="B75A6CDE"/>
    <w:lvl w:ilvl="0" w:tplc="04090011">
      <w:start w:val="1"/>
      <w:numFmt w:val="decimal"/>
      <w:lvlText w:val="%1)"/>
      <w:lvlJc w:val="left"/>
      <w:pPr>
        <w:ind w:left="1545" w:hanging="420"/>
      </w:pPr>
    </w:lvl>
    <w:lvl w:ilvl="1" w:tplc="04090019">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3">
    <w:nsid w:val="1FEE2A0A"/>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4">
    <w:nsid w:val="21A204FB"/>
    <w:multiLevelType w:val="multilevel"/>
    <w:tmpl w:val="A34071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2DF02D0"/>
    <w:multiLevelType w:val="hybridMultilevel"/>
    <w:tmpl w:val="11A40348"/>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1890A42"/>
    <w:multiLevelType w:val="hybridMultilevel"/>
    <w:tmpl w:val="3AAC4E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17">
    <w:nsid w:val="325C293B"/>
    <w:multiLevelType w:val="hybridMultilevel"/>
    <w:tmpl w:val="73B69CD0"/>
    <w:lvl w:ilvl="0" w:tplc="04090013">
      <w:start w:val="1"/>
      <w:numFmt w:val="chineseCountingThousand"/>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345728C1"/>
    <w:multiLevelType w:val="hybridMultilevel"/>
    <w:tmpl w:val="C0D42170"/>
    <w:lvl w:ilvl="0" w:tplc="0409000F">
      <w:start w:val="1"/>
      <w:numFmt w:val="decimal"/>
      <w:lvlText w:val="%1."/>
      <w:lvlJc w:val="left"/>
      <w:pPr>
        <w:ind w:left="780" w:hanging="420"/>
      </w:pPr>
      <w:rPr>
        <w:rFonts w:hint="default"/>
      </w:rPr>
    </w:lvl>
    <w:lvl w:ilvl="1" w:tplc="04090011">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63A1229"/>
    <w:multiLevelType w:val="hybridMultilevel"/>
    <w:tmpl w:val="6220E386"/>
    <w:lvl w:ilvl="0" w:tplc="230E544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0">
    <w:nsid w:val="36F924CB"/>
    <w:multiLevelType w:val="hybridMultilevel"/>
    <w:tmpl w:val="E8348F90"/>
    <w:lvl w:ilvl="0" w:tplc="04090013">
      <w:start w:val="1"/>
      <w:numFmt w:val="chineseCountingThousand"/>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7922632"/>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2">
    <w:nsid w:val="3C7C24F2"/>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3">
    <w:nsid w:val="3FC7710B"/>
    <w:multiLevelType w:val="hybridMultilevel"/>
    <w:tmpl w:val="3AAC4E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4">
    <w:nsid w:val="42D7006A"/>
    <w:multiLevelType w:val="hybridMultilevel"/>
    <w:tmpl w:val="06D2FBF2"/>
    <w:lvl w:ilvl="0" w:tplc="230E544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5">
    <w:nsid w:val="46ED2483"/>
    <w:multiLevelType w:val="hybridMultilevel"/>
    <w:tmpl w:val="DE66AC4E"/>
    <w:lvl w:ilvl="0" w:tplc="EC807D5E">
      <w:numFmt w:val="bullet"/>
      <w:lvlText w:val="□"/>
      <w:lvlJc w:val="left"/>
      <w:pPr>
        <w:tabs>
          <w:tab w:val="num" w:pos="326"/>
        </w:tabs>
        <w:ind w:left="326" w:hanging="360"/>
      </w:pPr>
      <w:rPr>
        <w:rFonts w:ascii="宋体" w:eastAsia="宋体" w:hAnsi="宋体" w:cs="Times New Roman" w:hint="eastAsia"/>
      </w:rPr>
    </w:lvl>
    <w:lvl w:ilvl="1" w:tplc="04090003" w:tentative="1">
      <w:start w:val="1"/>
      <w:numFmt w:val="bullet"/>
      <w:lvlText w:val=""/>
      <w:lvlJc w:val="left"/>
      <w:pPr>
        <w:tabs>
          <w:tab w:val="num" w:pos="806"/>
        </w:tabs>
        <w:ind w:left="806" w:hanging="420"/>
      </w:pPr>
      <w:rPr>
        <w:rFonts w:ascii="Wingdings" w:hAnsi="Wingdings" w:hint="default"/>
      </w:rPr>
    </w:lvl>
    <w:lvl w:ilvl="2" w:tplc="04090005" w:tentative="1">
      <w:start w:val="1"/>
      <w:numFmt w:val="bullet"/>
      <w:lvlText w:val=""/>
      <w:lvlJc w:val="left"/>
      <w:pPr>
        <w:tabs>
          <w:tab w:val="num" w:pos="1226"/>
        </w:tabs>
        <w:ind w:left="1226" w:hanging="420"/>
      </w:pPr>
      <w:rPr>
        <w:rFonts w:ascii="Wingdings" w:hAnsi="Wingdings" w:hint="default"/>
      </w:rPr>
    </w:lvl>
    <w:lvl w:ilvl="3" w:tplc="04090001" w:tentative="1">
      <w:start w:val="1"/>
      <w:numFmt w:val="bullet"/>
      <w:lvlText w:val=""/>
      <w:lvlJc w:val="left"/>
      <w:pPr>
        <w:tabs>
          <w:tab w:val="num" w:pos="1646"/>
        </w:tabs>
        <w:ind w:left="1646" w:hanging="420"/>
      </w:pPr>
      <w:rPr>
        <w:rFonts w:ascii="Wingdings" w:hAnsi="Wingdings" w:hint="default"/>
      </w:rPr>
    </w:lvl>
    <w:lvl w:ilvl="4" w:tplc="04090003" w:tentative="1">
      <w:start w:val="1"/>
      <w:numFmt w:val="bullet"/>
      <w:lvlText w:val=""/>
      <w:lvlJc w:val="left"/>
      <w:pPr>
        <w:tabs>
          <w:tab w:val="num" w:pos="2066"/>
        </w:tabs>
        <w:ind w:left="2066" w:hanging="420"/>
      </w:pPr>
      <w:rPr>
        <w:rFonts w:ascii="Wingdings" w:hAnsi="Wingdings" w:hint="default"/>
      </w:rPr>
    </w:lvl>
    <w:lvl w:ilvl="5" w:tplc="04090005" w:tentative="1">
      <w:start w:val="1"/>
      <w:numFmt w:val="bullet"/>
      <w:lvlText w:val=""/>
      <w:lvlJc w:val="left"/>
      <w:pPr>
        <w:tabs>
          <w:tab w:val="num" w:pos="2486"/>
        </w:tabs>
        <w:ind w:left="2486" w:hanging="420"/>
      </w:pPr>
      <w:rPr>
        <w:rFonts w:ascii="Wingdings" w:hAnsi="Wingdings" w:hint="default"/>
      </w:rPr>
    </w:lvl>
    <w:lvl w:ilvl="6" w:tplc="04090001" w:tentative="1">
      <w:start w:val="1"/>
      <w:numFmt w:val="bullet"/>
      <w:lvlText w:val=""/>
      <w:lvlJc w:val="left"/>
      <w:pPr>
        <w:tabs>
          <w:tab w:val="num" w:pos="2906"/>
        </w:tabs>
        <w:ind w:left="2906" w:hanging="420"/>
      </w:pPr>
      <w:rPr>
        <w:rFonts w:ascii="Wingdings" w:hAnsi="Wingdings" w:hint="default"/>
      </w:rPr>
    </w:lvl>
    <w:lvl w:ilvl="7" w:tplc="04090003" w:tentative="1">
      <w:start w:val="1"/>
      <w:numFmt w:val="bullet"/>
      <w:lvlText w:val=""/>
      <w:lvlJc w:val="left"/>
      <w:pPr>
        <w:tabs>
          <w:tab w:val="num" w:pos="3326"/>
        </w:tabs>
        <w:ind w:left="3326" w:hanging="420"/>
      </w:pPr>
      <w:rPr>
        <w:rFonts w:ascii="Wingdings" w:hAnsi="Wingdings" w:hint="default"/>
      </w:rPr>
    </w:lvl>
    <w:lvl w:ilvl="8" w:tplc="04090005" w:tentative="1">
      <w:start w:val="1"/>
      <w:numFmt w:val="bullet"/>
      <w:lvlText w:val=""/>
      <w:lvlJc w:val="left"/>
      <w:pPr>
        <w:tabs>
          <w:tab w:val="num" w:pos="3746"/>
        </w:tabs>
        <w:ind w:left="3746" w:hanging="420"/>
      </w:pPr>
      <w:rPr>
        <w:rFonts w:ascii="Wingdings" w:hAnsi="Wingdings" w:hint="default"/>
      </w:rPr>
    </w:lvl>
  </w:abstractNum>
  <w:abstractNum w:abstractNumId="26">
    <w:nsid w:val="595B423F"/>
    <w:multiLevelType w:val="hybridMultilevel"/>
    <w:tmpl w:val="62389144"/>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7">
    <w:nsid w:val="59A31399"/>
    <w:multiLevelType w:val="hybridMultilevel"/>
    <w:tmpl w:val="4FEC8590"/>
    <w:lvl w:ilvl="0" w:tplc="18D2836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5AE664D8"/>
    <w:multiLevelType w:val="hybridMultilevel"/>
    <w:tmpl w:val="BD1EC852"/>
    <w:lvl w:ilvl="0" w:tplc="230E5442">
      <w:start w:val="1"/>
      <w:numFmt w:val="decimal"/>
      <w:lvlText w:val="%1."/>
      <w:lvlJc w:val="left"/>
      <w:pPr>
        <w:ind w:left="1125" w:hanging="360"/>
      </w:pPr>
      <w:rPr>
        <w:rFonts w:hint="default"/>
      </w:rPr>
    </w:lvl>
    <w:lvl w:ilvl="1" w:tplc="04090019">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9">
    <w:nsid w:val="6E9F1848"/>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0">
    <w:nsid w:val="6EB85382"/>
    <w:multiLevelType w:val="hybridMultilevel"/>
    <w:tmpl w:val="89AE4B7A"/>
    <w:lvl w:ilvl="0" w:tplc="B13275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6FB70C1B"/>
    <w:multiLevelType w:val="hybridMultilevel"/>
    <w:tmpl w:val="198A078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714F2ABE"/>
    <w:multiLevelType w:val="hybridMultilevel"/>
    <w:tmpl w:val="C6AC4A18"/>
    <w:lvl w:ilvl="0" w:tplc="D36A3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1F2440"/>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34">
    <w:nsid w:val="7B9E38BB"/>
    <w:multiLevelType w:val="hybridMultilevel"/>
    <w:tmpl w:val="91DE5C8A"/>
    <w:lvl w:ilvl="0" w:tplc="E7C4D046">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35">
    <w:nsid w:val="7E956CB5"/>
    <w:multiLevelType w:val="hybridMultilevel"/>
    <w:tmpl w:val="D180C0BC"/>
    <w:lvl w:ilvl="0" w:tplc="230E5442">
      <w:start w:val="1"/>
      <w:numFmt w:val="decimal"/>
      <w:lvlText w:val="%1."/>
      <w:lvlJc w:val="left"/>
      <w:pPr>
        <w:ind w:left="1125" w:hanging="360"/>
      </w:pPr>
      <w:rPr>
        <w:rFonts w:hint="default"/>
      </w:rPr>
    </w:lvl>
    <w:lvl w:ilvl="1" w:tplc="04090011">
      <w:start w:val="1"/>
      <w:numFmt w:val="decimal"/>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0"/>
  </w:num>
  <w:num w:numId="2">
    <w:abstractNumId w:val="0"/>
  </w:num>
  <w:num w:numId="3">
    <w:abstractNumId w:val="14"/>
  </w:num>
  <w:num w:numId="4">
    <w:abstractNumId w:val="16"/>
  </w:num>
  <w:num w:numId="5">
    <w:abstractNumId w:val="1"/>
  </w:num>
  <w:num w:numId="6">
    <w:abstractNumId w:val="12"/>
  </w:num>
  <w:num w:numId="7">
    <w:abstractNumId w:val="34"/>
  </w:num>
  <w:num w:numId="8">
    <w:abstractNumId w:val="5"/>
  </w:num>
  <w:num w:numId="9">
    <w:abstractNumId w:val="23"/>
  </w:num>
  <w:num w:numId="10">
    <w:abstractNumId w:val="0"/>
  </w:num>
  <w:num w:numId="11">
    <w:abstractNumId w:val="30"/>
  </w:num>
  <w:num w:numId="12">
    <w:abstractNumId w:val="21"/>
  </w:num>
  <w:num w:numId="13">
    <w:abstractNumId w:val="0"/>
  </w:num>
  <w:num w:numId="14">
    <w:abstractNumId w:val="0"/>
  </w:num>
  <w:num w:numId="15">
    <w:abstractNumId w:val="0"/>
  </w:num>
  <w:num w:numId="16">
    <w:abstractNumId w:val="0"/>
  </w:num>
  <w:num w:numId="17">
    <w:abstractNumId w:val="13"/>
  </w:num>
  <w:num w:numId="18">
    <w:abstractNumId w:val="31"/>
  </w:num>
  <w:num w:numId="19">
    <w:abstractNumId w:val="17"/>
  </w:num>
  <w:num w:numId="20">
    <w:abstractNumId w:val="0"/>
  </w:num>
  <w:num w:numId="21">
    <w:abstractNumId w:val="15"/>
  </w:num>
  <w:num w:numId="22">
    <w:abstractNumId w:val="4"/>
  </w:num>
  <w:num w:numId="23">
    <w:abstractNumId w:val="6"/>
  </w:num>
  <w:num w:numId="24">
    <w:abstractNumId w:val="25"/>
  </w:num>
  <w:num w:numId="25">
    <w:abstractNumId w:val="11"/>
  </w:num>
  <w:num w:numId="26">
    <w:abstractNumId w:val="20"/>
  </w:num>
  <w:num w:numId="27">
    <w:abstractNumId w:val="2"/>
  </w:num>
  <w:num w:numId="28">
    <w:abstractNumId w:val="3"/>
  </w:num>
  <w:num w:numId="29">
    <w:abstractNumId w:val="9"/>
  </w:num>
  <w:num w:numId="30">
    <w:abstractNumId w:val="29"/>
  </w:num>
  <w:num w:numId="31">
    <w:abstractNumId w:val="8"/>
  </w:num>
  <w:num w:numId="32">
    <w:abstractNumId w:val="33"/>
  </w:num>
  <w:num w:numId="33">
    <w:abstractNumId w:val="18"/>
  </w:num>
  <w:num w:numId="34">
    <w:abstractNumId w:val="35"/>
  </w:num>
  <w:num w:numId="35">
    <w:abstractNumId w:val="28"/>
  </w:num>
  <w:num w:numId="36">
    <w:abstractNumId w:val="26"/>
  </w:num>
  <w:num w:numId="37">
    <w:abstractNumId w:val="32"/>
  </w:num>
  <w:num w:numId="38">
    <w:abstractNumId w:val="24"/>
  </w:num>
  <w:num w:numId="39">
    <w:abstractNumId w:val="10"/>
  </w:num>
  <w:num w:numId="40">
    <w:abstractNumId w:val="19"/>
  </w:num>
  <w:num w:numId="41">
    <w:abstractNumId w:val="22"/>
  </w:num>
  <w:num w:numId="42">
    <w:abstractNumId w:val="27"/>
  </w:num>
  <w:num w:numId="43">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58370">
      <o:colormru v:ext="edit" colors="#fa6ef0"/>
      <o:colormenu v:ext="edit" strokecolor="#fa6ef0"/>
    </o:shapedefaults>
  </w:hdrShapeDefaults>
  <w:footnotePr>
    <w:footnote w:id="-1"/>
    <w:footnote w:id="0"/>
  </w:footnotePr>
  <w:endnotePr>
    <w:endnote w:id="-1"/>
    <w:endnote w:id="0"/>
  </w:endnotePr>
  <w:compat>
    <w:useFELayout/>
  </w:compat>
  <w:rsids>
    <w:rsidRoot w:val="002E4997"/>
    <w:rsid w:val="00001BE7"/>
    <w:rsid w:val="000021A9"/>
    <w:rsid w:val="00003254"/>
    <w:rsid w:val="000035F4"/>
    <w:rsid w:val="000058DE"/>
    <w:rsid w:val="000067FE"/>
    <w:rsid w:val="000165D0"/>
    <w:rsid w:val="000166C4"/>
    <w:rsid w:val="0001746B"/>
    <w:rsid w:val="000206CE"/>
    <w:rsid w:val="0002109F"/>
    <w:rsid w:val="000210A7"/>
    <w:rsid w:val="00021710"/>
    <w:rsid w:val="0002420B"/>
    <w:rsid w:val="00025D16"/>
    <w:rsid w:val="00025E39"/>
    <w:rsid w:val="00027314"/>
    <w:rsid w:val="00031BB0"/>
    <w:rsid w:val="000326E9"/>
    <w:rsid w:val="00034399"/>
    <w:rsid w:val="00035790"/>
    <w:rsid w:val="0003613F"/>
    <w:rsid w:val="00036707"/>
    <w:rsid w:val="00037626"/>
    <w:rsid w:val="000378E9"/>
    <w:rsid w:val="000460CD"/>
    <w:rsid w:val="00047546"/>
    <w:rsid w:val="0004760B"/>
    <w:rsid w:val="00047615"/>
    <w:rsid w:val="00047B87"/>
    <w:rsid w:val="000507BA"/>
    <w:rsid w:val="000544D8"/>
    <w:rsid w:val="000549C9"/>
    <w:rsid w:val="00056C65"/>
    <w:rsid w:val="00057D39"/>
    <w:rsid w:val="00061A3D"/>
    <w:rsid w:val="00062E75"/>
    <w:rsid w:val="000647DF"/>
    <w:rsid w:val="00064933"/>
    <w:rsid w:val="0006499A"/>
    <w:rsid w:val="00066069"/>
    <w:rsid w:val="000663D1"/>
    <w:rsid w:val="00066CDA"/>
    <w:rsid w:val="00067398"/>
    <w:rsid w:val="000717C8"/>
    <w:rsid w:val="000757CA"/>
    <w:rsid w:val="00075974"/>
    <w:rsid w:val="00081447"/>
    <w:rsid w:val="00087281"/>
    <w:rsid w:val="0008749F"/>
    <w:rsid w:val="0009204F"/>
    <w:rsid w:val="0009533B"/>
    <w:rsid w:val="0009577A"/>
    <w:rsid w:val="000964FA"/>
    <w:rsid w:val="00097D07"/>
    <w:rsid w:val="00097DDA"/>
    <w:rsid w:val="000A15B4"/>
    <w:rsid w:val="000A2579"/>
    <w:rsid w:val="000A3404"/>
    <w:rsid w:val="000A5461"/>
    <w:rsid w:val="000A6737"/>
    <w:rsid w:val="000A6FD5"/>
    <w:rsid w:val="000B244F"/>
    <w:rsid w:val="000B3AE6"/>
    <w:rsid w:val="000C0FAF"/>
    <w:rsid w:val="000C4056"/>
    <w:rsid w:val="000C5010"/>
    <w:rsid w:val="000D05D7"/>
    <w:rsid w:val="000D3BC7"/>
    <w:rsid w:val="000D6757"/>
    <w:rsid w:val="000E1545"/>
    <w:rsid w:val="000E15E7"/>
    <w:rsid w:val="000F0326"/>
    <w:rsid w:val="000F0513"/>
    <w:rsid w:val="000F24B6"/>
    <w:rsid w:val="000F494A"/>
    <w:rsid w:val="000F6DF8"/>
    <w:rsid w:val="000F7DF6"/>
    <w:rsid w:val="0010057C"/>
    <w:rsid w:val="00101AD3"/>
    <w:rsid w:val="00102AC5"/>
    <w:rsid w:val="00113871"/>
    <w:rsid w:val="001142E3"/>
    <w:rsid w:val="001149F7"/>
    <w:rsid w:val="00114B75"/>
    <w:rsid w:val="00115DCF"/>
    <w:rsid w:val="0011629C"/>
    <w:rsid w:val="0012283D"/>
    <w:rsid w:val="00125958"/>
    <w:rsid w:val="00127624"/>
    <w:rsid w:val="001300E3"/>
    <w:rsid w:val="001304C4"/>
    <w:rsid w:val="00130F36"/>
    <w:rsid w:val="001319B0"/>
    <w:rsid w:val="001323EF"/>
    <w:rsid w:val="0013383B"/>
    <w:rsid w:val="00137588"/>
    <w:rsid w:val="001375A3"/>
    <w:rsid w:val="00140A06"/>
    <w:rsid w:val="0014155E"/>
    <w:rsid w:val="00142820"/>
    <w:rsid w:val="00142CAC"/>
    <w:rsid w:val="001478FD"/>
    <w:rsid w:val="00147E94"/>
    <w:rsid w:val="0015294C"/>
    <w:rsid w:val="0015497D"/>
    <w:rsid w:val="00154D45"/>
    <w:rsid w:val="001558AD"/>
    <w:rsid w:val="00156165"/>
    <w:rsid w:val="00157F80"/>
    <w:rsid w:val="001619D4"/>
    <w:rsid w:val="00161B1F"/>
    <w:rsid w:val="00166099"/>
    <w:rsid w:val="001715B5"/>
    <w:rsid w:val="00173027"/>
    <w:rsid w:val="00180CA8"/>
    <w:rsid w:val="00182F59"/>
    <w:rsid w:val="001834C6"/>
    <w:rsid w:val="0018542E"/>
    <w:rsid w:val="00186DC7"/>
    <w:rsid w:val="00191144"/>
    <w:rsid w:val="00193940"/>
    <w:rsid w:val="00195417"/>
    <w:rsid w:val="001955DF"/>
    <w:rsid w:val="001A02B0"/>
    <w:rsid w:val="001A53D5"/>
    <w:rsid w:val="001A610C"/>
    <w:rsid w:val="001A6879"/>
    <w:rsid w:val="001B5A5D"/>
    <w:rsid w:val="001C03F6"/>
    <w:rsid w:val="001C28B5"/>
    <w:rsid w:val="001C390F"/>
    <w:rsid w:val="001C75A8"/>
    <w:rsid w:val="001D1486"/>
    <w:rsid w:val="001D3405"/>
    <w:rsid w:val="001D424D"/>
    <w:rsid w:val="001D5945"/>
    <w:rsid w:val="001D6B85"/>
    <w:rsid w:val="001E3C0C"/>
    <w:rsid w:val="001E3D2F"/>
    <w:rsid w:val="001F0C54"/>
    <w:rsid w:val="001F0EC7"/>
    <w:rsid w:val="001F113A"/>
    <w:rsid w:val="001F1E9B"/>
    <w:rsid w:val="001F4982"/>
    <w:rsid w:val="001F5CCE"/>
    <w:rsid w:val="00202FBB"/>
    <w:rsid w:val="002037FC"/>
    <w:rsid w:val="00212684"/>
    <w:rsid w:val="00212DA7"/>
    <w:rsid w:val="00212F86"/>
    <w:rsid w:val="00213FCE"/>
    <w:rsid w:val="0021727F"/>
    <w:rsid w:val="00220028"/>
    <w:rsid w:val="00220C93"/>
    <w:rsid w:val="00220F9E"/>
    <w:rsid w:val="0022229F"/>
    <w:rsid w:val="00222BEF"/>
    <w:rsid w:val="00223A01"/>
    <w:rsid w:val="00224B53"/>
    <w:rsid w:val="0022629A"/>
    <w:rsid w:val="002265DE"/>
    <w:rsid w:val="002271E5"/>
    <w:rsid w:val="00231092"/>
    <w:rsid w:val="00231B52"/>
    <w:rsid w:val="00232F53"/>
    <w:rsid w:val="00235440"/>
    <w:rsid w:val="00235FA4"/>
    <w:rsid w:val="00241D4A"/>
    <w:rsid w:val="002440E5"/>
    <w:rsid w:val="00244F77"/>
    <w:rsid w:val="002557A8"/>
    <w:rsid w:val="00256C80"/>
    <w:rsid w:val="00257966"/>
    <w:rsid w:val="002624DA"/>
    <w:rsid w:val="0026409F"/>
    <w:rsid w:val="00264499"/>
    <w:rsid w:val="0026479B"/>
    <w:rsid w:val="0027507E"/>
    <w:rsid w:val="0028188E"/>
    <w:rsid w:val="00281C68"/>
    <w:rsid w:val="00283EA6"/>
    <w:rsid w:val="00285A2F"/>
    <w:rsid w:val="002868A6"/>
    <w:rsid w:val="0028737E"/>
    <w:rsid w:val="00287933"/>
    <w:rsid w:val="0029007B"/>
    <w:rsid w:val="002920BA"/>
    <w:rsid w:val="002921F4"/>
    <w:rsid w:val="00293BCD"/>
    <w:rsid w:val="00297198"/>
    <w:rsid w:val="002A2D4F"/>
    <w:rsid w:val="002A37A9"/>
    <w:rsid w:val="002A3EDF"/>
    <w:rsid w:val="002A53DC"/>
    <w:rsid w:val="002A5CDC"/>
    <w:rsid w:val="002A6775"/>
    <w:rsid w:val="002A6A8D"/>
    <w:rsid w:val="002B4181"/>
    <w:rsid w:val="002B5E7B"/>
    <w:rsid w:val="002B5EFC"/>
    <w:rsid w:val="002B7333"/>
    <w:rsid w:val="002B7976"/>
    <w:rsid w:val="002B7A53"/>
    <w:rsid w:val="002C2DD2"/>
    <w:rsid w:val="002C374F"/>
    <w:rsid w:val="002C47D2"/>
    <w:rsid w:val="002D012D"/>
    <w:rsid w:val="002D3E3A"/>
    <w:rsid w:val="002D427B"/>
    <w:rsid w:val="002D5EB9"/>
    <w:rsid w:val="002E0011"/>
    <w:rsid w:val="002E399B"/>
    <w:rsid w:val="002E424A"/>
    <w:rsid w:val="002E451B"/>
    <w:rsid w:val="002E4997"/>
    <w:rsid w:val="002E5024"/>
    <w:rsid w:val="002E606E"/>
    <w:rsid w:val="002E6B98"/>
    <w:rsid w:val="002E76E5"/>
    <w:rsid w:val="002E7A7B"/>
    <w:rsid w:val="002F1AAA"/>
    <w:rsid w:val="002F1BF3"/>
    <w:rsid w:val="002F1F20"/>
    <w:rsid w:val="002F4446"/>
    <w:rsid w:val="00300214"/>
    <w:rsid w:val="0030296C"/>
    <w:rsid w:val="003034A3"/>
    <w:rsid w:val="00303791"/>
    <w:rsid w:val="00304899"/>
    <w:rsid w:val="00307239"/>
    <w:rsid w:val="00312F63"/>
    <w:rsid w:val="00313800"/>
    <w:rsid w:val="0031534E"/>
    <w:rsid w:val="00315FEE"/>
    <w:rsid w:val="00317E4D"/>
    <w:rsid w:val="003203CB"/>
    <w:rsid w:val="003210EC"/>
    <w:rsid w:val="003217D2"/>
    <w:rsid w:val="00324ACD"/>
    <w:rsid w:val="003255BE"/>
    <w:rsid w:val="0032688C"/>
    <w:rsid w:val="00330C18"/>
    <w:rsid w:val="0033272D"/>
    <w:rsid w:val="00334936"/>
    <w:rsid w:val="00334E64"/>
    <w:rsid w:val="00341676"/>
    <w:rsid w:val="00342C5E"/>
    <w:rsid w:val="00345F9E"/>
    <w:rsid w:val="003474E5"/>
    <w:rsid w:val="0035393C"/>
    <w:rsid w:val="00354114"/>
    <w:rsid w:val="00355CB1"/>
    <w:rsid w:val="0035726D"/>
    <w:rsid w:val="003572CF"/>
    <w:rsid w:val="00357691"/>
    <w:rsid w:val="00357F6C"/>
    <w:rsid w:val="00360240"/>
    <w:rsid w:val="003618ED"/>
    <w:rsid w:val="00363983"/>
    <w:rsid w:val="003641E4"/>
    <w:rsid w:val="00364BEF"/>
    <w:rsid w:val="003668A9"/>
    <w:rsid w:val="00370283"/>
    <w:rsid w:val="0037232D"/>
    <w:rsid w:val="0037332A"/>
    <w:rsid w:val="00374B05"/>
    <w:rsid w:val="00377DB2"/>
    <w:rsid w:val="0038307B"/>
    <w:rsid w:val="00385AF5"/>
    <w:rsid w:val="00386053"/>
    <w:rsid w:val="00386F03"/>
    <w:rsid w:val="00391BB4"/>
    <w:rsid w:val="00392BE3"/>
    <w:rsid w:val="003949F2"/>
    <w:rsid w:val="003A34B6"/>
    <w:rsid w:val="003B3122"/>
    <w:rsid w:val="003B62BC"/>
    <w:rsid w:val="003C0B6F"/>
    <w:rsid w:val="003C1BA2"/>
    <w:rsid w:val="003C371C"/>
    <w:rsid w:val="003C3FFD"/>
    <w:rsid w:val="003C4B2F"/>
    <w:rsid w:val="003C53BB"/>
    <w:rsid w:val="003C7E9B"/>
    <w:rsid w:val="003D0D94"/>
    <w:rsid w:val="003D2BC3"/>
    <w:rsid w:val="003D6EF4"/>
    <w:rsid w:val="003E7F7E"/>
    <w:rsid w:val="003F1093"/>
    <w:rsid w:val="00400607"/>
    <w:rsid w:val="004017BE"/>
    <w:rsid w:val="004151C5"/>
    <w:rsid w:val="00417F1A"/>
    <w:rsid w:val="004206EE"/>
    <w:rsid w:val="00422854"/>
    <w:rsid w:val="0042348C"/>
    <w:rsid w:val="00423B82"/>
    <w:rsid w:val="004244FE"/>
    <w:rsid w:val="0042576A"/>
    <w:rsid w:val="00425B4D"/>
    <w:rsid w:val="004268D8"/>
    <w:rsid w:val="004317B2"/>
    <w:rsid w:val="00432697"/>
    <w:rsid w:val="004342ED"/>
    <w:rsid w:val="004355EA"/>
    <w:rsid w:val="004365BE"/>
    <w:rsid w:val="004371E5"/>
    <w:rsid w:val="00446F35"/>
    <w:rsid w:val="0044730D"/>
    <w:rsid w:val="004529D9"/>
    <w:rsid w:val="0045318C"/>
    <w:rsid w:val="004562ED"/>
    <w:rsid w:val="00467DC2"/>
    <w:rsid w:val="00473F66"/>
    <w:rsid w:val="00474F1D"/>
    <w:rsid w:val="00476599"/>
    <w:rsid w:val="0047769A"/>
    <w:rsid w:val="004821A2"/>
    <w:rsid w:val="00483482"/>
    <w:rsid w:val="0048537E"/>
    <w:rsid w:val="00485B2B"/>
    <w:rsid w:val="00492957"/>
    <w:rsid w:val="00492F0E"/>
    <w:rsid w:val="004941F0"/>
    <w:rsid w:val="004948D0"/>
    <w:rsid w:val="00494998"/>
    <w:rsid w:val="00495319"/>
    <w:rsid w:val="004A28B9"/>
    <w:rsid w:val="004B1FF9"/>
    <w:rsid w:val="004B2C48"/>
    <w:rsid w:val="004B6FBE"/>
    <w:rsid w:val="004B71E9"/>
    <w:rsid w:val="004C08AD"/>
    <w:rsid w:val="004C0F08"/>
    <w:rsid w:val="004C15E2"/>
    <w:rsid w:val="004C189F"/>
    <w:rsid w:val="004C4A1C"/>
    <w:rsid w:val="004C6D1C"/>
    <w:rsid w:val="004C76B9"/>
    <w:rsid w:val="004D02CE"/>
    <w:rsid w:val="004D06CB"/>
    <w:rsid w:val="004D0785"/>
    <w:rsid w:val="004D2B6A"/>
    <w:rsid w:val="004D497C"/>
    <w:rsid w:val="004D642B"/>
    <w:rsid w:val="004D7F2C"/>
    <w:rsid w:val="004D7FDE"/>
    <w:rsid w:val="004E40FD"/>
    <w:rsid w:val="004E4642"/>
    <w:rsid w:val="004E519E"/>
    <w:rsid w:val="004E53CD"/>
    <w:rsid w:val="004F2288"/>
    <w:rsid w:val="004F2CFA"/>
    <w:rsid w:val="004F6CEF"/>
    <w:rsid w:val="005003A4"/>
    <w:rsid w:val="0050222A"/>
    <w:rsid w:val="00502FFD"/>
    <w:rsid w:val="00505001"/>
    <w:rsid w:val="0050605D"/>
    <w:rsid w:val="005070F1"/>
    <w:rsid w:val="0051515F"/>
    <w:rsid w:val="005155B4"/>
    <w:rsid w:val="00516B3B"/>
    <w:rsid w:val="00517CB3"/>
    <w:rsid w:val="00522346"/>
    <w:rsid w:val="00524C83"/>
    <w:rsid w:val="00525EB4"/>
    <w:rsid w:val="00531E44"/>
    <w:rsid w:val="00536900"/>
    <w:rsid w:val="005420F0"/>
    <w:rsid w:val="0054254E"/>
    <w:rsid w:val="005436BC"/>
    <w:rsid w:val="00544EA9"/>
    <w:rsid w:val="0054526F"/>
    <w:rsid w:val="00545830"/>
    <w:rsid w:val="005468AC"/>
    <w:rsid w:val="005472CD"/>
    <w:rsid w:val="005508CA"/>
    <w:rsid w:val="005569E8"/>
    <w:rsid w:val="005575B8"/>
    <w:rsid w:val="005576D0"/>
    <w:rsid w:val="00560247"/>
    <w:rsid w:val="00560EC8"/>
    <w:rsid w:val="00561E5B"/>
    <w:rsid w:val="005648FD"/>
    <w:rsid w:val="005656A6"/>
    <w:rsid w:val="0057127C"/>
    <w:rsid w:val="00575C40"/>
    <w:rsid w:val="00576025"/>
    <w:rsid w:val="005773C1"/>
    <w:rsid w:val="005779D3"/>
    <w:rsid w:val="00580C68"/>
    <w:rsid w:val="00582C9E"/>
    <w:rsid w:val="00583C97"/>
    <w:rsid w:val="00585729"/>
    <w:rsid w:val="00585B62"/>
    <w:rsid w:val="0059173B"/>
    <w:rsid w:val="00591A00"/>
    <w:rsid w:val="005920FF"/>
    <w:rsid w:val="005938BF"/>
    <w:rsid w:val="005A16DC"/>
    <w:rsid w:val="005A3257"/>
    <w:rsid w:val="005A60DC"/>
    <w:rsid w:val="005B0763"/>
    <w:rsid w:val="005B1E72"/>
    <w:rsid w:val="005B4655"/>
    <w:rsid w:val="005C0BBB"/>
    <w:rsid w:val="005C4ECF"/>
    <w:rsid w:val="005C68AA"/>
    <w:rsid w:val="005C7C25"/>
    <w:rsid w:val="005C7F52"/>
    <w:rsid w:val="005D2930"/>
    <w:rsid w:val="005D436D"/>
    <w:rsid w:val="005D4899"/>
    <w:rsid w:val="005D599C"/>
    <w:rsid w:val="005E1D4A"/>
    <w:rsid w:val="005E697A"/>
    <w:rsid w:val="005F26FA"/>
    <w:rsid w:val="006039DE"/>
    <w:rsid w:val="00603DEB"/>
    <w:rsid w:val="00605008"/>
    <w:rsid w:val="00607AE9"/>
    <w:rsid w:val="006140C4"/>
    <w:rsid w:val="0061482F"/>
    <w:rsid w:val="00614F30"/>
    <w:rsid w:val="0061715C"/>
    <w:rsid w:val="00621D51"/>
    <w:rsid w:val="00623A07"/>
    <w:rsid w:val="006247E0"/>
    <w:rsid w:val="006314C1"/>
    <w:rsid w:val="00635FC1"/>
    <w:rsid w:val="00636A8C"/>
    <w:rsid w:val="00636C71"/>
    <w:rsid w:val="006372CD"/>
    <w:rsid w:val="006411C7"/>
    <w:rsid w:val="006451C4"/>
    <w:rsid w:val="00646C7C"/>
    <w:rsid w:val="00653865"/>
    <w:rsid w:val="00655222"/>
    <w:rsid w:val="00656472"/>
    <w:rsid w:val="00662782"/>
    <w:rsid w:val="00663711"/>
    <w:rsid w:val="00664A45"/>
    <w:rsid w:val="0067147B"/>
    <w:rsid w:val="006753D7"/>
    <w:rsid w:val="00680219"/>
    <w:rsid w:val="00680558"/>
    <w:rsid w:val="00680C55"/>
    <w:rsid w:val="00681A1D"/>
    <w:rsid w:val="00681D63"/>
    <w:rsid w:val="00683C00"/>
    <w:rsid w:val="00692338"/>
    <w:rsid w:val="0069565E"/>
    <w:rsid w:val="006962BB"/>
    <w:rsid w:val="006A05BB"/>
    <w:rsid w:val="006A224E"/>
    <w:rsid w:val="006A2C91"/>
    <w:rsid w:val="006A469C"/>
    <w:rsid w:val="006B35F1"/>
    <w:rsid w:val="006B4AF3"/>
    <w:rsid w:val="006B541A"/>
    <w:rsid w:val="006B55EC"/>
    <w:rsid w:val="006B67C9"/>
    <w:rsid w:val="006C03CE"/>
    <w:rsid w:val="006C0624"/>
    <w:rsid w:val="006C30D3"/>
    <w:rsid w:val="006C3206"/>
    <w:rsid w:val="006C4F22"/>
    <w:rsid w:val="006C5C89"/>
    <w:rsid w:val="006C5E6B"/>
    <w:rsid w:val="006C6722"/>
    <w:rsid w:val="006C6991"/>
    <w:rsid w:val="006D46A2"/>
    <w:rsid w:val="006D4B5C"/>
    <w:rsid w:val="006D5B7E"/>
    <w:rsid w:val="006D7CA4"/>
    <w:rsid w:val="006E0B2C"/>
    <w:rsid w:val="006E30C3"/>
    <w:rsid w:val="006E3342"/>
    <w:rsid w:val="006E3469"/>
    <w:rsid w:val="006E45AC"/>
    <w:rsid w:val="006F1CDC"/>
    <w:rsid w:val="006F3267"/>
    <w:rsid w:val="006F52A9"/>
    <w:rsid w:val="00701EA4"/>
    <w:rsid w:val="00702420"/>
    <w:rsid w:val="00702C8B"/>
    <w:rsid w:val="007042F3"/>
    <w:rsid w:val="00713557"/>
    <w:rsid w:val="00713AFE"/>
    <w:rsid w:val="0071533D"/>
    <w:rsid w:val="00717BDE"/>
    <w:rsid w:val="00720404"/>
    <w:rsid w:val="0072323B"/>
    <w:rsid w:val="00727F75"/>
    <w:rsid w:val="00730B69"/>
    <w:rsid w:val="007314F9"/>
    <w:rsid w:val="00731AA2"/>
    <w:rsid w:val="007322CC"/>
    <w:rsid w:val="0073549D"/>
    <w:rsid w:val="00735573"/>
    <w:rsid w:val="00740E3E"/>
    <w:rsid w:val="00744377"/>
    <w:rsid w:val="00746D0E"/>
    <w:rsid w:val="00746DA7"/>
    <w:rsid w:val="00753F7F"/>
    <w:rsid w:val="00755B85"/>
    <w:rsid w:val="00756CC6"/>
    <w:rsid w:val="00757380"/>
    <w:rsid w:val="00760789"/>
    <w:rsid w:val="00760ADD"/>
    <w:rsid w:val="00760B7F"/>
    <w:rsid w:val="00761C0D"/>
    <w:rsid w:val="00770908"/>
    <w:rsid w:val="007771A8"/>
    <w:rsid w:val="00777D8F"/>
    <w:rsid w:val="00777EB9"/>
    <w:rsid w:val="00786BF2"/>
    <w:rsid w:val="00787C5D"/>
    <w:rsid w:val="00790A24"/>
    <w:rsid w:val="007912BD"/>
    <w:rsid w:val="00795841"/>
    <w:rsid w:val="00796E41"/>
    <w:rsid w:val="00797867"/>
    <w:rsid w:val="007A125B"/>
    <w:rsid w:val="007A24C5"/>
    <w:rsid w:val="007A624E"/>
    <w:rsid w:val="007A7647"/>
    <w:rsid w:val="007B18F4"/>
    <w:rsid w:val="007B1E41"/>
    <w:rsid w:val="007B2D5C"/>
    <w:rsid w:val="007B3324"/>
    <w:rsid w:val="007B5A0E"/>
    <w:rsid w:val="007C03D1"/>
    <w:rsid w:val="007C0750"/>
    <w:rsid w:val="007C0E9C"/>
    <w:rsid w:val="007C3890"/>
    <w:rsid w:val="007C432D"/>
    <w:rsid w:val="007C53D8"/>
    <w:rsid w:val="007C6996"/>
    <w:rsid w:val="007C748C"/>
    <w:rsid w:val="007D3577"/>
    <w:rsid w:val="007D4084"/>
    <w:rsid w:val="007D51A2"/>
    <w:rsid w:val="007D51C1"/>
    <w:rsid w:val="007D641E"/>
    <w:rsid w:val="007D7693"/>
    <w:rsid w:val="007D77E1"/>
    <w:rsid w:val="007E39DD"/>
    <w:rsid w:val="007E4C60"/>
    <w:rsid w:val="007E6F64"/>
    <w:rsid w:val="007E7536"/>
    <w:rsid w:val="007E75F8"/>
    <w:rsid w:val="007F1362"/>
    <w:rsid w:val="007F3ACA"/>
    <w:rsid w:val="0080298D"/>
    <w:rsid w:val="008029DD"/>
    <w:rsid w:val="00806BCD"/>
    <w:rsid w:val="00806E82"/>
    <w:rsid w:val="00807100"/>
    <w:rsid w:val="008078D6"/>
    <w:rsid w:val="0081123C"/>
    <w:rsid w:val="008116A1"/>
    <w:rsid w:val="00816894"/>
    <w:rsid w:val="00816E58"/>
    <w:rsid w:val="00825910"/>
    <w:rsid w:val="00825C25"/>
    <w:rsid w:val="00827392"/>
    <w:rsid w:val="00827D9C"/>
    <w:rsid w:val="00830EC3"/>
    <w:rsid w:val="00836318"/>
    <w:rsid w:val="00842859"/>
    <w:rsid w:val="008429C1"/>
    <w:rsid w:val="00842CEA"/>
    <w:rsid w:val="00844E02"/>
    <w:rsid w:val="0084685C"/>
    <w:rsid w:val="0085322E"/>
    <w:rsid w:val="0086086F"/>
    <w:rsid w:val="0086170F"/>
    <w:rsid w:val="008617A1"/>
    <w:rsid w:val="00864D54"/>
    <w:rsid w:val="0086583D"/>
    <w:rsid w:val="00867AC4"/>
    <w:rsid w:val="008738DA"/>
    <w:rsid w:val="00875927"/>
    <w:rsid w:val="00875D3F"/>
    <w:rsid w:val="00875DAE"/>
    <w:rsid w:val="00876AE1"/>
    <w:rsid w:val="008775C2"/>
    <w:rsid w:val="0088008B"/>
    <w:rsid w:val="00880140"/>
    <w:rsid w:val="00883E41"/>
    <w:rsid w:val="00885398"/>
    <w:rsid w:val="0088572E"/>
    <w:rsid w:val="00885BD2"/>
    <w:rsid w:val="008865A1"/>
    <w:rsid w:val="008908B9"/>
    <w:rsid w:val="00890F57"/>
    <w:rsid w:val="00891143"/>
    <w:rsid w:val="0089227D"/>
    <w:rsid w:val="008A0984"/>
    <w:rsid w:val="008A1A25"/>
    <w:rsid w:val="008A3504"/>
    <w:rsid w:val="008A4AC1"/>
    <w:rsid w:val="008B2C1F"/>
    <w:rsid w:val="008B3F32"/>
    <w:rsid w:val="008B4669"/>
    <w:rsid w:val="008B4A6A"/>
    <w:rsid w:val="008B507B"/>
    <w:rsid w:val="008B551E"/>
    <w:rsid w:val="008B5E9F"/>
    <w:rsid w:val="008C1CBC"/>
    <w:rsid w:val="008C5740"/>
    <w:rsid w:val="008C58AD"/>
    <w:rsid w:val="008D47A2"/>
    <w:rsid w:val="008D6593"/>
    <w:rsid w:val="008D7436"/>
    <w:rsid w:val="008E703E"/>
    <w:rsid w:val="008F6694"/>
    <w:rsid w:val="0090016B"/>
    <w:rsid w:val="0090226D"/>
    <w:rsid w:val="00902906"/>
    <w:rsid w:val="00903C0C"/>
    <w:rsid w:val="0090436E"/>
    <w:rsid w:val="00904543"/>
    <w:rsid w:val="0090467E"/>
    <w:rsid w:val="00904A63"/>
    <w:rsid w:val="00905108"/>
    <w:rsid w:val="00905663"/>
    <w:rsid w:val="009141C2"/>
    <w:rsid w:val="009211BF"/>
    <w:rsid w:val="0092188E"/>
    <w:rsid w:val="00923DBB"/>
    <w:rsid w:val="00924AF2"/>
    <w:rsid w:val="00925778"/>
    <w:rsid w:val="00933034"/>
    <w:rsid w:val="00935258"/>
    <w:rsid w:val="00937B87"/>
    <w:rsid w:val="009402F1"/>
    <w:rsid w:val="00940A50"/>
    <w:rsid w:val="0094107D"/>
    <w:rsid w:val="009415FE"/>
    <w:rsid w:val="00941DA6"/>
    <w:rsid w:val="00942A91"/>
    <w:rsid w:val="00942D16"/>
    <w:rsid w:val="009438BC"/>
    <w:rsid w:val="009467D6"/>
    <w:rsid w:val="00946A6A"/>
    <w:rsid w:val="009472A9"/>
    <w:rsid w:val="009474D1"/>
    <w:rsid w:val="00950B51"/>
    <w:rsid w:val="009515A7"/>
    <w:rsid w:val="009533E1"/>
    <w:rsid w:val="00953E81"/>
    <w:rsid w:val="0095444E"/>
    <w:rsid w:val="0095664D"/>
    <w:rsid w:val="00957605"/>
    <w:rsid w:val="00960E91"/>
    <w:rsid w:val="00961604"/>
    <w:rsid w:val="00962F3D"/>
    <w:rsid w:val="00967229"/>
    <w:rsid w:val="009706CB"/>
    <w:rsid w:val="00973142"/>
    <w:rsid w:val="009763B9"/>
    <w:rsid w:val="009802B4"/>
    <w:rsid w:val="009840F5"/>
    <w:rsid w:val="0098606B"/>
    <w:rsid w:val="00990D1B"/>
    <w:rsid w:val="0099175C"/>
    <w:rsid w:val="00993601"/>
    <w:rsid w:val="009945A9"/>
    <w:rsid w:val="00994CFC"/>
    <w:rsid w:val="009959A7"/>
    <w:rsid w:val="00995E31"/>
    <w:rsid w:val="009974FF"/>
    <w:rsid w:val="00997851"/>
    <w:rsid w:val="009A10DB"/>
    <w:rsid w:val="009A1261"/>
    <w:rsid w:val="009A1519"/>
    <w:rsid w:val="009A2690"/>
    <w:rsid w:val="009A2A3C"/>
    <w:rsid w:val="009A476A"/>
    <w:rsid w:val="009A58DD"/>
    <w:rsid w:val="009A7777"/>
    <w:rsid w:val="009B0DE6"/>
    <w:rsid w:val="009B0F63"/>
    <w:rsid w:val="009B5E77"/>
    <w:rsid w:val="009B7EDA"/>
    <w:rsid w:val="009C03D8"/>
    <w:rsid w:val="009C2574"/>
    <w:rsid w:val="009C6F36"/>
    <w:rsid w:val="009D0185"/>
    <w:rsid w:val="009D1C7F"/>
    <w:rsid w:val="009D1FE7"/>
    <w:rsid w:val="009D224F"/>
    <w:rsid w:val="009D5E4F"/>
    <w:rsid w:val="009E50D4"/>
    <w:rsid w:val="009E585F"/>
    <w:rsid w:val="009F7FB6"/>
    <w:rsid w:val="00A02B05"/>
    <w:rsid w:val="00A0426B"/>
    <w:rsid w:val="00A05EFB"/>
    <w:rsid w:val="00A06AB9"/>
    <w:rsid w:val="00A1029B"/>
    <w:rsid w:val="00A116FC"/>
    <w:rsid w:val="00A1257F"/>
    <w:rsid w:val="00A12877"/>
    <w:rsid w:val="00A14A77"/>
    <w:rsid w:val="00A168F9"/>
    <w:rsid w:val="00A16B53"/>
    <w:rsid w:val="00A213A9"/>
    <w:rsid w:val="00A242DB"/>
    <w:rsid w:val="00A32D7D"/>
    <w:rsid w:val="00A331FF"/>
    <w:rsid w:val="00A33F76"/>
    <w:rsid w:val="00A34652"/>
    <w:rsid w:val="00A43936"/>
    <w:rsid w:val="00A4562D"/>
    <w:rsid w:val="00A45A39"/>
    <w:rsid w:val="00A52FE3"/>
    <w:rsid w:val="00A53061"/>
    <w:rsid w:val="00A56600"/>
    <w:rsid w:val="00A56643"/>
    <w:rsid w:val="00A573BE"/>
    <w:rsid w:val="00A60237"/>
    <w:rsid w:val="00A628DF"/>
    <w:rsid w:val="00A67605"/>
    <w:rsid w:val="00A70E35"/>
    <w:rsid w:val="00A71943"/>
    <w:rsid w:val="00A71C1C"/>
    <w:rsid w:val="00A7637F"/>
    <w:rsid w:val="00A76935"/>
    <w:rsid w:val="00A81B6D"/>
    <w:rsid w:val="00A821C3"/>
    <w:rsid w:val="00A82B73"/>
    <w:rsid w:val="00A857B2"/>
    <w:rsid w:val="00A86E32"/>
    <w:rsid w:val="00A87A97"/>
    <w:rsid w:val="00A90BE4"/>
    <w:rsid w:val="00A91C41"/>
    <w:rsid w:val="00A93562"/>
    <w:rsid w:val="00A93624"/>
    <w:rsid w:val="00A96120"/>
    <w:rsid w:val="00A97DB6"/>
    <w:rsid w:val="00AA1083"/>
    <w:rsid w:val="00AA10D1"/>
    <w:rsid w:val="00AA29D4"/>
    <w:rsid w:val="00AB1A30"/>
    <w:rsid w:val="00AB2EE9"/>
    <w:rsid w:val="00AC0D26"/>
    <w:rsid w:val="00AC1991"/>
    <w:rsid w:val="00AC681E"/>
    <w:rsid w:val="00AC6A11"/>
    <w:rsid w:val="00AD209F"/>
    <w:rsid w:val="00AD74EA"/>
    <w:rsid w:val="00AE2B88"/>
    <w:rsid w:val="00AE3664"/>
    <w:rsid w:val="00AE49B0"/>
    <w:rsid w:val="00AE52CA"/>
    <w:rsid w:val="00AE5484"/>
    <w:rsid w:val="00AE5673"/>
    <w:rsid w:val="00AE69E1"/>
    <w:rsid w:val="00AE78E0"/>
    <w:rsid w:val="00AF047D"/>
    <w:rsid w:val="00AF0CD1"/>
    <w:rsid w:val="00AF378E"/>
    <w:rsid w:val="00AF5228"/>
    <w:rsid w:val="00AF650A"/>
    <w:rsid w:val="00AF7F3B"/>
    <w:rsid w:val="00B02742"/>
    <w:rsid w:val="00B03A24"/>
    <w:rsid w:val="00B03C09"/>
    <w:rsid w:val="00B049F0"/>
    <w:rsid w:val="00B049F5"/>
    <w:rsid w:val="00B06E19"/>
    <w:rsid w:val="00B1097C"/>
    <w:rsid w:val="00B11362"/>
    <w:rsid w:val="00B12397"/>
    <w:rsid w:val="00B1265D"/>
    <w:rsid w:val="00B15313"/>
    <w:rsid w:val="00B157C8"/>
    <w:rsid w:val="00B1784B"/>
    <w:rsid w:val="00B17D15"/>
    <w:rsid w:val="00B20078"/>
    <w:rsid w:val="00B27D3F"/>
    <w:rsid w:val="00B324D8"/>
    <w:rsid w:val="00B3314C"/>
    <w:rsid w:val="00B33FE7"/>
    <w:rsid w:val="00B35B4D"/>
    <w:rsid w:val="00B370F3"/>
    <w:rsid w:val="00B47452"/>
    <w:rsid w:val="00B51251"/>
    <w:rsid w:val="00B51E58"/>
    <w:rsid w:val="00B531D5"/>
    <w:rsid w:val="00B540AC"/>
    <w:rsid w:val="00B560F4"/>
    <w:rsid w:val="00B577AD"/>
    <w:rsid w:val="00B606F8"/>
    <w:rsid w:val="00B61DF3"/>
    <w:rsid w:val="00B66731"/>
    <w:rsid w:val="00B67ADE"/>
    <w:rsid w:val="00B7271E"/>
    <w:rsid w:val="00B7651F"/>
    <w:rsid w:val="00B82417"/>
    <w:rsid w:val="00B82B83"/>
    <w:rsid w:val="00B83920"/>
    <w:rsid w:val="00B84B21"/>
    <w:rsid w:val="00B85F98"/>
    <w:rsid w:val="00B900FB"/>
    <w:rsid w:val="00B901C7"/>
    <w:rsid w:val="00B9037A"/>
    <w:rsid w:val="00B91AF2"/>
    <w:rsid w:val="00B92379"/>
    <w:rsid w:val="00B9335C"/>
    <w:rsid w:val="00B953D6"/>
    <w:rsid w:val="00BA0173"/>
    <w:rsid w:val="00BA210B"/>
    <w:rsid w:val="00BA2596"/>
    <w:rsid w:val="00BA310D"/>
    <w:rsid w:val="00BA59AA"/>
    <w:rsid w:val="00BA6859"/>
    <w:rsid w:val="00BA7AEA"/>
    <w:rsid w:val="00BB12B6"/>
    <w:rsid w:val="00BB2015"/>
    <w:rsid w:val="00BB280D"/>
    <w:rsid w:val="00BB2C3B"/>
    <w:rsid w:val="00BB7292"/>
    <w:rsid w:val="00BC1C1D"/>
    <w:rsid w:val="00BC448F"/>
    <w:rsid w:val="00BC4EC3"/>
    <w:rsid w:val="00BC5915"/>
    <w:rsid w:val="00BD1648"/>
    <w:rsid w:val="00BD458E"/>
    <w:rsid w:val="00BD78A0"/>
    <w:rsid w:val="00BD7BBB"/>
    <w:rsid w:val="00BE09D0"/>
    <w:rsid w:val="00BE29EC"/>
    <w:rsid w:val="00BE3B53"/>
    <w:rsid w:val="00BE3F31"/>
    <w:rsid w:val="00BE4E58"/>
    <w:rsid w:val="00BE5BEA"/>
    <w:rsid w:val="00BE5D96"/>
    <w:rsid w:val="00BF1C85"/>
    <w:rsid w:val="00BF2305"/>
    <w:rsid w:val="00BF2B46"/>
    <w:rsid w:val="00BF5988"/>
    <w:rsid w:val="00BF7867"/>
    <w:rsid w:val="00C00052"/>
    <w:rsid w:val="00C001EE"/>
    <w:rsid w:val="00C034DE"/>
    <w:rsid w:val="00C06144"/>
    <w:rsid w:val="00C06ABA"/>
    <w:rsid w:val="00C1101D"/>
    <w:rsid w:val="00C15EEB"/>
    <w:rsid w:val="00C20C93"/>
    <w:rsid w:val="00C213D5"/>
    <w:rsid w:val="00C22E7C"/>
    <w:rsid w:val="00C2383E"/>
    <w:rsid w:val="00C244E2"/>
    <w:rsid w:val="00C25181"/>
    <w:rsid w:val="00C31917"/>
    <w:rsid w:val="00C323D3"/>
    <w:rsid w:val="00C33C44"/>
    <w:rsid w:val="00C3629D"/>
    <w:rsid w:val="00C374C9"/>
    <w:rsid w:val="00C431ED"/>
    <w:rsid w:val="00C470A3"/>
    <w:rsid w:val="00C47BBD"/>
    <w:rsid w:val="00C50EAD"/>
    <w:rsid w:val="00C5130B"/>
    <w:rsid w:val="00C52C74"/>
    <w:rsid w:val="00C54297"/>
    <w:rsid w:val="00C5500B"/>
    <w:rsid w:val="00C56772"/>
    <w:rsid w:val="00C57A5E"/>
    <w:rsid w:val="00C60BDE"/>
    <w:rsid w:val="00C60E80"/>
    <w:rsid w:val="00C6402C"/>
    <w:rsid w:val="00C658A8"/>
    <w:rsid w:val="00C66F79"/>
    <w:rsid w:val="00C7007D"/>
    <w:rsid w:val="00C7175E"/>
    <w:rsid w:val="00C742CB"/>
    <w:rsid w:val="00C75728"/>
    <w:rsid w:val="00C76706"/>
    <w:rsid w:val="00C7714A"/>
    <w:rsid w:val="00C77178"/>
    <w:rsid w:val="00C8192D"/>
    <w:rsid w:val="00C83405"/>
    <w:rsid w:val="00C84F13"/>
    <w:rsid w:val="00C9096B"/>
    <w:rsid w:val="00C90ADE"/>
    <w:rsid w:val="00C94541"/>
    <w:rsid w:val="00C9514F"/>
    <w:rsid w:val="00CA0E51"/>
    <w:rsid w:val="00CA13EB"/>
    <w:rsid w:val="00CA234F"/>
    <w:rsid w:val="00CA2B6B"/>
    <w:rsid w:val="00CA2CD7"/>
    <w:rsid w:val="00CA49E1"/>
    <w:rsid w:val="00CA7B3D"/>
    <w:rsid w:val="00CB0E03"/>
    <w:rsid w:val="00CB0E98"/>
    <w:rsid w:val="00CB29A4"/>
    <w:rsid w:val="00CB38B5"/>
    <w:rsid w:val="00CB4106"/>
    <w:rsid w:val="00CB482C"/>
    <w:rsid w:val="00CB783C"/>
    <w:rsid w:val="00CC2FF5"/>
    <w:rsid w:val="00CD02E5"/>
    <w:rsid w:val="00CD11FB"/>
    <w:rsid w:val="00CD692C"/>
    <w:rsid w:val="00CD7703"/>
    <w:rsid w:val="00CE1E7E"/>
    <w:rsid w:val="00CE37B6"/>
    <w:rsid w:val="00CE617F"/>
    <w:rsid w:val="00CF10C4"/>
    <w:rsid w:val="00CF2B5E"/>
    <w:rsid w:val="00CF3D52"/>
    <w:rsid w:val="00CF5B02"/>
    <w:rsid w:val="00CF6A62"/>
    <w:rsid w:val="00D01526"/>
    <w:rsid w:val="00D01695"/>
    <w:rsid w:val="00D06382"/>
    <w:rsid w:val="00D0748F"/>
    <w:rsid w:val="00D07EB9"/>
    <w:rsid w:val="00D11539"/>
    <w:rsid w:val="00D11C5D"/>
    <w:rsid w:val="00D1238B"/>
    <w:rsid w:val="00D22497"/>
    <w:rsid w:val="00D2382E"/>
    <w:rsid w:val="00D26D34"/>
    <w:rsid w:val="00D31E49"/>
    <w:rsid w:val="00D33FF4"/>
    <w:rsid w:val="00D349D1"/>
    <w:rsid w:val="00D35982"/>
    <w:rsid w:val="00D36D17"/>
    <w:rsid w:val="00D3719B"/>
    <w:rsid w:val="00D41327"/>
    <w:rsid w:val="00D41698"/>
    <w:rsid w:val="00D4637A"/>
    <w:rsid w:val="00D46A34"/>
    <w:rsid w:val="00D52540"/>
    <w:rsid w:val="00D5450E"/>
    <w:rsid w:val="00D54E78"/>
    <w:rsid w:val="00D55574"/>
    <w:rsid w:val="00D558DC"/>
    <w:rsid w:val="00D56C96"/>
    <w:rsid w:val="00D56D94"/>
    <w:rsid w:val="00D61163"/>
    <w:rsid w:val="00D61DAD"/>
    <w:rsid w:val="00D63F99"/>
    <w:rsid w:val="00D73F98"/>
    <w:rsid w:val="00D750A8"/>
    <w:rsid w:val="00D75184"/>
    <w:rsid w:val="00D82147"/>
    <w:rsid w:val="00D83B39"/>
    <w:rsid w:val="00D862DD"/>
    <w:rsid w:val="00D86938"/>
    <w:rsid w:val="00D902D8"/>
    <w:rsid w:val="00D909D2"/>
    <w:rsid w:val="00D91661"/>
    <w:rsid w:val="00D9166F"/>
    <w:rsid w:val="00D924B5"/>
    <w:rsid w:val="00D961C7"/>
    <w:rsid w:val="00D97C57"/>
    <w:rsid w:val="00DA25F0"/>
    <w:rsid w:val="00DB475D"/>
    <w:rsid w:val="00DB7A9C"/>
    <w:rsid w:val="00DC01BD"/>
    <w:rsid w:val="00DC1FF8"/>
    <w:rsid w:val="00DC3692"/>
    <w:rsid w:val="00DC5D48"/>
    <w:rsid w:val="00DC7F48"/>
    <w:rsid w:val="00DD4C87"/>
    <w:rsid w:val="00DD52EA"/>
    <w:rsid w:val="00DD6391"/>
    <w:rsid w:val="00DD6E92"/>
    <w:rsid w:val="00DE01A5"/>
    <w:rsid w:val="00DE0EE6"/>
    <w:rsid w:val="00DE6171"/>
    <w:rsid w:val="00DE6253"/>
    <w:rsid w:val="00DE7847"/>
    <w:rsid w:val="00DE7CE5"/>
    <w:rsid w:val="00DF0ABD"/>
    <w:rsid w:val="00DF1D8E"/>
    <w:rsid w:val="00DF1DE8"/>
    <w:rsid w:val="00DF26D9"/>
    <w:rsid w:val="00DF2D2F"/>
    <w:rsid w:val="00DF6149"/>
    <w:rsid w:val="00DF6398"/>
    <w:rsid w:val="00E00BEA"/>
    <w:rsid w:val="00E00C3F"/>
    <w:rsid w:val="00E01C15"/>
    <w:rsid w:val="00E02CE0"/>
    <w:rsid w:val="00E033B6"/>
    <w:rsid w:val="00E03C21"/>
    <w:rsid w:val="00E069DE"/>
    <w:rsid w:val="00E2104F"/>
    <w:rsid w:val="00E238B3"/>
    <w:rsid w:val="00E23A36"/>
    <w:rsid w:val="00E24E6A"/>
    <w:rsid w:val="00E26913"/>
    <w:rsid w:val="00E27935"/>
    <w:rsid w:val="00E31DC0"/>
    <w:rsid w:val="00E328DE"/>
    <w:rsid w:val="00E45714"/>
    <w:rsid w:val="00E46B0B"/>
    <w:rsid w:val="00E47E18"/>
    <w:rsid w:val="00E50D4C"/>
    <w:rsid w:val="00E601AF"/>
    <w:rsid w:val="00E60897"/>
    <w:rsid w:val="00E65DC6"/>
    <w:rsid w:val="00E667ED"/>
    <w:rsid w:val="00E66D63"/>
    <w:rsid w:val="00E66F46"/>
    <w:rsid w:val="00E66F98"/>
    <w:rsid w:val="00E71EB2"/>
    <w:rsid w:val="00E721B3"/>
    <w:rsid w:val="00E7262E"/>
    <w:rsid w:val="00E72B7D"/>
    <w:rsid w:val="00E732D2"/>
    <w:rsid w:val="00E75A96"/>
    <w:rsid w:val="00E773C9"/>
    <w:rsid w:val="00E8162E"/>
    <w:rsid w:val="00E833D2"/>
    <w:rsid w:val="00E836E9"/>
    <w:rsid w:val="00E85311"/>
    <w:rsid w:val="00E91C23"/>
    <w:rsid w:val="00E94884"/>
    <w:rsid w:val="00E95BBD"/>
    <w:rsid w:val="00E95E1B"/>
    <w:rsid w:val="00E96F80"/>
    <w:rsid w:val="00E9769A"/>
    <w:rsid w:val="00EA6006"/>
    <w:rsid w:val="00EB1000"/>
    <w:rsid w:val="00EB12B0"/>
    <w:rsid w:val="00EB1928"/>
    <w:rsid w:val="00EC07B4"/>
    <w:rsid w:val="00EC1703"/>
    <w:rsid w:val="00EC5C68"/>
    <w:rsid w:val="00EC73E6"/>
    <w:rsid w:val="00ED1830"/>
    <w:rsid w:val="00ED1ACD"/>
    <w:rsid w:val="00ED4554"/>
    <w:rsid w:val="00EE43C5"/>
    <w:rsid w:val="00EF2563"/>
    <w:rsid w:val="00EF376D"/>
    <w:rsid w:val="00F0015B"/>
    <w:rsid w:val="00F00C65"/>
    <w:rsid w:val="00F02700"/>
    <w:rsid w:val="00F029FA"/>
    <w:rsid w:val="00F05FDF"/>
    <w:rsid w:val="00F0636C"/>
    <w:rsid w:val="00F10B51"/>
    <w:rsid w:val="00F122BC"/>
    <w:rsid w:val="00F148C9"/>
    <w:rsid w:val="00F169EF"/>
    <w:rsid w:val="00F27D0E"/>
    <w:rsid w:val="00F339EA"/>
    <w:rsid w:val="00F33E9B"/>
    <w:rsid w:val="00F3503A"/>
    <w:rsid w:val="00F3573B"/>
    <w:rsid w:val="00F3615F"/>
    <w:rsid w:val="00F42997"/>
    <w:rsid w:val="00F51A0D"/>
    <w:rsid w:val="00F52406"/>
    <w:rsid w:val="00F531B1"/>
    <w:rsid w:val="00F5342D"/>
    <w:rsid w:val="00F53755"/>
    <w:rsid w:val="00F55FDF"/>
    <w:rsid w:val="00F5662D"/>
    <w:rsid w:val="00F60F08"/>
    <w:rsid w:val="00F61B92"/>
    <w:rsid w:val="00F65938"/>
    <w:rsid w:val="00F70294"/>
    <w:rsid w:val="00F70A62"/>
    <w:rsid w:val="00F70DEF"/>
    <w:rsid w:val="00F72582"/>
    <w:rsid w:val="00F72EBC"/>
    <w:rsid w:val="00F80223"/>
    <w:rsid w:val="00F80477"/>
    <w:rsid w:val="00F815EE"/>
    <w:rsid w:val="00F82800"/>
    <w:rsid w:val="00F865B6"/>
    <w:rsid w:val="00F86D2B"/>
    <w:rsid w:val="00F94496"/>
    <w:rsid w:val="00F95097"/>
    <w:rsid w:val="00F9548A"/>
    <w:rsid w:val="00F96688"/>
    <w:rsid w:val="00FA13FD"/>
    <w:rsid w:val="00FA202F"/>
    <w:rsid w:val="00FA20D9"/>
    <w:rsid w:val="00FA2AF9"/>
    <w:rsid w:val="00FA36A4"/>
    <w:rsid w:val="00FA5273"/>
    <w:rsid w:val="00FA74CF"/>
    <w:rsid w:val="00FB02C3"/>
    <w:rsid w:val="00FB2E78"/>
    <w:rsid w:val="00FB396D"/>
    <w:rsid w:val="00FB5651"/>
    <w:rsid w:val="00FB6DB8"/>
    <w:rsid w:val="00FB7447"/>
    <w:rsid w:val="00FC5672"/>
    <w:rsid w:val="00FD00AE"/>
    <w:rsid w:val="00FD03A2"/>
    <w:rsid w:val="00FD0740"/>
    <w:rsid w:val="00FD13C5"/>
    <w:rsid w:val="00FD4C6B"/>
    <w:rsid w:val="00FE1132"/>
    <w:rsid w:val="00FE14A6"/>
    <w:rsid w:val="00FE381C"/>
    <w:rsid w:val="00FE508C"/>
    <w:rsid w:val="00FE522E"/>
    <w:rsid w:val="00FE5C41"/>
    <w:rsid w:val="00FE7883"/>
    <w:rsid w:val="00FF02C6"/>
    <w:rsid w:val="00FF15AB"/>
    <w:rsid w:val="00FF1979"/>
    <w:rsid w:val="00FF2B81"/>
    <w:rsid w:val="00FF3C4C"/>
    <w:rsid w:val="00FF43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colormru v:ext="edit" colors="#fa6ef0"/>
      <o:colormenu v:ext="edit" strokecolor="#fa6ef0"/>
    </o:shapedefaults>
    <o:shapelayout v:ext="edit">
      <o:idmap v:ext="edit" data="2"/>
      <o:rules v:ext="edit">
        <o:r id="V:Rule51" type="connector" idref="#_x0000_s2158">
          <o:proxy start="" idref="#_x0000_s2140" connectloc="2"/>
          <o:proxy end="" idref="#_x0000_s2148" connectloc="0"/>
        </o:r>
        <o:r id="V:Rule52" type="connector" idref="#_x0000_s2220">
          <o:proxy start="" idref="#_x0000_s2215" connectloc="2"/>
          <o:proxy end="" idref="#_x0000_s2203" connectloc="0"/>
        </o:r>
        <o:r id="V:Rule53" type="connector" idref="#_x0000_s2218">
          <o:proxy start="" idref="#_x0000_s2213" connectloc="2"/>
          <o:proxy end="" idref="#_x0000_s2201" connectloc="0"/>
        </o:r>
        <o:r id="V:Rule54" type="connector" idref="#_x0000_s2111">
          <o:proxy start="" idref="#_x0000_s2108" connectloc="2"/>
          <o:proxy end="" idref="#_x0000_s2081" connectloc="0"/>
        </o:r>
        <o:r id="V:Rule55" type="connector" idref="#_x0000_s2114">
          <o:proxy start="" idref="#_x0000_s2079" connectloc="1"/>
          <o:proxy end="" idref="#_x0000_s2081" connectloc="1"/>
        </o:r>
        <o:r id="V:Rule56" type="connector" idref="#_x0000_s2160">
          <o:proxy start="" idref="#_x0000_s2140" connectloc="2"/>
          <o:proxy end="" idref="#_x0000_s2150" connectloc="0"/>
        </o:r>
        <o:r id="V:Rule57" type="connector" idref="#_x0000_s2185">
          <o:proxy start="" idref="#_x0000_s2175" connectloc="1"/>
          <o:proxy end="" idref="#_x0000_s2169" connectloc="3"/>
        </o:r>
        <o:r id="V:Rule58" type="connector" idref="#_x0000_s2211">
          <o:proxy start="" idref="#_x0000_s2203" connectloc="3"/>
          <o:proxy end="" idref="#_x0000_s2204" connectloc="1"/>
        </o:r>
        <o:r id="V:Rule59" type="connector" idref="#_x0000_s2161">
          <o:proxy start="" idref="#_x0000_s2140" connectloc="2"/>
          <o:proxy end="" idref="#_x0000_s2151" connectloc="0"/>
        </o:r>
        <o:r id="V:Rule60" type="connector" idref="#_x0000_s2273">
          <o:proxy start="" idref="#_x0000_s2263" connectloc="1"/>
          <o:proxy end="" idref="#_x0000_s2241" connectloc="3"/>
        </o:r>
        <o:r id="V:Rule61" type="connector" idref="#_x0000_s2100">
          <o:proxy start="" idref="#_x0000_s2078" connectloc="2"/>
          <o:proxy end="" idref="#_x0000_s2079" connectloc="0"/>
        </o:r>
        <o:r id="V:Rule62" type="connector" idref="#_x0000_s2126">
          <o:proxy start="" idref="#_x0000_s2124" connectloc="3"/>
          <o:proxy end="" idref="#_x0000_s2077" connectloc="1"/>
        </o:r>
        <o:r id="V:Rule63" type="connector" idref="#_x0000_s2226">
          <o:proxy start="" idref="#_x0000_s2199" connectloc="2"/>
          <o:proxy end="" idref="#_x0000_s2222" connectloc="0"/>
        </o:r>
        <o:r id="V:Rule64" type="connector" idref="#_x0000_s2103">
          <o:proxy start="" idref="#_x0000_s2079" connectloc="3"/>
          <o:proxy end="" idref="#_x0000_s2080" connectloc="1"/>
        </o:r>
        <o:r id="V:Rule65" type="connector" idref="#_x0000_s2187">
          <o:proxy start="" idref="#_x0000_s2181" connectloc="3"/>
          <o:proxy end="" idref="#_x0000_s2175" connectloc="2"/>
        </o:r>
        <o:r id="V:Rule66" type="connector" idref="#_x0000_s2153">
          <o:proxy start="" idref="#_x0000_s2144" connectloc="2"/>
          <o:proxy end="" idref="#_x0000_s2140" connectloc="0"/>
        </o:r>
        <o:r id="V:Rule67" type="connector" idref="#_x0000_s2107">
          <o:proxy start="" idref="#_x0000_s2082" connectloc="0"/>
          <o:proxy end="" idref="#_x0000_s2077" connectloc="3"/>
        </o:r>
        <o:r id="V:Rule68" type="connector" idref="#_x0000_s2154">
          <o:proxy start="" idref="#_x0000_s2145" connectloc="2"/>
          <o:proxy end="" idref="#_x0000_s2140" connectloc="0"/>
        </o:r>
        <o:r id="V:Rule69" type="connector" idref="#_x0000_s2109">
          <o:proxy start="" idref="#_x0000_s2080" connectloc="2"/>
          <o:proxy end="" idref="#_x0000_s2108" connectloc="0"/>
        </o:r>
        <o:r id="V:Rule70" type="connector" idref="#_x0000_s2155">
          <o:proxy start="" idref="#_x0000_s2146" connectloc="2"/>
          <o:proxy end="" idref="#_x0000_s2140" connectloc="0"/>
        </o:r>
        <o:r id="V:Rule71" type="connector" idref="#_x0000_s2102">
          <o:proxy start="" idref="#_x0000_s2081" connectloc="3"/>
          <o:proxy end="" idref="#_x0000_s2084" connectloc="1"/>
        </o:r>
        <o:r id="V:Rule72" type="connector" idref="#_x0000_s2184">
          <o:proxy start="" idref="#_x0000_s2172" connectloc="1"/>
          <o:proxy end="" idref="#_x0000_s2169" connectloc="3"/>
        </o:r>
        <o:r id="V:Rule73" type="connector" idref="#_x0000_s2210">
          <o:proxy start="" idref="#_x0000_s2202" connectloc="3"/>
          <o:proxy end="" idref="#_x0000_s2203" connectloc="1"/>
        </o:r>
        <o:r id="V:Rule74" type="connector" idref="#_x0000_s2130">
          <o:proxy start="" idref="#_x0000_s2123" connectloc="3"/>
          <o:proxy end="" idref="#_x0000_s2081" connectloc="0"/>
        </o:r>
        <o:r id="V:Rule75" type="connector" idref="#_x0000_s2230">
          <o:proxy start="" idref="#_x0000_s2204" connectloc="2"/>
          <o:proxy end="" idref="#_x0000_s2225" connectloc="3"/>
        </o:r>
        <o:r id="V:Rule76" type="connector" idref="#_x0000_s2219">
          <o:proxy start="" idref="#_x0000_s2214" connectloc="2"/>
          <o:proxy end="" idref="#_x0000_s2202" connectloc="0"/>
        </o:r>
        <o:r id="V:Rule77" type="connector" idref="#_x0000_s2119">
          <o:proxy start="" idref="#_x0000_s2117" connectloc="6"/>
          <o:proxy end="" idref="#_x0000_s2078" connectloc="1"/>
        </o:r>
        <o:r id="V:Rule78" type="connector" idref="#_x0000_s2134">
          <o:proxy start="" idref="#_x0000_s2122" connectloc="0"/>
          <o:proxy end="" idref="#_x0000_s2080" connectloc="3"/>
        </o:r>
        <o:r id="V:Rule79" type="connector" idref="#_x0000_s2208">
          <o:proxy start="" idref="#_x0000_s2199" connectloc="3"/>
          <o:proxy end="" idref="#_x0000_s2201" connectloc="1"/>
        </o:r>
        <o:r id="V:Rule80" type="connector" idref="#_x0000_s2183">
          <o:proxy start="" idref="#_x0000_s2169" connectloc="1"/>
          <o:proxy end="" idref="#_x0000_s2165" connectloc="3"/>
        </o:r>
        <o:r id="V:Rule81" type="connector" idref="#_x0000_s2232">
          <o:proxy start="" idref="#_x0000_s2199" connectloc="2"/>
          <o:proxy end="" idref="#_x0000_s2225" connectloc="0"/>
        </o:r>
        <o:r id="V:Rule82" type="connector" idref="#_x0000_s2191">
          <o:proxy start="" idref="#_x0000_s2178" connectloc="1"/>
          <o:proxy end="" idref="#_x0000_s2172" connectloc="3"/>
        </o:r>
        <o:r id="V:Rule83" type="connector" idref="#_x0000_s2229">
          <o:proxy start="" idref="#_x0000_s2203" connectloc="2"/>
          <o:proxy end="" idref="#_x0000_s2225" connectloc="0"/>
        </o:r>
        <o:r id="V:Rule84" type="connector" idref="#_x0000_s2227">
          <o:proxy start="" idref="#_x0000_s2201" connectloc="2"/>
          <o:proxy end="" idref="#_x0000_s2223" connectloc="0"/>
        </o:r>
        <o:r id="V:Rule85" type="connector" idref="#_x0000_s2209">
          <o:proxy start="" idref="#_x0000_s2201" connectloc="3"/>
          <o:proxy end="" idref="#_x0000_s2202" connectloc="1"/>
        </o:r>
        <o:r id="V:Rule86" type="connector" idref="#_x0000_s2128">
          <o:proxy start="" idref="#_x0000_s2121" connectloc="3"/>
          <o:proxy end="" idref="#_x0000_s2078" connectloc="2"/>
        </o:r>
        <o:r id="V:Rule87" type="connector" idref="#_x0000_s2217">
          <o:proxy start="" idref="#_x0000_s2212" connectloc="2"/>
          <o:proxy end="" idref="#_x0000_s2199" connectloc="0"/>
        </o:r>
        <o:r id="V:Rule88" type="connector" idref="#_x0000_s2272">
          <o:proxy start="" idref="#_x0000_s2241" connectloc="1"/>
          <o:proxy end="" idref="#_x0000_s2238" connectloc="3"/>
        </o:r>
        <o:r id="V:Rule89" type="connector" idref="#_x0000_s2104">
          <o:proxy start="" idref="#_x0000_s2080" connectloc="0"/>
          <o:proxy end="" idref="#_x0000_s2083" connectloc="2"/>
        </o:r>
        <o:r id="V:Rule90" type="connector" idref="#_x0000_s2112">
          <o:proxy start="" idref="#_x0000_s2108" connectloc="1"/>
          <o:proxy end="" idref="#_x0000_s2079" connectloc="2"/>
        </o:r>
        <o:r id="V:Rule91" type="connector" idref="#_x0000_s2276">
          <o:proxy start="" idref="#_x0000_s2241" connectloc="2"/>
          <o:proxy end="" idref="#_x0000_s2253" connectloc="1"/>
        </o:r>
        <o:r id="V:Rule92" type="connector" idref="#_x0000_s2152">
          <o:proxy start="" idref="#_x0000_s2143" connectloc="2"/>
          <o:proxy end="" idref="#_x0000_s2140" connectloc="0"/>
        </o:r>
        <o:r id="V:Rule93" type="connector" idref="#_x0000_s2099">
          <o:proxy start="" idref="#_x0000_s2077" connectloc="2"/>
          <o:proxy end="" idref="#_x0000_s2078" connectloc="0"/>
        </o:r>
        <o:r id="V:Rule94" type="connector" idref="#_x0000_s2159">
          <o:proxy start="" idref="#_x0000_s2140" connectloc="2"/>
          <o:proxy end="" idref="#_x0000_s2149" connectloc="0"/>
        </o:r>
        <o:r id="V:Rule95" type="connector" idref="#_x0000_s2105">
          <o:proxy start="" idref="#_x0000_s2083" connectloc="0"/>
          <o:proxy end="" idref="#_x0000_s2077" connectloc="3"/>
        </o:r>
        <o:r id="V:Rule96" type="connector" idref="#_x0000_s2113">
          <o:proxy start="" idref="#_x0000_s2082" connectloc="2"/>
          <o:proxy end="" idref="#_x0000_s2084" connectloc="0"/>
        </o:r>
        <o:r id="V:Rule97" type="connector" idref="#_x0000_s2206">
          <o:proxy start="" idref="#_x0000_s2205" connectloc="6"/>
          <o:proxy end="" idref="#_x0000_s2199" connectloc="1"/>
        </o:r>
        <o:r id="V:Rule98" type="connector" idref="#_x0000_s2228">
          <o:proxy start="" idref="#_x0000_s2202" connectloc="2"/>
          <o:proxy end="" idref="#_x0000_s2224" connectloc="0"/>
        </o:r>
        <o:r id="V:Rule99" type="connector" idref="#_x0000_s2221">
          <o:proxy start="" idref="#_x0000_s2216" connectloc="2"/>
          <o:proxy end="" idref="#_x0000_s2204" connectloc="0"/>
        </o:r>
        <o:r id="V:Rule100" type="connector" idref="#_x0000_s2190">
          <o:proxy start="" idref="#_x0000_s2178" connectloc="1"/>
          <o:proxy end="" idref="#_x0000_s2175" connectloc="3"/>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F80"/>
    <w:pPr>
      <w:widowControl w:val="0"/>
      <w:spacing w:line="240" w:lineRule="atLeast"/>
    </w:pPr>
    <w:rPr>
      <w:rFonts w:ascii="宋体"/>
    </w:rPr>
  </w:style>
  <w:style w:type="paragraph" w:styleId="1">
    <w:name w:val="heading 1"/>
    <w:basedOn w:val="a"/>
    <w:next w:val="a"/>
    <w:qFormat/>
    <w:rsid w:val="00157F80"/>
    <w:pPr>
      <w:keepNext/>
      <w:numPr>
        <w:numId w:val="2"/>
      </w:numPr>
      <w:spacing w:before="120" w:after="60"/>
      <w:outlineLvl w:val="0"/>
    </w:pPr>
    <w:rPr>
      <w:b/>
      <w:sz w:val="24"/>
    </w:rPr>
  </w:style>
  <w:style w:type="paragraph" w:styleId="2">
    <w:name w:val="heading 2"/>
    <w:basedOn w:val="1"/>
    <w:next w:val="a"/>
    <w:qFormat/>
    <w:rsid w:val="00157F80"/>
    <w:pPr>
      <w:numPr>
        <w:ilvl w:val="1"/>
      </w:numPr>
      <w:outlineLvl w:val="1"/>
    </w:pPr>
    <w:rPr>
      <w:sz w:val="20"/>
    </w:rPr>
  </w:style>
  <w:style w:type="paragraph" w:styleId="3">
    <w:name w:val="heading 3"/>
    <w:basedOn w:val="1"/>
    <w:next w:val="a"/>
    <w:qFormat/>
    <w:rsid w:val="00157F80"/>
    <w:pPr>
      <w:numPr>
        <w:ilvl w:val="2"/>
      </w:numPr>
      <w:outlineLvl w:val="2"/>
    </w:pPr>
    <w:rPr>
      <w:b w:val="0"/>
      <w:i/>
      <w:sz w:val="20"/>
    </w:rPr>
  </w:style>
  <w:style w:type="paragraph" w:styleId="4">
    <w:name w:val="heading 4"/>
    <w:basedOn w:val="1"/>
    <w:next w:val="a"/>
    <w:qFormat/>
    <w:rsid w:val="00157F80"/>
    <w:pPr>
      <w:numPr>
        <w:numId w:val="0"/>
      </w:numPr>
      <w:outlineLvl w:val="3"/>
    </w:pPr>
    <w:rPr>
      <w:b w:val="0"/>
      <w:sz w:val="20"/>
    </w:rPr>
  </w:style>
  <w:style w:type="paragraph" w:styleId="5">
    <w:name w:val="heading 5"/>
    <w:basedOn w:val="a"/>
    <w:next w:val="a"/>
    <w:qFormat/>
    <w:rsid w:val="00157F80"/>
    <w:pPr>
      <w:spacing w:before="240" w:after="60"/>
      <w:ind w:left="2880"/>
      <w:outlineLvl w:val="4"/>
    </w:pPr>
    <w:rPr>
      <w:sz w:val="22"/>
    </w:rPr>
  </w:style>
  <w:style w:type="paragraph" w:styleId="6">
    <w:name w:val="heading 6"/>
    <w:basedOn w:val="a"/>
    <w:next w:val="a"/>
    <w:qFormat/>
    <w:rsid w:val="00157F80"/>
    <w:pPr>
      <w:spacing w:before="240" w:after="60"/>
      <w:ind w:left="2880"/>
      <w:outlineLvl w:val="5"/>
    </w:pPr>
    <w:rPr>
      <w:i/>
      <w:sz w:val="22"/>
    </w:rPr>
  </w:style>
  <w:style w:type="paragraph" w:styleId="7">
    <w:name w:val="heading 7"/>
    <w:basedOn w:val="a"/>
    <w:next w:val="a"/>
    <w:qFormat/>
    <w:rsid w:val="00157F80"/>
    <w:pPr>
      <w:spacing w:before="240" w:after="60"/>
      <w:ind w:left="2880"/>
      <w:outlineLvl w:val="6"/>
    </w:pPr>
  </w:style>
  <w:style w:type="paragraph" w:styleId="8">
    <w:name w:val="heading 8"/>
    <w:basedOn w:val="a"/>
    <w:next w:val="a"/>
    <w:qFormat/>
    <w:rsid w:val="00157F80"/>
    <w:pPr>
      <w:spacing w:before="240" w:after="60"/>
      <w:ind w:left="2880"/>
      <w:outlineLvl w:val="7"/>
    </w:pPr>
    <w:rPr>
      <w:i/>
    </w:rPr>
  </w:style>
  <w:style w:type="paragraph" w:styleId="9">
    <w:name w:val="heading 9"/>
    <w:basedOn w:val="a"/>
    <w:next w:val="a"/>
    <w:qFormat/>
    <w:rsid w:val="00157F80"/>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157F80"/>
    <w:pPr>
      <w:ind w:left="900" w:hanging="900"/>
    </w:pPr>
  </w:style>
  <w:style w:type="paragraph" w:customStyle="1" w:styleId="Paragraph2">
    <w:name w:val="Paragraph2"/>
    <w:basedOn w:val="a"/>
    <w:rsid w:val="00157F80"/>
    <w:pPr>
      <w:spacing w:before="80"/>
      <w:ind w:left="720"/>
      <w:jc w:val="both"/>
    </w:pPr>
    <w:rPr>
      <w:color w:val="000000"/>
      <w:lang w:val="en-AU"/>
    </w:rPr>
  </w:style>
  <w:style w:type="paragraph" w:styleId="a4">
    <w:name w:val="Title"/>
    <w:basedOn w:val="a"/>
    <w:next w:val="a"/>
    <w:qFormat/>
    <w:rsid w:val="00157F80"/>
    <w:pPr>
      <w:spacing w:line="240" w:lineRule="auto"/>
      <w:jc w:val="center"/>
    </w:pPr>
    <w:rPr>
      <w:b/>
      <w:sz w:val="36"/>
    </w:rPr>
  </w:style>
  <w:style w:type="paragraph" w:styleId="a5">
    <w:name w:val="Subtitle"/>
    <w:basedOn w:val="a"/>
    <w:qFormat/>
    <w:rsid w:val="00157F80"/>
    <w:pPr>
      <w:spacing w:after="60"/>
      <w:jc w:val="center"/>
    </w:pPr>
    <w:rPr>
      <w:i/>
      <w:sz w:val="36"/>
      <w:lang w:val="en-AU"/>
    </w:rPr>
  </w:style>
  <w:style w:type="paragraph" w:styleId="10">
    <w:name w:val="toc 1"/>
    <w:basedOn w:val="a"/>
    <w:next w:val="a"/>
    <w:autoRedefine/>
    <w:uiPriority w:val="39"/>
    <w:rsid w:val="00157F80"/>
    <w:pPr>
      <w:tabs>
        <w:tab w:val="right" w:pos="9360"/>
      </w:tabs>
      <w:spacing w:before="240" w:after="60"/>
      <w:ind w:right="720"/>
    </w:pPr>
  </w:style>
  <w:style w:type="paragraph" w:styleId="20">
    <w:name w:val="toc 2"/>
    <w:basedOn w:val="a"/>
    <w:next w:val="a"/>
    <w:autoRedefine/>
    <w:uiPriority w:val="39"/>
    <w:rsid w:val="00157F80"/>
    <w:pPr>
      <w:tabs>
        <w:tab w:val="right" w:pos="9360"/>
      </w:tabs>
      <w:ind w:left="432" w:right="720"/>
    </w:pPr>
  </w:style>
  <w:style w:type="paragraph" w:styleId="30">
    <w:name w:val="toc 3"/>
    <w:basedOn w:val="a"/>
    <w:next w:val="a"/>
    <w:autoRedefine/>
    <w:uiPriority w:val="39"/>
    <w:rsid w:val="00157F80"/>
    <w:pPr>
      <w:tabs>
        <w:tab w:val="left" w:pos="1440"/>
        <w:tab w:val="right" w:pos="9360"/>
      </w:tabs>
      <w:ind w:left="864"/>
    </w:pPr>
  </w:style>
  <w:style w:type="paragraph" w:styleId="a6">
    <w:name w:val="header"/>
    <w:basedOn w:val="a"/>
    <w:rsid w:val="00157F80"/>
    <w:pPr>
      <w:tabs>
        <w:tab w:val="center" w:pos="4320"/>
        <w:tab w:val="right" w:pos="8640"/>
      </w:tabs>
    </w:pPr>
  </w:style>
  <w:style w:type="paragraph" w:styleId="a7">
    <w:name w:val="footer"/>
    <w:basedOn w:val="a"/>
    <w:rsid w:val="00157F80"/>
    <w:pPr>
      <w:tabs>
        <w:tab w:val="center" w:pos="4320"/>
        <w:tab w:val="right" w:pos="8640"/>
      </w:tabs>
    </w:pPr>
  </w:style>
  <w:style w:type="character" w:styleId="a8">
    <w:name w:val="page number"/>
    <w:basedOn w:val="a0"/>
    <w:rsid w:val="00157F80"/>
  </w:style>
  <w:style w:type="paragraph" w:customStyle="1" w:styleId="Bullet1">
    <w:name w:val="Bullet1"/>
    <w:basedOn w:val="a"/>
    <w:rsid w:val="00157F80"/>
    <w:pPr>
      <w:ind w:left="720" w:hanging="432"/>
    </w:pPr>
  </w:style>
  <w:style w:type="paragraph" w:customStyle="1" w:styleId="Bullet2">
    <w:name w:val="Bullet2"/>
    <w:basedOn w:val="a"/>
    <w:rsid w:val="00157F80"/>
    <w:pPr>
      <w:ind w:left="1440" w:hanging="360"/>
    </w:pPr>
    <w:rPr>
      <w:color w:val="000080"/>
    </w:rPr>
  </w:style>
  <w:style w:type="paragraph" w:customStyle="1" w:styleId="Tabletext">
    <w:name w:val="Tabletext"/>
    <w:basedOn w:val="a"/>
    <w:rsid w:val="00157F80"/>
    <w:pPr>
      <w:keepLines/>
      <w:spacing w:after="120"/>
    </w:pPr>
  </w:style>
  <w:style w:type="paragraph" w:styleId="a9">
    <w:name w:val="Body Text"/>
    <w:basedOn w:val="a"/>
    <w:rsid w:val="00157F80"/>
    <w:pPr>
      <w:keepLines/>
      <w:spacing w:after="120"/>
      <w:ind w:left="720"/>
    </w:pPr>
  </w:style>
  <w:style w:type="paragraph" w:styleId="aa">
    <w:name w:val="Document Map"/>
    <w:basedOn w:val="a"/>
    <w:semiHidden/>
    <w:rsid w:val="00157F80"/>
    <w:pPr>
      <w:shd w:val="clear" w:color="auto" w:fill="000080"/>
    </w:pPr>
  </w:style>
  <w:style w:type="character" w:styleId="ab">
    <w:name w:val="footnote reference"/>
    <w:basedOn w:val="a0"/>
    <w:semiHidden/>
    <w:rsid w:val="00157F80"/>
    <w:rPr>
      <w:sz w:val="20"/>
      <w:vertAlign w:val="superscript"/>
    </w:rPr>
  </w:style>
  <w:style w:type="paragraph" w:styleId="ac">
    <w:name w:val="footnote text"/>
    <w:basedOn w:val="a"/>
    <w:semiHidden/>
    <w:rsid w:val="00157F80"/>
    <w:pPr>
      <w:keepNext/>
      <w:keepLines/>
      <w:pBdr>
        <w:bottom w:val="single" w:sz="6" w:space="0" w:color="000000"/>
      </w:pBdr>
      <w:spacing w:before="40" w:after="40"/>
      <w:ind w:left="360" w:hanging="360"/>
    </w:pPr>
    <w:rPr>
      <w:sz w:val="16"/>
    </w:rPr>
  </w:style>
  <w:style w:type="paragraph" w:customStyle="1" w:styleId="MainTitle">
    <w:name w:val="Main Title"/>
    <w:basedOn w:val="a"/>
    <w:rsid w:val="00157F80"/>
    <w:pPr>
      <w:spacing w:before="480" w:after="60" w:line="240" w:lineRule="auto"/>
      <w:jc w:val="center"/>
    </w:pPr>
    <w:rPr>
      <w:b/>
      <w:kern w:val="28"/>
      <w:sz w:val="32"/>
    </w:rPr>
  </w:style>
  <w:style w:type="paragraph" w:customStyle="1" w:styleId="Paragraph1">
    <w:name w:val="Paragraph1"/>
    <w:basedOn w:val="a"/>
    <w:rsid w:val="00157F80"/>
    <w:pPr>
      <w:spacing w:before="80" w:line="240" w:lineRule="auto"/>
      <w:jc w:val="both"/>
    </w:pPr>
  </w:style>
  <w:style w:type="paragraph" w:customStyle="1" w:styleId="Paragraph3">
    <w:name w:val="Paragraph3"/>
    <w:basedOn w:val="a"/>
    <w:rsid w:val="00157F80"/>
    <w:pPr>
      <w:spacing w:before="80" w:line="240" w:lineRule="auto"/>
      <w:ind w:left="1530"/>
      <w:jc w:val="both"/>
    </w:pPr>
  </w:style>
  <w:style w:type="paragraph" w:customStyle="1" w:styleId="Paragraph4">
    <w:name w:val="Paragraph4"/>
    <w:basedOn w:val="a"/>
    <w:rsid w:val="00157F80"/>
    <w:pPr>
      <w:spacing w:before="80" w:line="240" w:lineRule="auto"/>
      <w:ind w:left="2250"/>
      <w:jc w:val="both"/>
    </w:pPr>
  </w:style>
  <w:style w:type="paragraph" w:styleId="40">
    <w:name w:val="toc 4"/>
    <w:basedOn w:val="a"/>
    <w:next w:val="a"/>
    <w:autoRedefine/>
    <w:semiHidden/>
    <w:rsid w:val="00157F80"/>
    <w:pPr>
      <w:ind w:left="600"/>
    </w:pPr>
  </w:style>
  <w:style w:type="paragraph" w:styleId="50">
    <w:name w:val="toc 5"/>
    <w:basedOn w:val="a"/>
    <w:next w:val="a"/>
    <w:autoRedefine/>
    <w:semiHidden/>
    <w:rsid w:val="00157F80"/>
    <w:pPr>
      <w:ind w:left="800"/>
    </w:pPr>
  </w:style>
  <w:style w:type="paragraph" w:styleId="60">
    <w:name w:val="toc 6"/>
    <w:basedOn w:val="a"/>
    <w:next w:val="a"/>
    <w:autoRedefine/>
    <w:semiHidden/>
    <w:rsid w:val="00157F80"/>
    <w:pPr>
      <w:ind w:left="1000"/>
    </w:pPr>
  </w:style>
  <w:style w:type="paragraph" w:styleId="70">
    <w:name w:val="toc 7"/>
    <w:basedOn w:val="a"/>
    <w:next w:val="a"/>
    <w:autoRedefine/>
    <w:semiHidden/>
    <w:rsid w:val="00157F80"/>
    <w:pPr>
      <w:ind w:left="1200"/>
    </w:pPr>
  </w:style>
  <w:style w:type="paragraph" w:styleId="80">
    <w:name w:val="toc 8"/>
    <w:basedOn w:val="a"/>
    <w:next w:val="a"/>
    <w:autoRedefine/>
    <w:semiHidden/>
    <w:rsid w:val="00157F80"/>
    <w:pPr>
      <w:ind w:left="1400"/>
    </w:pPr>
  </w:style>
  <w:style w:type="paragraph" w:styleId="90">
    <w:name w:val="toc 9"/>
    <w:basedOn w:val="a"/>
    <w:next w:val="a"/>
    <w:autoRedefine/>
    <w:semiHidden/>
    <w:rsid w:val="00157F80"/>
    <w:pPr>
      <w:ind w:left="1600"/>
    </w:pPr>
  </w:style>
  <w:style w:type="paragraph" w:styleId="ad">
    <w:name w:val="Body Text Indent"/>
    <w:basedOn w:val="a"/>
    <w:rsid w:val="00157F80"/>
    <w:pPr>
      <w:ind w:left="720"/>
    </w:pPr>
    <w:rPr>
      <w:i/>
      <w:color w:val="0000FF"/>
      <w:u w:val="single"/>
    </w:rPr>
  </w:style>
  <w:style w:type="paragraph" w:customStyle="1" w:styleId="Body">
    <w:name w:val="Body"/>
    <w:basedOn w:val="a"/>
    <w:rsid w:val="00157F80"/>
    <w:pPr>
      <w:widowControl/>
      <w:spacing w:before="120" w:line="240" w:lineRule="auto"/>
      <w:jc w:val="both"/>
    </w:pPr>
  </w:style>
  <w:style w:type="paragraph" w:customStyle="1" w:styleId="Bullet">
    <w:name w:val="Bullet"/>
    <w:basedOn w:val="a"/>
    <w:rsid w:val="00157F80"/>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B85F98"/>
    <w:pPr>
      <w:spacing w:before="240" w:after="120"/>
      <w:ind w:left="765"/>
    </w:pPr>
    <w:rPr>
      <w:rFonts w:ascii="微软雅黑" w:eastAsia="微软雅黑" w:hAnsi="微软雅黑"/>
      <w:sz w:val="21"/>
    </w:rPr>
  </w:style>
  <w:style w:type="character" w:styleId="ae">
    <w:name w:val="Hyperlink"/>
    <w:basedOn w:val="a0"/>
    <w:rsid w:val="00157F80"/>
    <w:rPr>
      <w:color w:val="0000FF"/>
      <w:u w:val="single"/>
    </w:rPr>
  </w:style>
  <w:style w:type="character" w:styleId="af">
    <w:name w:val="FollowedHyperlink"/>
    <w:basedOn w:val="a0"/>
    <w:rsid w:val="00157F80"/>
    <w:rPr>
      <w:color w:val="800080"/>
      <w:u w:val="single"/>
    </w:rPr>
  </w:style>
  <w:style w:type="character" w:styleId="af0">
    <w:name w:val="Strong"/>
    <w:basedOn w:val="a0"/>
    <w:qFormat/>
    <w:rsid w:val="00157F80"/>
    <w:rPr>
      <w:b/>
    </w:rPr>
  </w:style>
  <w:style w:type="character" w:customStyle="1" w:styleId="tw4winMark">
    <w:name w:val="tw4winMark"/>
    <w:rsid w:val="00157F80"/>
    <w:rPr>
      <w:rFonts w:ascii="Courier New" w:hAnsi="Courier New"/>
      <w:vanish/>
      <w:color w:val="800080"/>
      <w:vertAlign w:val="subscript"/>
    </w:rPr>
  </w:style>
  <w:style w:type="character" w:customStyle="1" w:styleId="tw4winError">
    <w:name w:val="tw4winError"/>
    <w:rsid w:val="00157F80"/>
    <w:rPr>
      <w:rFonts w:ascii="Courier New" w:hAnsi="Courier New"/>
      <w:color w:val="00FF00"/>
      <w:sz w:val="40"/>
    </w:rPr>
  </w:style>
  <w:style w:type="character" w:customStyle="1" w:styleId="tw4winTerm">
    <w:name w:val="tw4winTerm"/>
    <w:rsid w:val="00157F80"/>
    <w:rPr>
      <w:color w:val="0000FF"/>
    </w:rPr>
  </w:style>
  <w:style w:type="character" w:customStyle="1" w:styleId="tw4winPopup">
    <w:name w:val="tw4winPopup"/>
    <w:rsid w:val="00157F80"/>
    <w:rPr>
      <w:rFonts w:ascii="Courier New" w:hAnsi="Courier New"/>
      <w:noProof w:val="0"/>
      <w:color w:val="008000"/>
    </w:rPr>
  </w:style>
  <w:style w:type="character" w:customStyle="1" w:styleId="tw4winJump">
    <w:name w:val="tw4winJump"/>
    <w:rsid w:val="00157F80"/>
    <w:rPr>
      <w:rFonts w:ascii="Courier New" w:hAnsi="Courier New"/>
      <w:noProof w:val="0"/>
      <w:color w:val="008080"/>
    </w:rPr>
  </w:style>
  <w:style w:type="character" w:customStyle="1" w:styleId="tw4winExternal">
    <w:name w:val="tw4winExternal"/>
    <w:rsid w:val="00157F80"/>
    <w:rPr>
      <w:rFonts w:ascii="Courier New" w:hAnsi="Courier New"/>
      <w:noProof w:val="0"/>
      <w:color w:val="808080"/>
    </w:rPr>
  </w:style>
  <w:style w:type="character" w:customStyle="1" w:styleId="tw4winInternal">
    <w:name w:val="tw4winInternal"/>
    <w:rsid w:val="00157F80"/>
    <w:rPr>
      <w:rFonts w:ascii="Courier New" w:hAnsi="Courier New"/>
      <w:noProof w:val="0"/>
      <w:color w:val="FF0000"/>
    </w:rPr>
  </w:style>
  <w:style w:type="paragraph" w:styleId="af1">
    <w:name w:val="List Paragraph"/>
    <w:basedOn w:val="a"/>
    <w:uiPriority w:val="34"/>
    <w:qFormat/>
    <w:rsid w:val="00864D54"/>
    <w:pPr>
      <w:ind w:firstLineChars="200" w:firstLine="420"/>
    </w:pPr>
  </w:style>
  <w:style w:type="table" w:styleId="af2">
    <w:name w:val="Table Grid"/>
    <w:basedOn w:val="a1"/>
    <w:uiPriority w:val="59"/>
    <w:rsid w:val="00DF0A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Balloon Text"/>
    <w:basedOn w:val="a"/>
    <w:link w:val="Char"/>
    <w:uiPriority w:val="99"/>
    <w:semiHidden/>
    <w:unhideWhenUsed/>
    <w:rsid w:val="00AA1083"/>
    <w:pPr>
      <w:spacing w:line="240" w:lineRule="auto"/>
    </w:pPr>
    <w:rPr>
      <w:sz w:val="18"/>
      <w:szCs w:val="18"/>
    </w:rPr>
  </w:style>
  <w:style w:type="character" w:customStyle="1" w:styleId="Char">
    <w:name w:val="批注框文本 Char"/>
    <w:basedOn w:val="a0"/>
    <w:link w:val="af3"/>
    <w:uiPriority w:val="99"/>
    <w:semiHidden/>
    <w:rsid w:val="00AA1083"/>
    <w:rPr>
      <w:rFonts w:ascii="宋体"/>
      <w:sz w:val="18"/>
      <w:szCs w:val="18"/>
    </w:rPr>
  </w:style>
</w:styles>
</file>

<file path=word/webSettings.xml><?xml version="1.0" encoding="utf-8"?>
<w:webSettings xmlns:r="http://schemas.openxmlformats.org/officeDocument/2006/relationships" xmlns:w="http://schemas.openxmlformats.org/wordprocessingml/2006/main">
  <w:divs>
    <w:div w:id="1390765592">
      <w:bodyDiv w:val="1"/>
      <w:marLeft w:val="0"/>
      <w:marRight w:val="0"/>
      <w:marTop w:val="0"/>
      <w:marBottom w:val="0"/>
      <w:divBdr>
        <w:top w:val="none" w:sz="0" w:space="0" w:color="auto"/>
        <w:left w:val="none" w:sz="0" w:space="0" w:color="auto"/>
        <w:bottom w:val="none" w:sz="0" w:space="0" w:color="auto"/>
        <w:right w:val="none" w:sz="0" w:space="0" w:color="auto"/>
      </w:divBdr>
      <w:divsChild>
        <w:div w:id="1787121843">
          <w:marLeft w:val="547"/>
          <w:marRight w:val="0"/>
          <w:marTop w:val="154"/>
          <w:marBottom w:val="0"/>
          <w:divBdr>
            <w:top w:val="none" w:sz="0" w:space="0" w:color="auto"/>
            <w:left w:val="none" w:sz="0" w:space="0" w:color="auto"/>
            <w:bottom w:val="none" w:sz="0" w:space="0" w:color="auto"/>
            <w:right w:val="none" w:sz="0" w:space="0" w:color="auto"/>
          </w:divBdr>
        </w:div>
        <w:div w:id="138228100">
          <w:marLeft w:val="547"/>
          <w:marRight w:val="0"/>
          <w:marTop w:val="154"/>
          <w:marBottom w:val="0"/>
          <w:divBdr>
            <w:top w:val="none" w:sz="0" w:space="0" w:color="auto"/>
            <w:left w:val="none" w:sz="0" w:space="0" w:color="auto"/>
            <w:bottom w:val="none" w:sz="0" w:space="0" w:color="auto"/>
            <w:right w:val="none" w:sz="0" w:space="0" w:color="auto"/>
          </w:divBdr>
        </w:div>
        <w:div w:id="19720519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84AA3-058C-486E-AECD-A95B4E67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2295</TotalTime>
  <Pages>23</Pages>
  <Words>1854</Words>
  <Characters>10574</Characters>
  <Application>Microsoft Office Word</Application>
  <DocSecurity>0</DocSecurity>
  <Lines>88</Lines>
  <Paragraphs>24</Paragraphs>
  <ScaleCrop>false</ScaleCrop>
  <Company>中联信息产业有限责任公司</Company>
  <LinksUpToDate>false</LinksUpToDate>
  <CharactersWithSpaces>12404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ZLHIS临床路径需求分析说明书</dc:title>
  <dc:subject/>
  <dc:creator>周韬</dc:creator>
  <cp:keywords>临床路径</cp:keywords>
  <cp:lastModifiedBy>周韬</cp:lastModifiedBy>
  <cp:revision>1652</cp:revision>
  <cp:lastPrinted>1601-01-01T00:00:00Z</cp:lastPrinted>
  <dcterms:created xsi:type="dcterms:W3CDTF">2010-01-29T06:58:00Z</dcterms:created>
  <dcterms:modified xsi:type="dcterms:W3CDTF">2010-03-29T02:02:00Z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124564349</vt:i4>
  </property>
  <property fmtid="{D5CDD505-2E9C-101B-9397-08002B2CF9AE}" pid="3" name="_EmailSubject">
    <vt:lpwstr>赶快看，5:30讨论一下，然后争取落实下一步工作</vt:lpwstr>
  </property>
  <property fmtid="{D5CDD505-2E9C-101B-9397-08002B2CF9AE}" pid="4" name="_AuthorEmail">
    <vt:lpwstr>jl@zl.com</vt:lpwstr>
  </property>
  <property fmtid="{D5CDD505-2E9C-101B-9397-08002B2CF9AE}" pid="5" name="_AuthorEmailDisplayName">
    <vt:lpwstr>吉林</vt:lpwstr>
  </property>
  <property fmtid="{D5CDD505-2E9C-101B-9397-08002B2CF9AE}" pid="6" name="_ReviewingToolsShownOnce">
    <vt:lpwstr/>
  </property>
</Properties>
</file>