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059" w:rsidRDefault="00F76005" w:rsidP="006C2A3E">
      <w:pPr>
        <w:pStyle w:val="1"/>
      </w:pPr>
      <w:r>
        <w:rPr>
          <w:rFonts w:hint="eastAsia"/>
        </w:rPr>
        <w:tab/>
      </w:r>
      <w:r>
        <w:rPr>
          <w:rFonts w:hint="eastAsia"/>
        </w:rPr>
        <w:t>大连医大二院</w:t>
      </w:r>
      <w:r w:rsidR="006C2A3E" w:rsidRPr="006C2A3E">
        <w:rPr>
          <w:rFonts w:hint="eastAsia"/>
        </w:rPr>
        <w:t>药品分包机接口使用说明</w:t>
      </w:r>
    </w:p>
    <w:p w:rsidR="006C2A3E" w:rsidRDefault="006C2A3E" w:rsidP="006C2A3E"/>
    <w:p w:rsidR="006C2A3E" w:rsidRPr="00D63DE2" w:rsidRDefault="006C2A3E" w:rsidP="006C2A3E">
      <w:pPr>
        <w:pStyle w:val="a5"/>
        <w:numPr>
          <w:ilvl w:val="0"/>
          <w:numId w:val="1"/>
        </w:numPr>
        <w:ind w:firstLineChars="0"/>
        <w:rPr>
          <w:b/>
          <w:sz w:val="28"/>
          <w:szCs w:val="28"/>
        </w:rPr>
      </w:pPr>
      <w:r w:rsidRPr="00D63DE2">
        <w:rPr>
          <w:rFonts w:hint="eastAsia"/>
          <w:b/>
          <w:sz w:val="28"/>
          <w:szCs w:val="28"/>
        </w:rPr>
        <w:t>接口部件</w:t>
      </w:r>
    </w:p>
    <w:p w:rsidR="00B74C5E" w:rsidRDefault="0095244C" w:rsidP="006C2A3E">
      <w:pPr>
        <w:pStyle w:val="a5"/>
        <w:ind w:left="420" w:firstLineChars="0" w:firstLine="0"/>
      </w:pPr>
      <w:r>
        <w:rPr>
          <w:rFonts w:hint="eastAsia"/>
        </w:rPr>
        <w:t>提供接口文件</w:t>
      </w:r>
      <w:r w:rsidR="006C2A3E">
        <w:rPr>
          <w:rFonts w:hint="eastAsia"/>
        </w:rPr>
        <w:t>“</w:t>
      </w:r>
      <w:r w:rsidR="006C2A3E" w:rsidRPr="006C2A3E">
        <w:t>zlDrugPacker</w:t>
      </w:r>
      <w:r w:rsidR="00B74C5E">
        <w:rPr>
          <w:rFonts w:hint="eastAsia"/>
        </w:rPr>
        <w:t>.dll</w:t>
      </w:r>
      <w:r w:rsidR="006C2A3E">
        <w:rPr>
          <w:rFonts w:hint="eastAsia"/>
        </w:rPr>
        <w:t>”，</w:t>
      </w:r>
      <w:r>
        <w:rPr>
          <w:rFonts w:hint="eastAsia"/>
        </w:rPr>
        <w:t>主要在</w:t>
      </w:r>
      <w:r w:rsidR="003C3F7C">
        <w:rPr>
          <w:rFonts w:hint="eastAsia"/>
        </w:rPr>
        <w:t>ZLHIS</w:t>
      </w:r>
      <w:r w:rsidR="003C3F7C">
        <w:rPr>
          <w:rFonts w:hint="eastAsia"/>
        </w:rPr>
        <w:t>中的“</w:t>
      </w:r>
      <w:r>
        <w:rPr>
          <w:rFonts w:hint="eastAsia"/>
        </w:rPr>
        <w:t>药品部门发药</w:t>
      </w:r>
      <w:r w:rsidR="003C3F7C">
        <w:rPr>
          <w:rFonts w:hint="eastAsia"/>
        </w:rPr>
        <w:t>”</w:t>
      </w:r>
      <w:r>
        <w:rPr>
          <w:rFonts w:hint="eastAsia"/>
        </w:rPr>
        <w:t>和</w:t>
      </w:r>
      <w:r w:rsidR="003C3F7C">
        <w:rPr>
          <w:rFonts w:hint="eastAsia"/>
        </w:rPr>
        <w:t>“</w:t>
      </w:r>
      <w:r>
        <w:rPr>
          <w:rFonts w:hint="eastAsia"/>
        </w:rPr>
        <w:t>药品目录管理</w:t>
      </w:r>
      <w:r w:rsidR="003C3F7C">
        <w:rPr>
          <w:rFonts w:hint="eastAsia"/>
        </w:rPr>
        <w:t>”</w:t>
      </w:r>
      <w:r>
        <w:rPr>
          <w:rFonts w:hint="eastAsia"/>
        </w:rPr>
        <w:t>中使用，</w:t>
      </w:r>
      <w:r w:rsidR="006C2A3E">
        <w:rPr>
          <w:rFonts w:hint="eastAsia"/>
        </w:rPr>
        <w:t>请</w:t>
      </w:r>
      <w:r w:rsidR="003C3F7C">
        <w:rPr>
          <w:rFonts w:hint="eastAsia"/>
        </w:rPr>
        <w:t>将文件</w:t>
      </w:r>
      <w:r w:rsidR="006C2A3E">
        <w:rPr>
          <w:rFonts w:hint="eastAsia"/>
        </w:rPr>
        <w:t>放在</w:t>
      </w:r>
      <w:r w:rsidR="00AD4DA3">
        <w:rPr>
          <w:rFonts w:hint="eastAsia"/>
        </w:rPr>
        <w:t>要使用药品分包机功能的</w:t>
      </w:r>
      <w:r w:rsidR="00B74C5E">
        <w:rPr>
          <w:rFonts w:hint="eastAsia"/>
        </w:rPr>
        <w:t>客户机</w:t>
      </w:r>
      <w:r w:rsidR="006C2A3E">
        <w:rPr>
          <w:rFonts w:hint="eastAsia"/>
        </w:rPr>
        <w:t>操作系统</w:t>
      </w:r>
      <w:r w:rsidR="00BD410A">
        <w:rPr>
          <w:rFonts w:hint="eastAsia"/>
        </w:rPr>
        <w:t>所在路径的</w:t>
      </w:r>
      <w:r w:rsidR="003C3F7C">
        <w:rPr>
          <w:rFonts w:hint="eastAsia"/>
        </w:rPr>
        <w:t>“</w:t>
      </w:r>
      <w:r w:rsidR="00BD410A">
        <w:rPr>
          <w:rFonts w:hint="eastAsia"/>
        </w:rPr>
        <w:t>System32</w:t>
      </w:r>
      <w:r w:rsidR="003C3F7C">
        <w:rPr>
          <w:rFonts w:hint="eastAsia"/>
        </w:rPr>
        <w:t>”</w:t>
      </w:r>
      <w:r w:rsidR="00BD410A">
        <w:rPr>
          <w:rFonts w:hint="eastAsia"/>
        </w:rPr>
        <w:t>目录下面，并注册。</w:t>
      </w:r>
    </w:p>
    <w:p w:rsidR="00B74C5E" w:rsidRPr="0095244C" w:rsidRDefault="00B74C5E" w:rsidP="006C2A3E">
      <w:pPr>
        <w:pStyle w:val="a5"/>
        <w:ind w:left="420" w:firstLineChars="0" w:firstLine="0"/>
      </w:pPr>
    </w:p>
    <w:p w:rsidR="006C2A3E" w:rsidRDefault="006C2A3E" w:rsidP="006C2A3E">
      <w:pPr>
        <w:pStyle w:val="a5"/>
        <w:ind w:left="420" w:firstLineChars="0" w:firstLine="0"/>
      </w:pPr>
    </w:p>
    <w:p w:rsidR="006C2A3E" w:rsidRPr="00D63DE2" w:rsidRDefault="00D20487" w:rsidP="006C2A3E">
      <w:pPr>
        <w:pStyle w:val="a5"/>
        <w:numPr>
          <w:ilvl w:val="0"/>
          <w:numId w:val="1"/>
        </w:numPr>
        <w:ind w:firstLineChars="0"/>
        <w:rPr>
          <w:b/>
          <w:sz w:val="28"/>
          <w:szCs w:val="28"/>
        </w:rPr>
      </w:pPr>
      <w:r>
        <w:rPr>
          <w:rFonts w:hint="eastAsia"/>
          <w:b/>
          <w:sz w:val="28"/>
          <w:szCs w:val="28"/>
        </w:rPr>
        <w:t>部门发药中</w:t>
      </w:r>
      <w:r w:rsidR="00D63DE2">
        <w:rPr>
          <w:rFonts w:hint="eastAsia"/>
          <w:b/>
          <w:sz w:val="28"/>
          <w:szCs w:val="28"/>
        </w:rPr>
        <w:t>接口</w:t>
      </w:r>
      <w:r>
        <w:rPr>
          <w:rFonts w:hint="eastAsia"/>
          <w:b/>
          <w:sz w:val="28"/>
          <w:szCs w:val="28"/>
        </w:rPr>
        <w:t>使用方法</w:t>
      </w:r>
    </w:p>
    <w:p w:rsidR="00BD410A" w:rsidRDefault="00A47F87" w:rsidP="00BD410A">
      <w:pPr>
        <w:pStyle w:val="a5"/>
        <w:numPr>
          <w:ilvl w:val="0"/>
          <w:numId w:val="2"/>
        </w:numPr>
        <w:ind w:firstLineChars="0"/>
      </w:pPr>
      <w:r>
        <w:rPr>
          <w:rFonts w:hint="eastAsia"/>
        </w:rPr>
        <w:t>接口部件连接数据库</w:t>
      </w:r>
    </w:p>
    <w:p w:rsidR="00BD410A" w:rsidRDefault="00A47F87" w:rsidP="00B303B6">
      <w:pPr>
        <w:pStyle w:val="a5"/>
        <w:numPr>
          <w:ilvl w:val="0"/>
          <w:numId w:val="3"/>
        </w:numPr>
        <w:ind w:firstLineChars="0"/>
      </w:pPr>
      <w:r>
        <w:rPr>
          <w:rFonts w:hint="eastAsia"/>
        </w:rPr>
        <w:t>在进入药品部门药房窗口时，自动判断是否存在接</w:t>
      </w:r>
      <w:r w:rsidR="008902C7">
        <w:rPr>
          <w:rFonts w:hint="eastAsia"/>
        </w:rPr>
        <w:t>口部件；</w:t>
      </w:r>
    </w:p>
    <w:p w:rsidR="00BD410A" w:rsidRDefault="00BD410A" w:rsidP="00B303B6">
      <w:pPr>
        <w:pStyle w:val="a5"/>
        <w:numPr>
          <w:ilvl w:val="0"/>
          <w:numId w:val="3"/>
        </w:numPr>
        <w:ind w:firstLineChars="0"/>
      </w:pPr>
      <w:r>
        <w:rPr>
          <w:rFonts w:hint="eastAsia"/>
        </w:rPr>
        <w:t>如果接口部件不存在，按正常业务操作进行</w:t>
      </w:r>
      <w:r w:rsidR="008902C7">
        <w:rPr>
          <w:rFonts w:hint="eastAsia"/>
        </w:rPr>
        <w:t>；</w:t>
      </w:r>
    </w:p>
    <w:p w:rsidR="00BD410A" w:rsidRDefault="00BD410A" w:rsidP="00B303B6">
      <w:pPr>
        <w:pStyle w:val="a5"/>
        <w:numPr>
          <w:ilvl w:val="0"/>
          <w:numId w:val="3"/>
        </w:numPr>
        <w:ind w:firstLineChars="0"/>
      </w:pPr>
      <w:r>
        <w:rPr>
          <w:rFonts w:hint="eastAsia"/>
        </w:rPr>
        <w:t>如果接口部件存在，尝试自动连接接口数据库，如果连接失败，则提示如图：</w:t>
      </w:r>
    </w:p>
    <w:p w:rsidR="00BD410A" w:rsidRDefault="00C447BE" w:rsidP="00BD410A">
      <w:pPr>
        <w:pStyle w:val="a5"/>
        <w:ind w:left="780" w:firstLineChars="0" w:firstLine="0"/>
      </w:pPr>
      <w:r>
        <w:rPr>
          <w:rFonts w:hint="eastAsia"/>
        </w:rPr>
        <w:tab/>
      </w:r>
      <w:r>
        <w:rPr>
          <w:rFonts w:hint="eastAsia"/>
        </w:rPr>
        <w:tab/>
      </w:r>
      <w:r>
        <w:rPr>
          <w:rFonts w:hint="eastAsia"/>
          <w:noProof/>
        </w:rPr>
        <w:drawing>
          <wp:inline distT="0" distB="0" distL="0" distR="0">
            <wp:extent cx="2619375" cy="1733550"/>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srcRect/>
                    <a:stretch>
                      <a:fillRect/>
                    </a:stretch>
                  </pic:blipFill>
                  <pic:spPr bwMode="auto">
                    <a:xfrm>
                      <a:off x="0" y="0"/>
                      <a:ext cx="2619375" cy="1733550"/>
                    </a:xfrm>
                    <a:prstGeom prst="rect">
                      <a:avLst/>
                    </a:prstGeom>
                    <a:noFill/>
                    <a:ln w="9525">
                      <a:noFill/>
                      <a:miter lim="800000"/>
                      <a:headEnd/>
                      <a:tailEnd/>
                    </a:ln>
                  </pic:spPr>
                </pic:pic>
              </a:graphicData>
            </a:graphic>
          </wp:inline>
        </w:drawing>
      </w:r>
    </w:p>
    <w:p w:rsidR="00C447BE" w:rsidRDefault="00C447BE" w:rsidP="00BD410A">
      <w:pPr>
        <w:pStyle w:val="a5"/>
        <w:ind w:left="780" w:firstLineChars="0" w:firstLine="0"/>
      </w:pPr>
    </w:p>
    <w:p w:rsidR="00BD410A" w:rsidRDefault="00BD410A" w:rsidP="00B303B6">
      <w:pPr>
        <w:pStyle w:val="a5"/>
        <w:numPr>
          <w:ilvl w:val="0"/>
          <w:numId w:val="3"/>
        </w:numPr>
        <w:ind w:firstLineChars="0"/>
      </w:pPr>
      <w:r>
        <w:rPr>
          <w:rFonts w:hint="eastAsia"/>
        </w:rPr>
        <w:t>连接失败后将会弹出连接设置窗口，可以手工输入连接信息（数据库的连接信息可咨询信息中心）：</w:t>
      </w:r>
    </w:p>
    <w:p w:rsidR="00BD410A" w:rsidRPr="00BD410A" w:rsidRDefault="00BD410A" w:rsidP="00BD410A">
      <w:pPr>
        <w:pStyle w:val="a5"/>
        <w:ind w:left="780" w:firstLineChars="0" w:firstLine="0"/>
      </w:pPr>
      <w:r>
        <w:rPr>
          <w:rFonts w:hint="eastAsia"/>
          <w:noProof/>
        </w:rPr>
        <w:drawing>
          <wp:inline distT="0" distB="0" distL="0" distR="0">
            <wp:extent cx="3581400" cy="1524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581400" cy="1524000"/>
                    </a:xfrm>
                    <a:prstGeom prst="rect">
                      <a:avLst/>
                    </a:prstGeom>
                    <a:noFill/>
                    <a:ln w="9525">
                      <a:noFill/>
                      <a:miter lim="800000"/>
                      <a:headEnd/>
                      <a:tailEnd/>
                    </a:ln>
                  </pic:spPr>
                </pic:pic>
              </a:graphicData>
            </a:graphic>
          </wp:inline>
        </w:drawing>
      </w:r>
    </w:p>
    <w:p w:rsidR="00BD410A" w:rsidRDefault="00BD410A" w:rsidP="00BD410A">
      <w:r>
        <w:rPr>
          <w:rFonts w:hint="eastAsia"/>
        </w:rPr>
        <w:tab/>
      </w:r>
      <w:r>
        <w:rPr>
          <w:rFonts w:hint="eastAsia"/>
        </w:rPr>
        <w:tab/>
      </w:r>
    </w:p>
    <w:p w:rsidR="00BD410A" w:rsidRDefault="00BD410A" w:rsidP="00C73FA6">
      <w:pPr>
        <w:pStyle w:val="a5"/>
        <w:numPr>
          <w:ilvl w:val="0"/>
          <w:numId w:val="4"/>
        </w:numPr>
        <w:ind w:firstLineChars="0"/>
      </w:pPr>
      <w:r>
        <w:rPr>
          <w:rFonts w:hint="eastAsia"/>
        </w:rPr>
        <w:t>如果手工连接失败，则会提示：</w:t>
      </w:r>
    </w:p>
    <w:p w:rsidR="00BD410A" w:rsidRPr="00BD410A" w:rsidRDefault="00BD410A" w:rsidP="00BD410A">
      <w:r>
        <w:rPr>
          <w:rFonts w:hint="eastAsia"/>
        </w:rPr>
        <w:lastRenderedPageBreak/>
        <w:tab/>
      </w:r>
      <w:r>
        <w:rPr>
          <w:rFonts w:hint="eastAsia"/>
        </w:rPr>
        <w:tab/>
      </w:r>
      <w:r w:rsidR="00905509">
        <w:rPr>
          <w:rFonts w:hint="eastAsia"/>
          <w:noProof/>
        </w:rPr>
        <w:drawing>
          <wp:inline distT="0" distB="0" distL="0" distR="0">
            <wp:extent cx="3848100" cy="1733550"/>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srcRect/>
                    <a:stretch>
                      <a:fillRect/>
                    </a:stretch>
                  </pic:blipFill>
                  <pic:spPr bwMode="auto">
                    <a:xfrm>
                      <a:off x="0" y="0"/>
                      <a:ext cx="3848100" cy="1733550"/>
                    </a:xfrm>
                    <a:prstGeom prst="rect">
                      <a:avLst/>
                    </a:prstGeom>
                    <a:noFill/>
                    <a:ln w="9525">
                      <a:noFill/>
                      <a:miter lim="800000"/>
                      <a:headEnd/>
                      <a:tailEnd/>
                    </a:ln>
                  </pic:spPr>
                </pic:pic>
              </a:graphicData>
            </a:graphic>
          </wp:inline>
        </w:drawing>
      </w:r>
    </w:p>
    <w:p w:rsidR="00BD410A" w:rsidRDefault="00BD410A" w:rsidP="00BD410A">
      <w:r>
        <w:rPr>
          <w:rFonts w:hint="eastAsia"/>
        </w:rPr>
        <w:tab/>
      </w:r>
      <w:r>
        <w:rPr>
          <w:rFonts w:hint="eastAsia"/>
        </w:rPr>
        <w:tab/>
      </w:r>
    </w:p>
    <w:p w:rsidR="00A47F87" w:rsidRDefault="00A47F87" w:rsidP="00BD410A">
      <w:r>
        <w:rPr>
          <w:rFonts w:hint="eastAsia"/>
        </w:rPr>
        <w:tab/>
      </w:r>
      <w:r>
        <w:rPr>
          <w:rFonts w:hint="eastAsia"/>
        </w:rPr>
        <w:tab/>
      </w:r>
    </w:p>
    <w:p w:rsidR="00A47F87" w:rsidRDefault="00CB6B55" w:rsidP="00CB6B55">
      <w:pPr>
        <w:pStyle w:val="a5"/>
        <w:numPr>
          <w:ilvl w:val="0"/>
          <w:numId w:val="2"/>
        </w:numPr>
        <w:ind w:firstLineChars="0"/>
      </w:pPr>
      <w:r>
        <w:rPr>
          <w:rFonts w:hint="eastAsia"/>
        </w:rPr>
        <w:tab/>
      </w:r>
      <w:r w:rsidR="00A47F87">
        <w:rPr>
          <w:rFonts w:hint="eastAsia"/>
        </w:rPr>
        <w:t>在部门发药窗口，可以手工设置连接，点击以下菜单：</w:t>
      </w:r>
    </w:p>
    <w:p w:rsidR="00A47F87" w:rsidRPr="00A47F87" w:rsidRDefault="00A47F87" w:rsidP="00BD410A">
      <w:r>
        <w:rPr>
          <w:rFonts w:hint="eastAsia"/>
        </w:rPr>
        <w:tab/>
      </w:r>
      <w:r>
        <w:rPr>
          <w:rFonts w:hint="eastAsia"/>
        </w:rPr>
        <w:tab/>
      </w:r>
      <w:r w:rsidR="003953EA">
        <w:rPr>
          <w:rFonts w:hint="eastAsia"/>
          <w:noProof/>
        </w:rPr>
        <w:drawing>
          <wp:inline distT="0" distB="0" distL="0" distR="0">
            <wp:extent cx="4419600" cy="3438525"/>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
                    <a:srcRect/>
                    <a:stretch>
                      <a:fillRect/>
                    </a:stretch>
                  </pic:blipFill>
                  <pic:spPr bwMode="auto">
                    <a:xfrm>
                      <a:off x="0" y="0"/>
                      <a:ext cx="4419600" cy="3438525"/>
                    </a:xfrm>
                    <a:prstGeom prst="rect">
                      <a:avLst/>
                    </a:prstGeom>
                    <a:noFill/>
                    <a:ln w="9525">
                      <a:noFill/>
                      <a:miter lim="800000"/>
                      <a:headEnd/>
                      <a:tailEnd/>
                    </a:ln>
                  </pic:spPr>
                </pic:pic>
              </a:graphicData>
            </a:graphic>
          </wp:inline>
        </w:drawing>
      </w:r>
    </w:p>
    <w:p w:rsidR="00A47F87" w:rsidRDefault="00A47F87" w:rsidP="00BD410A"/>
    <w:p w:rsidR="00A47F87" w:rsidRDefault="00B303B6" w:rsidP="00BD410A">
      <w:r>
        <w:rPr>
          <w:rFonts w:hint="eastAsia"/>
        </w:rPr>
        <w:tab/>
      </w:r>
      <w:r>
        <w:rPr>
          <w:rFonts w:hint="eastAsia"/>
        </w:rPr>
        <w:tab/>
      </w:r>
    </w:p>
    <w:p w:rsidR="00B303B6" w:rsidRDefault="00134B2E" w:rsidP="006326D9">
      <w:pPr>
        <w:pStyle w:val="a5"/>
        <w:numPr>
          <w:ilvl w:val="0"/>
          <w:numId w:val="4"/>
        </w:numPr>
        <w:ind w:firstLineChars="0"/>
      </w:pPr>
      <w:r>
        <w:rPr>
          <w:rFonts w:hint="eastAsia"/>
        </w:rPr>
        <w:t>点击后弹出药品分包接口设置界面：</w:t>
      </w:r>
    </w:p>
    <w:p w:rsidR="00134B2E" w:rsidRPr="00134B2E" w:rsidRDefault="00134B2E" w:rsidP="00BD410A">
      <w:r>
        <w:rPr>
          <w:rFonts w:hint="eastAsia"/>
        </w:rPr>
        <w:tab/>
      </w:r>
      <w:r>
        <w:rPr>
          <w:rFonts w:hint="eastAsia"/>
        </w:rPr>
        <w:tab/>
      </w:r>
      <w:r w:rsidR="0094108A">
        <w:rPr>
          <w:rFonts w:hint="eastAsia"/>
          <w:noProof/>
        </w:rPr>
        <w:drawing>
          <wp:inline distT="0" distB="0" distL="0" distR="0">
            <wp:extent cx="2133600" cy="1990725"/>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srcRect/>
                    <a:stretch>
                      <a:fillRect/>
                    </a:stretch>
                  </pic:blipFill>
                  <pic:spPr bwMode="auto">
                    <a:xfrm>
                      <a:off x="0" y="0"/>
                      <a:ext cx="2133600" cy="1990725"/>
                    </a:xfrm>
                    <a:prstGeom prst="rect">
                      <a:avLst/>
                    </a:prstGeom>
                    <a:noFill/>
                    <a:ln w="9525">
                      <a:noFill/>
                      <a:miter lim="800000"/>
                      <a:headEnd/>
                      <a:tailEnd/>
                    </a:ln>
                  </pic:spPr>
                </pic:pic>
              </a:graphicData>
            </a:graphic>
          </wp:inline>
        </w:drawing>
      </w:r>
    </w:p>
    <w:p w:rsidR="00B303B6" w:rsidRDefault="00B303B6" w:rsidP="00BD410A">
      <w:r>
        <w:rPr>
          <w:rFonts w:hint="eastAsia"/>
        </w:rPr>
        <w:lastRenderedPageBreak/>
        <w:tab/>
      </w:r>
      <w:r>
        <w:rPr>
          <w:rFonts w:hint="eastAsia"/>
        </w:rPr>
        <w:tab/>
      </w:r>
    </w:p>
    <w:p w:rsidR="00B303B6" w:rsidRDefault="00134B2E" w:rsidP="006326D9">
      <w:pPr>
        <w:pStyle w:val="a5"/>
        <w:numPr>
          <w:ilvl w:val="0"/>
          <w:numId w:val="4"/>
        </w:numPr>
        <w:ind w:firstLineChars="0"/>
      </w:pPr>
      <w:r>
        <w:rPr>
          <w:rFonts w:hint="eastAsia"/>
        </w:rPr>
        <w:t>点击“分包机数据库连接设置”，可以重新手工连接接口数据库</w:t>
      </w:r>
      <w:r w:rsidR="006326D9">
        <w:rPr>
          <w:rFonts w:hint="eastAsia"/>
        </w:rPr>
        <w:t>（同前面的连接界面）</w:t>
      </w:r>
      <w:r>
        <w:rPr>
          <w:rFonts w:hint="eastAsia"/>
        </w:rPr>
        <w:t>。</w:t>
      </w:r>
    </w:p>
    <w:p w:rsidR="00134B2E" w:rsidRDefault="00134B2E" w:rsidP="00BD410A">
      <w:r>
        <w:rPr>
          <w:rFonts w:hint="eastAsia"/>
        </w:rPr>
        <w:tab/>
      </w:r>
      <w:r>
        <w:rPr>
          <w:rFonts w:hint="eastAsia"/>
        </w:rPr>
        <w:tab/>
      </w:r>
    </w:p>
    <w:p w:rsidR="00134B2E" w:rsidRDefault="00134B2E" w:rsidP="006326D9">
      <w:pPr>
        <w:pStyle w:val="a5"/>
        <w:numPr>
          <w:ilvl w:val="0"/>
          <w:numId w:val="4"/>
        </w:numPr>
        <w:ind w:firstLineChars="0"/>
      </w:pPr>
      <w:r>
        <w:rPr>
          <w:rFonts w:hint="eastAsia"/>
        </w:rPr>
        <w:t>点击“传送药品基础数据”，弹出药品剂型选择和传输窗口，可以按药品剂型传送药品基础信息到接口数据库：</w:t>
      </w:r>
    </w:p>
    <w:p w:rsidR="00134B2E" w:rsidRPr="00134B2E" w:rsidRDefault="00134B2E" w:rsidP="00BD410A">
      <w:r>
        <w:rPr>
          <w:rFonts w:hint="eastAsia"/>
        </w:rPr>
        <w:tab/>
      </w:r>
      <w:r>
        <w:rPr>
          <w:rFonts w:hint="eastAsia"/>
        </w:rPr>
        <w:tab/>
      </w:r>
      <w:r>
        <w:rPr>
          <w:rFonts w:hint="eastAsia"/>
          <w:noProof/>
        </w:rPr>
        <w:drawing>
          <wp:inline distT="0" distB="0" distL="0" distR="0">
            <wp:extent cx="3190875" cy="3505200"/>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srcRect/>
                    <a:stretch>
                      <a:fillRect/>
                    </a:stretch>
                  </pic:blipFill>
                  <pic:spPr bwMode="auto">
                    <a:xfrm>
                      <a:off x="0" y="0"/>
                      <a:ext cx="3190875" cy="3505200"/>
                    </a:xfrm>
                    <a:prstGeom prst="rect">
                      <a:avLst/>
                    </a:prstGeom>
                    <a:noFill/>
                    <a:ln w="9525">
                      <a:noFill/>
                      <a:miter lim="800000"/>
                      <a:headEnd/>
                      <a:tailEnd/>
                    </a:ln>
                  </pic:spPr>
                </pic:pic>
              </a:graphicData>
            </a:graphic>
          </wp:inline>
        </w:drawing>
      </w:r>
    </w:p>
    <w:p w:rsidR="00134B2E" w:rsidRDefault="00134B2E" w:rsidP="00BD410A"/>
    <w:p w:rsidR="00134B2E" w:rsidRDefault="00134B2E" w:rsidP="00BD410A"/>
    <w:p w:rsidR="00BD410A" w:rsidRDefault="00BD410A" w:rsidP="00CB6B55">
      <w:pPr>
        <w:pStyle w:val="a5"/>
        <w:numPr>
          <w:ilvl w:val="0"/>
          <w:numId w:val="2"/>
        </w:numPr>
        <w:ind w:firstLineChars="0"/>
      </w:pPr>
      <w:r>
        <w:rPr>
          <w:rFonts w:hint="eastAsia"/>
        </w:rPr>
        <w:t>如果</w:t>
      </w:r>
      <w:r w:rsidR="00276446">
        <w:rPr>
          <w:rFonts w:hint="eastAsia"/>
        </w:rPr>
        <w:t>接口数据库</w:t>
      </w:r>
      <w:r>
        <w:rPr>
          <w:rFonts w:hint="eastAsia"/>
        </w:rPr>
        <w:t>连接成功，下次进入</w:t>
      </w:r>
      <w:r w:rsidR="00276446">
        <w:rPr>
          <w:rFonts w:hint="eastAsia"/>
        </w:rPr>
        <w:t>时会自动按上次的设置进行连接</w:t>
      </w:r>
      <w:r w:rsidR="00B303B6">
        <w:rPr>
          <w:rFonts w:hint="eastAsia"/>
        </w:rPr>
        <w:t>。</w:t>
      </w:r>
    </w:p>
    <w:p w:rsidR="007A20E6" w:rsidRDefault="007A20E6" w:rsidP="007A20E6">
      <w:pPr>
        <w:pStyle w:val="a5"/>
        <w:ind w:left="780" w:firstLineChars="0" w:firstLine="0"/>
      </w:pPr>
    </w:p>
    <w:p w:rsidR="00BF2176" w:rsidRDefault="00CB6B55" w:rsidP="00CB6B55">
      <w:pPr>
        <w:pStyle w:val="a5"/>
        <w:numPr>
          <w:ilvl w:val="0"/>
          <w:numId w:val="2"/>
        </w:numPr>
        <w:ind w:firstLineChars="0"/>
      </w:pPr>
      <w:r>
        <w:rPr>
          <w:rFonts w:hint="eastAsia"/>
        </w:rPr>
        <w:t>如果接口部件</w:t>
      </w:r>
      <w:r w:rsidR="00BF2176">
        <w:rPr>
          <w:rFonts w:hint="eastAsia"/>
        </w:rPr>
        <w:t>存在时：</w:t>
      </w:r>
    </w:p>
    <w:p w:rsidR="00BF2176" w:rsidRDefault="00212D54" w:rsidP="00BD410A">
      <w:pPr>
        <w:pStyle w:val="a5"/>
        <w:numPr>
          <w:ilvl w:val="0"/>
          <w:numId w:val="4"/>
        </w:numPr>
        <w:ind w:firstLineChars="0"/>
      </w:pPr>
      <w:r>
        <w:rPr>
          <w:rFonts w:hint="eastAsia"/>
        </w:rPr>
        <w:t>当</w:t>
      </w:r>
      <w:r w:rsidR="00CB6B55">
        <w:rPr>
          <w:rFonts w:hint="eastAsia"/>
        </w:rPr>
        <w:t>已连接到</w:t>
      </w:r>
      <w:r>
        <w:rPr>
          <w:rFonts w:hint="eastAsia"/>
        </w:rPr>
        <w:t>接口</w:t>
      </w:r>
      <w:r w:rsidR="00CB6B55">
        <w:rPr>
          <w:rFonts w:hint="eastAsia"/>
        </w:rPr>
        <w:t>数据库</w:t>
      </w:r>
      <w:r>
        <w:rPr>
          <w:rFonts w:hint="eastAsia"/>
        </w:rPr>
        <w:t>时</w:t>
      </w:r>
      <w:r w:rsidR="00CB6B55">
        <w:rPr>
          <w:rFonts w:hint="eastAsia"/>
        </w:rPr>
        <w:t>，则在状态栏显示</w:t>
      </w:r>
      <w:r>
        <w:rPr>
          <w:rFonts w:hint="eastAsia"/>
        </w:rPr>
        <w:t>：</w:t>
      </w:r>
    </w:p>
    <w:p w:rsidR="00BF2176" w:rsidRDefault="00BF2176" w:rsidP="00BF2176">
      <w:pPr>
        <w:pStyle w:val="a5"/>
        <w:ind w:left="1260" w:firstLineChars="0" w:firstLine="0"/>
      </w:pPr>
      <w:r w:rsidRPr="00BF2176">
        <w:rPr>
          <w:rFonts w:hint="eastAsia"/>
          <w:noProof/>
        </w:rPr>
        <w:drawing>
          <wp:inline distT="0" distB="0" distL="0" distR="0">
            <wp:extent cx="5274310" cy="287690"/>
            <wp:effectExtent l="19050" t="0" r="254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287690"/>
                    </a:xfrm>
                    <a:prstGeom prst="rect">
                      <a:avLst/>
                    </a:prstGeom>
                    <a:noFill/>
                    <a:ln w="9525">
                      <a:noFill/>
                      <a:miter lim="800000"/>
                      <a:headEnd/>
                      <a:tailEnd/>
                    </a:ln>
                  </pic:spPr>
                </pic:pic>
              </a:graphicData>
            </a:graphic>
          </wp:inline>
        </w:drawing>
      </w:r>
    </w:p>
    <w:p w:rsidR="00BF2176" w:rsidRDefault="00BF2176" w:rsidP="00BF2176">
      <w:pPr>
        <w:pStyle w:val="a5"/>
        <w:ind w:left="1260" w:firstLineChars="0" w:firstLine="0"/>
      </w:pPr>
    </w:p>
    <w:p w:rsidR="00BF2176" w:rsidRDefault="00BF2176" w:rsidP="00BD410A">
      <w:pPr>
        <w:pStyle w:val="a5"/>
        <w:numPr>
          <w:ilvl w:val="0"/>
          <w:numId w:val="4"/>
        </w:numPr>
        <w:ind w:firstLineChars="0"/>
      </w:pPr>
      <w:r>
        <w:rPr>
          <w:rFonts w:hint="eastAsia"/>
        </w:rPr>
        <w:t>当</w:t>
      </w:r>
      <w:r w:rsidR="00212D54">
        <w:rPr>
          <w:rFonts w:hint="eastAsia"/>
        </w:rPr>
        <w:t>未连接到接口数据库时，则在状态栏显示：</w:t>
      </w:r>
    </w:p>
    <w:p w:rsidR="00BF2176" w:rsidRDefault="00BF2176" w:rsidP="00BF2176">
      <w:pPr>
        <w:pStyle w:val="a5"/>
        <w:ind w:left="1260" w:firstLineChars="0" w:firstLine="0"/>
      </w:pPr>
      <w:r>
        <w:rPr>
          <w:rFonts w:hint="eastAsia"/>
          <w:noProof/>
        </w:rPr>
        <w:drawing>
          <wp:inline distT="0" distB="0" distL="0" distR="0">
            <wp:extent cx="5274310" cy="246014"/>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274310" cy="246014"/>
                    </a:xfrm>
                    <a:prstGeom prst="rect">
                      <a:avLst/>
                    </a:prstGeom>
                    <a:noFill/>
                    <a:ln w="9525">
                      <a:noFill/>
                      <a:miter lim="800000"/>
                      <a:headEnd/>
                      <a:tailEnd/>
                    </a:ln>
                  </pic:spPr>
                </pic:pic>
              </a:graphicData>
            </a:graphic>
          </wp:inline>
        </w:drawing>
      </w:r>
    </w:p>
    <w:p w:rsidR="00BF2176" w:rsidRDefault="00BF2176" w:rsidP="00BF2176">
      <w:pPr>
        <w:pStyle w:val="a5"/>
        <w:ind w:left="1260" w:firstLineChars="0" w:firstLine="0"/>
      </w:pPr>
    </w:p>
    <w:p w:rsidR="00BF2176" w:rsidRDefault="00BF2176" w:rsidP="00BF2176">
      <w:pPr>
        <w:pStyle w:val="a5"/>
        <w:numPr>
          <w:ilvl w:val="0"/>
          <w:numId w:val="2"/>
        </w:numPr>
        <w:ind w:firstLineChars="0"/>
      </w:pPr>
      <w:r>
        <w:rPr>
          <w:rFonts w:hint="eastAsia"/>
        </w:rPr>
        <w:t>如果</w:t>
      </w:r>
      <w:r w:rsidR="009E6882">
        <w:rPr>
          <w:rFonts w:hint="eastAsia"/>
        </w:rPr>
        <w:t>接口</w:t>
      </w:r>
      <w:r>
        <w:rPr>
          <w:rFonts w:hint="eastAsia"/>
        </w:rPr>
        <w:t>部件不存在，则状态栏不显示分包机接口图标和文字。</w:t>
      </w:r>
    </w:p>
    <w:p w:rsidR="00BF2176" w:rsidRDefault="002D5789" w:rsidP="00BF2176">
      <w:pPr>
        <w:pStyle w:val="a5"/>
        <w:ind w:left="780" w:firstLineChars="0" w:firstLine="0"/>
      </w:pPr>
      <w:r>
        <w:rPr>
          <w:rFonts w:hint="eastAsia"/>
          <w:noProof/>
        </w:rPr>
        <w:lastRenderedPageBreak/>
        <w:drawing>
          <wp:inline distT="0" distB="0" distL="0" distR="0">
            <wp:extent cx="5274310" cy="3349336"/>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274310" cy="3349336"/>
                    </a:xfrm>
                    <a:prstGeom prst="rect">
                      <a:avLst/>
                    </a:prstGeom>
                    <a:noFill/>
                    <a:ln w="9525">
                      <a:noFill/>
                      <a:miter lim="800000"/>
                      <a:headEnd/>
                      <a:tailEnd/>
                    </a:ln>
                  </pic:spPr>
                </pic:pic>
              </a:graphicData>
            </a:graphic>
          </wp:inline>
        </w:drawing>
      </w:r>
    </w:p>
    <w:p w:rsidR="002D5789" w:rsidRDefault="002D5789" w:rsidP="00BF2176">
      <w:pPr>
        <w:pStyle w:val="a5"/>
        <w:ind w:left="780" w:firstLineChars="0" w:firstLine="0"/>
      </w:pPr>
    </w:p>
    <w:p w:rsidR="002D5789" w:rsidRDefault="002D5789" w:rsidP="00BF2176">
      <w:pPr>
        <w:pStyle w:val="a5"/>
        <w:ind w:left="780" w:firstLineChars="0" w:firstLine="0"/>
      </w:pPr>
    </w:p>
    <w:p w:rsidR="00D63DE2" w:rsidRPr="00281541" w:rsidRDefault="00D63DE2" w:rsidP="00281541">
      <w:pPr>
        <w:pStyle w:val="a5"/>
        <w:numPr>
          <w:ilvl w:val="0"/>
          <w:numId w:val="2"/>
        </w:numPr>
        <w:ind w:firstLineChars="0"/>
        <w:rPr>
          <w:szCs w:val="21"/>
        </w:rPr>
      </w:pPr>
      <w:r w:rsidRPr="00281541">
        <w:rPr>
          <w:rFonts w:hint="eastAsia"/>
          <w:szCs w:val="21"/>
        </w:rPr>
        <w:t>数据传递</w:t>
      </w:r>
    </w:p>
    <w:p w:rsidR="00D63DE2" w:rsidRDefault="00D63DE2" w:rsidP="00281541">
      <w:pPr>
        <w:pStyle w:val="a5"/>
        <w:numPr>
          <w:ilvl w:val="0"/>
          <w:numId w:val="4"/>
        </w:numPr>
        <w:ind w:firstLineChars="0"/>
        <w:rPr>
          <w:szCs w:val="21"/>
        </w:rPr>
      </w:pPr>
      <w:r>
        <w:rPr>
          <w:rFonts w:hint="eastAsia"/>
          <w:szCs w:val="21"/>
        </w:rPr>
        <w:t>在</w:t>
      </w:r>
      <w:r w:rsidR="0023221E">
        <w:rPr>
          <w:rFonts w:hint="eastAsia"/>
          <w:szCs w:val="21"/>
        </w:rPr>
        <w:t>发药操作时，将发药数据传递到分包机接口。</w:t>
      </w:r>
    </w:p>
    <w:p w:rsidR="007A20E6" w:rsidRDefault="007A20E6" w:rsidP="007A20E6">
      <w:pPr>
        <w:pStyle w:val="a5"/>
        <w:ind w:left="780" w:firstLineChars="0" w:firstLine="0"/>
        <w:rPr>
          <w:szCs w:val="21"/>
        </w:rPr>
      </w:pPr>
    </w:p>
    <w:p w:rsidR="00281541" w:rsidRDefault="0085389E" w:rsidP="00281541">
      <w:pPr>
        <w:pStyle w:val="a5"/>
        <w:numPr>
          <w:ilvl w:val="0"/>
          <w:numId w:val="4"/>
        </w:numPr>
        <w:ind w:firstLineChars="0"/>
        <w:rPr>
          <w:szCs w:val="21"/>
        </w:rPr>
      </w:pPr>
      <w:r>
        <w:rPr>
          <w:rFonts w:hint="eastAsia"/>
          <w:szCs w:val="21"/>
        </w:rPr>
        <w:t>仅</w:t>
      </w:r>
      <w:r w:rsidR="0023221E">
        <w:rPr>
          <w:rFonts w:hint="eastAsia"/>
          <w:szCs w:val="21"/>
        </w:rPr>
        <w:t>对于药品医嘱类发药数据</w:t>
      </w:r>
      <w:r>
        <w:rPr>
          <w:rFonts w:hint="eastAsia"/>
          <w:szCs w:val="21"/>
        </w:rPr>
        <w:t>才进行传递，并且</w:t>
      </w:r>
      <w:r w:rsidR="0023221E">
        <w:rPr>
          <w:rFonts w:hint="eastAsia"/>
          <w:szCs w:val="21"/>
        </w:rPr>
        <w:t>自动将医嘱按具体执行次数拆分成多条数据，传送到接口数据库。在传过去的数据中，“服用数量”是按医嘱每次</w:t>
      </w:r>
      <w:r w:rsidR="00751544">
        <w:rPr>
          <w:rFonts w:hint="eastAsia"/>
          <w:szCs w:val="21"/>
        </w:rPr>
        <w:t>服用</w:t>
      </w:r>
      <w:r w:rsidR="0023221E">
        <w:rPr>
          <w:rFonts w:hint="eastAsia"/>
          <w:szCs w:val="21"/>
        </w:rPr>
        <w:t>的数量（对应药房单位），“服药时间”是按医嘱首次时间依次类推得到的该次医嘱</w:t>
      </w:r>
      <w:r w:rsidR="00751544">
        <w:rPr>
          <w:rFonts w:hint="eastAsia"/>
          <w:szCs w:val="21"/>
        </w:rPr>
        <w:t>的</w:t>
      </w:r>
      <w:r w:rsidR="0023221E">
        <w:rPr>
          <w:rFonts w:hint="eastAsia"/>
          <w:szCs w:val="21"/>
        </w:rPr>
        <w:t>执行时间。</w:t>
      </w:r>
    </w:p>
    <w:p w:rsidR="00861CE9" w:rsidRPr="00281541" w:rsidRDefault="00861CE9" w:rsidP="00281541">
      <w:pPr>
        <w:pStyle w:val="a5"/>
        <w:numPr>
          <w:ilvl w:val="0"/>
          <w:numId w:val="6"/>
        </w:numPr>
        <w:ind w:firstLineChars="0"/>
        <w:rPr>
          <w:szCs w:val="21"/>
        </w:rPr>
      </w:pPr>
      <w:r w:rsidRPr="00281541">
        <w:rPr>
          <w:rFonts w:hint="eastAsia"/>
          <w:szCs w:val="21"/>
        </w:rPr>
        <w:t>也就是说，</w:t>
      </w:r>
      <w:r w:rsidRPr="00281541">
        <w:rPr>
          <w:rFonts w:hint="eastAsia"/>
          <w:szCs w:val="21"/>
        </w:rPr>
        <w:t>ZLHIS</w:t>
      </w:r>
      <w:r w:rsidRPr="00281541">
        <w:rPr>
          <w:rFonts w:hint="eastAsia"/>
          <w:szCs w:val="21"/>
        </w:rPr>
        <w:t>这边的发药数据，如果是医嘱，则拆分成多条数据传递到接口数据库。</w:t>
      </w:r>
    </w:p>
    <w:p w:rsidR="007A20E6" w:rsidRDefault="005330D3" w:rsidP="00281541">
      <w:pPr>
        <w:pStyle w:val="a5"/>
        <w:numPr>
          <w:ilvl w:val="0"/>
          <w:numId w:val="6"/>
        </w:numPr>
        <w:ind w:firstLineChars="0"/>
        <w:rPr>
          <w:szCs w:val="21"/>
        </w:rPr>
      </w:pPr>
      <w:r>
        <w:rPr>
          <w:rFonts w:hint="eastAsia"/>
          <w:szCs w:val="21"/>
        </w:rPr>
        <w:t>以下</w:t>
      </w:r>
      <w:r w:rsidR="007A20E6">
        <w:rPr>
          <w:rFonts w:hint="eastAsia"/>
          <w:szCs w:val="21"/>
        </w:rPr>
        <w:t>举例说明：</w:t>
      </w:r>
    </w:p>
    <w:p w:rsidR="007A20E6" w:rsidRDefault="007A20E6" w:rsidP="00281541">
      <w:pPr>
        <w:pStyle w:val="a5"/>
        <w:numPr>
          <w:ilvl w:val="0"/>
          <w:numId w:val="7"/>
        </w:numPr>
        <w:ind w:firstLineChars="0"/>
        <w:rPr>
          <w:szCs w:val="21"/>
        </w:rPr>
      </w:pPr>
      <w:r>
        <w:rPr>
          <w:rFonts w:hint="eastAsia"/>
          <w:szCs w:val="21"/>
        </w:rPr>
        <w:t>医嘱记录：</w:t>
      </w:r>
    </w:p>
    <w:p w:rsidR="007A20E6" w:rsidRDefault="00BA4956" w:rsidP="00861CE9">
      <w:pPr>
        <w:pStyle w:val="a5"/>
        <w:ind w:left="780" w:firstLineChars="0" w:firstLine="0"/>
        <w:rPr>
          <w:szCs w:val="21"/>
        </w:rPr>
      </w:pPr>
      <w:r>
        <w:rPr>
          <w:rFonts w:hint="eastAsia"/>
          <w:noProof/>
          <w:szCs w:val="21"/>
        </w:rPr>
        <w:drawing>
          <wp:inline distT="0" distB="0" distL="0" distR="0">
            <wp:extent cx="5274310" cy="1707761"/>
            <wp:effectExtent l="19050" t="0" r="254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6"/>
                    <a:srcRect/>
                    <a:stretch>
                      <a:fillRect/>
                    </a:stretch>
                  </pic:blipFill>
                  <pic:spPr bwMode="auto">
                    <a:xfrm>
                      <a:off x="0" y="0"/>
                      <a:ext cx="5274310" cy="1707761"/>
                    </a:xfrm>
                    <a:prstGeom prst="rect">
                      <a:avLst/>
                    </a:prstGeom>
                    <a:noFill/>
                    <a:ln w="9525">
                      <a:noFill/>
                      <a:miter lim="800000"/>
                      <a:headEnd/>
                      <a:tailEnd/>
                    </a:ln>
                  </pic:spPr>
                </pic:pic>
              </a:graphicData>
            </a:graphic>
          </wp:inline>
        </w:drawing>
      </w:r>
    </w:p>
    <w:p w:rsidR="007A20E6" w:rsidRDefault="007A20E6" w:rsidP="00861CE9">
      <w:pPr>
        <w:pStyle w:val="a5"/>
        <w:ind w:left="780" w:firstLineChars="0" w:firstLine="0"/>
        <w:rPr>
          <w:szCs w:val="21"/>
        </w:rPr>
      </w:pPr>
    </w:p>
    <w:p w:rsidR="00861CE9" w:rsidRDefault="007A20E6" w:rsidP="00281541">
      <w:pPr>
        <w:pStyle w:val="a5"/>
        <w:numPr>
          <w:ilvl w:val="0"/>
          <w:numId w:val="7"/>
        </w:numPr>
        <w:ind w:firstLineChars="0"/>
        <w:rPr>
          <w:szCs w:val="21"/>
        </w:rPr>
      </w:pPr>
      <w:r>
        <w:rPr>
          <w:rFonts w:hint="eastAsia"/>
          <w:szCs w:val="21"/>
        </w:rPr>
        <w:t>当前选择的发药记录</w:t>
      </w:r>
      <w:r w:rsidR="00861CE9">
        <w:rPr>
          <w:rFonts w:hint="eastAsia"/>
          <w:szCs w:val="21"/>
        </w:rPr>
        <w:t>：</w:t>
      </w:r>
    </w:p>
    <w:p w:rsidR="007A20E6" w:rsidRDefault="00756D05" w:rsidP="00861CE9">
      <w:pPr>
        <w:pStyle w:val="a5"/>
        <w:ind w:left="780" w:firstLineChars="0" w:firstLine="0"/>
        <w:rPr>
          <w:szCs w:val="21"/>
        </w:rPr>
      </w:pPr>
      <w:r>
        <w:rPr>
          <w:rFonts w:hint="eastAsia"/>
          <w:noProof/>
          <w:szCs w:val="21"/>
        </w:rPr>
        <w:lastRenderedPageBreak/>
        <w:drawing>
          <wp:inline distT="0" distB="0" distL="0" distR="0">
            <wp:extent cx="5274310" cy="1229712"/>
            <wp:effectExtent l="19050" t="0" r="254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7"/>
                    <a:srcRect/>
                    <a:stretch>
                      <a:fillRect/>
                    </a:stretch>
                  </pic:blipFill>
                  <pic:spPr bwMode="auto">
                    <a:xfrm>
                      <a:off x="0" y="0"/>
                      <a:ext cx="5274310" cy="1229712"/>
                    </a:xfrm>
                    <a:prstGeom prst="rect">
                      <a:avLst/>
                    </a:prstGeom>
                    <a:noFill/>
                    <a:ln w="9525">
                      <a:noFill/>
                      <a:miter lim="800000"/>
                      <a:headEnd/>
                      <a:tailEnd/>
                    </a:ln>
                  </pic:spPr>
                </pic:pic>
              </a:graphicData>
            </a:graphic>
          </wp:inline>
        </w:drawing>
      </w:r>
    </w:p>
    <w:p w:rsidR="007A20E6" w:rsidRDefault="007A20E6" w:rsidP="00861CE9">
      <w:pPr>
        <w:pStyle w:val="a5"/>
        <w:ind w:left="780" w:firstLineChars="0" w:firstLine="0"/>
        <w:rPr>
          <w:szCs w:val="21"/>
        </w:rPr>
      </w:pPr>
    </w:p>
    <w:p w:rsidR="0023221E" w:rsidRDefault="007A20E6" w:rsidP="00281541">
      <w:pPr>
        <w:pStyle w:val="a5"/>
        <w:numPr>
          <w:ilvl w:val="0"/>
          <w:numId w:val="7"/>
        </w:numPr>
        <w:ind w:firstLineChars="0"/>
        <w:rPr>
          <w:szCs w:val="21"/>
        </w:rPr>
      </w:pPr>
      <w:r>
        <w:rPr>
          <w:rFonts w:hint="eastAsia"/>
          <w:szCs w:val="21"/>
        </w:rPr>
        <w:t>该医嘱的频次是“每天</w:t>
      </w:r>
      <w:r>
        <w:rPr>
          <w:rFonts w:hint="eastAsia"/>
          <w:szCs w:val="21"/>
        </w:rPr>
        <w:t>3</w:t>
      </w:r>
      <w:r>
        <w:rPr>
          <w:rFonts w:hint="eastAsia"/>
          <w:szCs w:val="21"/>
        </w:rPr>
        <w:t>次”，首次执行时间是“</w:t>
      </w:r>
      <w:r>
        <w:rPr>
          <w:rFonts w:hint="eastAsia"/>
          <w:szCs w:val="21"/>
        </w:rPr>
        <w:t>6-12 9:00</w:t>
      </w:r>
      <w:r>
        <w:rPr>
          <w:rFonts w:hint="eastAsia"/>
          <w:szCs w:val="21"/>
        </w:rPr>
        <w:t>”，末次时间是“</w:t>
      </w:r>
      <w:r>
        <w:rPr>
          <w:rFonts w:hint="eastAsia"/>
          <w:szCs w:val="21"/>
        </w:rPr>
        <w:t>6-12 17:00</w:t>
      </w:r>
      <w:r>
        <w:rPr>
          <w:rFonts w:hint="eastAsia"/>
          <w:szCs w:val="21"/>
        </w:rPr>
        <w:t>”，那么</w:t>
      </w:r>
      <w:r w:rsidR="00F2661C">
        <w:rPr>
          <w:rFonts w:hint="eastAsia"/>
          <w:szCs w:val="21"/>
        </w:rPr>
        <w:t>按时间方案</w:t>
      </w:r>
      <w:r>
        <w:rPr>
          <w:rFonts w:hint="eastAsia"/>
          <w:szCs w:val="21"/>
        </w:rPr>
        <w:t>计算出实际执行次数是</w:t>
      </w:r>
      <w:r>
        <w:rPr>
          <w:rFonts w:hint="eastAsia"/>
          <w:szCs w:val="21"/>
        </w:rPr>
        <w:t>3</w:t>
      </w:r>
      <w:r>
        <w:rPr>
          <w:rFonts w:hint="eastAsia"/>
          <w:szCs w:val="21"/>
        </w:rPr>
        <w:t>次（</w:t>
      </w:r>
      <w:r>
        <w:rPr>
          <w:rFonts w:hint="eastAsia"/>
          <w:szCs w:val="21"/>
        </w:rPr>
        <w:t>6-12 9:00</w:t>
      </w:r>
      <w:r>
        <w:rPr>
          <w:rFonts w:hint="eastAsia"/>
          <w:szCs w:val="21"/>
        </w:rPr>
        <w:t>、</w:t>
      </w:r>
      <w:r>
        <w:rPr>
          <w:rFonts w:hint="eastAsia"/>
          <w:szCs w:val="21"/>
        </w:rPr>
        <w:t>6-12 1</w:t>
      </w:r>
      <w:r w:rsidR="00F2661C">
        <w:rPr>
          <w:rFonts w:hint="eastAsia"/>
          <w:szCs w:val="21"/>
        </w:rPr>
        <w:t>3</w:t>
      </w:r>
      <w:r>
        <w:rPr>
          <w:rFonts w:hint="eastAsia"/>
          <w:szCs w:val="21"/>
        </w:rPr>
        <w:t>:00</w:t>
      </w:r>
      <w:r>
        <w:rPr>
          <w:rFonts w:hint="eastAsia"/>
          <w:szCs w:val="21"/>
        </w:rPr>
        <w:t>、</w:t>
      </w:r>
      <w:r>
        <w:rPr>
          <w:rFonts w:hint="eastAsia"/>
          <w:szCs w:val="21"/>
        </w:rPr>
        <w:t>6-12 17:00</w:t>
      </w:r>
      <w:r>
        <w:rPr>
          <w:rFonts w:hint="eastAsia"/>
          <w:szCs w:val="21"/>
        </w:rPr>
        <w:t>），</w:t>
      </w:r>
      <w:r w:rsidR="00F2661C">
        <w:rPr>
          <w:rFonts w:hint="eastAsia"/>
          <w:szCs w:val="21"/>
        </w:rPr>
        <w:t>也就是</w:t>
      </w:r>
      <w:r>
        <w:rPr>
          <w:rFonts w:hint="eastAsia"/>
          <w:szCs w:val="21"/>
        </w:rPr>
        <w:t>实际传递到接口数据库的记录就是</w:t>
      </w:r>
      <w:r>
        <w:rPr>
          <w:rFonts w:hint="eastAsia"/>
          <w:szCs w:val="21"/>
        </w:rPr>
        <w:t>3</w:t>
      </w:r>
      <w:r w:rsidR="003F4498">
        <w:rPr>
          <w:rFonts w:hint="eastAsia"/>
          <w:szCs w:val="21"/>
        </w:rPr>
        <w:t>条，每次</w:t>
      </w:r>
      <w:r w:rsidR="00F2661C">
        <w:rPr>
          <w:rFonts w:hint="eastAsia"/>
          <w:szCs w:val="21"/>
        </w:rPr>
        <w:t>的服用</w:t>
      </w:r>
      <w:r>
        <w:rPr>
          <w:rFonts w:hint="eastAsia"/>
          <w:szCs w:val="21"/>
        </w:rPr>
        <w:t>数量是“</w:t>
      </w:r>
      <w:r>
        <w:rPr>
          <w:rFonts w:hint="eastAsia"/>
          <w:szCs w:val="21"/>
        </w:rPr>
        <w:t>1</w:t>
      </w:r>
      <w:r>
        <w:rPr>
          <w:rFonts w:hint="eastAsia"/>
          <w:szCs w:val="21"/>
        </w:rPr>
        <w:t>袋”，</w:t>
      </w:r>
      <w:r w:rsidR="00F2661C">
        <w:rPr>
          <w:rFonts w:hint="eastAsia"/>
          <w:szCs w:val="21"/>
        </w:rPr>
        <w:t xml:space="preserve"> </w:t>
      </w:r>
      <w:r w:rsidR="00F2661C">
        <w:rPr>
          <w:rFonts w:hint="eastAsia"/>
          <w:szCs w:val="21"/>
        </w:rPr>
        <w:t>服用时间分别是</w:t>
      </w:r>
      <w:r w:rsidR="00F2661C">
        <w:rPr>
          <w:rFonts w:hint="eastAsia"/>
          <w:szCs w:val="21"/>
        </w:rPr>
        <w:t>6-12 9:00</w:t>
      </w:r>
      <w:r w:rsidR="00F2661C">
        <w:rPr>
          <w:rFonts w:hint="eastAsia"/>
          <w:szCs w:val="21"/>
        </w:rPr>
        <w:t>、</w:t>
      </w:r>
      <w:r w:rsidR="00F2661C">
        <w:rPr>
          <w:rFonts w:hint="eastAsia"/>
          <w:szCs w:val="21"/>
        </w:rPr>
        <w:t>6-12 13:00</w:t>
      </w:r>
      <w:r w:rsidR="00F2661C">
        <w:rPr>
          <w:rFonts w:hint="eastAsia"/>
          <w:szCs w:val="21"/>
        </w:rPr>
        <w:t>、</w:t>
      </w:r>
      <w:r w:rsidR="00F2661C">
        <w:rPr>
          <w:rFonts w:hint="eastAsia"/>
          <w:szCs w:val="21"/>
        </w:rPr>
        <w:t>6-12 17:00</w:t>
      </w:r>
      <w:r w:rsidR="00F2661C">
        <w:rPr>
          <w:rFonts w:hint="eastAsia"/>
          <w:szCs w:val="21"/>
        </w:rPr>
        <w:t>。</w:t>
      </w:r>
    </w:p>
    <w:p w:rsidR="00181851" w:rsidRDefault="00181851" w:rsidP="00181851">
      <w:pPr>
        <w:rPr>
          <w:szCs w:val="21"/>
        </w:rPr>
      </w:pPr>
    </w:p>
    <w:p w:rsidR="00181851" w:rsidRDefault="00181851" w:rsidP="00181851">
      <w:pPr>
        <w:rPr>
          <w:szCs w:val="21"/>
        </w:rPr>
      </w:pPr>
    </w:p>
    <w:p w:rsidR="00181851" w:rsidRDefault="00181851" w:rsidP="00181851">
      <w:pPr>
        <w:rPr>
          <w:szCs w:val="21"/>
        </w:rPr>
      </w:pPr>
    </w:p>
    <w:p w:rsidR="00C447BE" w:rsidRDefault="00C447BE" w:rsidP="00C447BE">
      <w:pPr>
        <w:pStyle w:val="a5"/>
        <w:numPr>
          <w:ilvl w:val="0"/>
          <w:numId w:val="1"/>
        </w:numPr>
        <w:ind w:firstLineChars="0"/>
        <w:rPr>
          <w:b/>
          <w:sz w:val="28"/>
          <w:szCs w:val="28"/>
        </w:rPr>
      </w:pPr>
      <w:r>
        <w:rPr>
          <w:rFonts w:hint="eastAsia"/>
          <w:b/>
          <w:sz w:val="28"/>
          <w:szCs w:val="28"/>
        </w:rPr>
        <w:t>药品目录管理中使用接口部件</w:t>
      </w:r>
      <w:r w:rsidR="009E6882">
        <w:rPr>
          <w:rFonts w:hint="eastAsia"/>
          <w:b/>
          <w:sz w:val="28"/>
          <w:szCs w:val="28"/>
        </w:rPr>
        <w:t>（和部门发药中的使用基本相同）</w:t>
      </w:r>
    </w:p>
    <w:p w:rsidR="007E6C6E" w:rsidRDefault="007E6C6E" w:rsidP="007E6C6E">
      <w:pPr>
        <w:pStyle w:val="a5"/>
        <w:numPr>
          <w:ilvl w:val="0"/>
          <w:numId w:val="9"/>
        </w:numPr>
        <w:ind w:firstLineChars="0"/>
      </w:pPr>
      <w:r>
        <w:rPr>
          <w:rFonts w:hint="eastAsia"/>
        </w:rPr>
        <w:t>接口部件连接数据库</w:t>
      </w:r>
    </w:p>
    <w:p w:rsidR="00C447BE" w:rsidRDefault="00C447BE" w:rsidP="00C447BE">
      <w:pPr>
        <w:pStyle w:val="a5"/>
        <w:numPr>
          <w:ilvl w:val="0"/>
          <w:numId w:val="3"/>
        </w:numPr>
        <w:ind w:firstLineChars="0"/>
      </w:pPr>
      <w:r>
        <w:rPr>
          <w:rFonts w:hint="eastAsia"/>
        </w:rPr>
        <w:t>在进入药品目录管理窗口时，自动判断是否存在接</w:t>
      </w:r>
      <w:r w:rsidR="00F236EC">
        <w:rPr>
          <w:rFonts w:hint="eastAsia"/>
        </w:rPr>
        <w:t>口部件；</w:t>
      </w:r>
    </w:p>
    <w:p w:rsidR="00C447BE" w:rsidRDefault="00C447BE" w:rsidP="00C447BE">
      <w:pPr>
        <w:pStyle w:val="a5"/>
        <w:numPr>
          <w:ilvl w:val="0"/>
          <w:numId w:val="3"/>
        </w:numPr>
        <w:ind w:firstLineChars="0"/>
      </w:pPr>
      <w:r>
        <w:rPr>
          <w:rFonts w:hint="eastAsia"/>
        </w:rPr>
        <w:t>如果接口部件不存在，按正常业务操作进行</w:t>
      </w:r>
      <w:r w:rsidR="00F236EC">
        <w:rPr>
          <w:rFonts w:hint="eastAsia"/>
        </w:rPr>
        <w:t>；</w:t>
      </w:r>
    </w:p>
    <w:p w:rsidR="00C447BE" w:rsidRDefault="00C447BE" w:rsidP="00C447BE">
      <w:pPr>
        <w:pStyle w:val="a5"/>
        <w:numPr>
          <w:ilvl w:val="0"/>
          <w:numId w:val="3"/>
        </w:numPr>
        <w:ind w:firstLineChars="0"/>
      </w:pPr>
      <w:r>
        <w:rPr>
          <w:rFonts w:hint="eastAsia"/>
        </w:rPr>
        <w:t>如果接口部件存在，尝试自动连接接口数据库，如果连接失败，则提示如图：</w:t>
      </w:r>
    </w:p>
    <w:p w:rsidR="00C447BE" w:rsidRDefault="000C226A" w:rsidP="00C447BE">
      <w:pPr>
        <w:pStyle w:val="a5"/>
        <w:ind w:left="780" w:firstLineChars="0" w:firstLine="0"/>
      </w:pPr>
      <w:r>
        <w:rPr>
          <w:rFonts w:hint="eastAsia"/>
        </w:rPr>
        <w:tab/>
      </w:r>
      <w:r>
        <w:rPr>
          <w:rFonts w:hint="eastAsia"/>
        </w:rPr>
        <w:tab/>
      </w:r>
      <w:r>
        <w:rPr>
          <w:rFonts w:hint="eastAsia"/>
          <w:noProof/>
        </w:rPr>
        <w:drawing>
          <wp:inline distT="0" distB="0" distL="0" distR="0">
            <wp:extent cx="2619375" cy="1733550"/>
            <wp:effectExtent l="1905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srcRect/>
                    <a:stretch>
                      <a:fillRect/>
                    </a:stretch>
                  </pic:blipFill>
                  <pic:spPr bwMode="auto">
                    <a:xfrm>
                      <a:off x="0" y="0"/>
                      <a:ext cx="2619375" cy="1733550"/>
                    </a:xfrm>
                    <a:prstGeom prst="rect">
                      <a:avLst/>
                    </a:prstGeom>
                    <a:noFill/>
                    <a:ln w="9525">
                      <a:noFill/>
                      <a:miter lim="800000"/>
                      <a:headEnd/>
                      <a:tailEnd/>
                    </a:ln>
                  </pic:spPr>
                </pic:pic>
              </a:graphicData>
            </a:graphic>
          </wp:inline>
        </w:drawing>
      </w:r>
    </w:p>
    <w:p w:rsidR="000C226A" w:rsidRDefault="000C226A" w:rsidP="00C447BE">
      <w:pPr>
        <w:pStyle w:val="a5"/>
        <w:ind w:left="780" w:firstLineChars="0" w:firstLine="0"/>
      </w:pPr>
    </w:p>
    <w:p w:rsidR="00C447BE" w:rsidRDefault="00C447BE" w:rsidP="00C447BE">
      <w:pPr>
        <w:pStyle w:val="a5"/>
        <w:numPr>
          <w:ilvl w:val="0"/>
          <w:numId w:val="3"/>
        </w:numPr>
        <w:ind w:firstLineChars="0"/>
      </w:pPr>
      <w:r>
        <w:rPr>
          <w:rFonts w:hint="eastAsia"/>
        </w:rPr>
        <w:t>连接失败后将会弹出连接设置窗口，可以手工输入连接信息（数据库的连接信息可咨询信息中心）：</w:t>
      </w:r>
    </w:p>
    <w:p w:rsidR="00C447BE" w:rsidRPr="00BD410A" w:rsidRDefault="00C447BE" w:rsidP="00C447BE">
      <w:pPr>
        <w:pStyle w:val="a5"/>
        <w:ind w:left="780" w:firstLineChars="0" w:firstLine="0"/>
      </w:pPr>
      <w:r>
        <w:rPr>
          <w:rFonts w:hint="eastAsia"/>
          <w:noProof/>
        </w:rPr>
        <w:drawing>
          <wp:inline distT="0" distB="0" distL="0" distR="0">
            <wp:extent cx="3581400" cy="1524000"/>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581400" cy="1524000"/>
                    </a:xfrm>
                    <a:prstGeom prst="rect">
                      <a:avLst/>
                    </a:prstGeom>
                    <a:noFill/>
                    <a:ln w="9525">
                      <a:noFill/>
                      <a:miter lim="800000"/>
                      <a:headEnd/>
                      <a:tailEnd/>
                    </a:ln>
                  </pic:spPr>
                </pic:pic>
              </a:graphicData>
            </a:graphic>
          </wp:inline>
        </w:drawing>
      </w:r>
    </w:p>
    <w:p w:rsidR="00C447BE" w:rsidRDefault="00C447BE" w:rsidP="00C447BE">
      <w:r>
        <w:rPr>
          <w:rFonts w:hint="eastAsia"/>
        </w:rPr>
        <w:tab/>
      </w:r>
      <w:r>
        <w:rPr>
          <w:rFonts w:hint="eastAsia"/>
        </w:rPr>
        <w:tab/>
      </w:r>
    </w:p>
    <w:p w:rsidR="00C447BE" w:rsidRDefault="00C447BE" w:rsidP="00C447BE">
      <w:pPr>
        <w:pStyle w:val="a5"/>
        <w:numPr>
          <w:ilvl w:val="0"/>
          <w:numId w:val="4"/>
        </w:numPr>
        <w:ind w:firstLineChars="0"/>
      </w:pPr>
      <w:r>
        <w:rPr>
          <w:rFonts w:hint="eastAsia"/>
        </w:rPr>
        <w:t>如果手工连接失败，则会提示：</w:t>
      </w:r>
    </w:p>
    <w:p w:rsidR="00C447BE" w:rsidRPr="00BD410A" w:rsidRDefault="00C447BE" w:rsidP="00C447BE">
      <w:r>
        <w:rPr>
          <w:rFonts w:hint="eastAsia"/>
        </w:rPr>
        <w:lastRenderedPageBreak/>
        <w:tab/>
      </w:r>
      <w:r>
        <w:rPr>
          <w:rFonts w:hint="eastAsia"/>
        </w:rPr>
        <w:tab/>
      </w:r>
      <w:r w:rsidR="00905509">
        <w:rPr>
          <w:rFonts w:hint="eastAsia"/>
          <w:noProof/>
        </w:rPr>
        <w:drawing>
          <wp:inline distT="0" distB="0" distL="0" distR="0">
            <wp:extent cx="3848100" cy="1733550"/>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srcRect/>
                    <a:stretch>
                      <a:fillRect/>
                    </a:stretch>
                  </pic:blipFill>
                  <pic:spPr bwMode="auto">
                    <a:xfrm>
                      <a:off x="0" y="0"/>
                      <a:ext cx="3848100" cy="1733550"/>
                    </a:xfrm>
                    <a:prstGeom prst="rect">
                      <a:avLst/>
                    </a:prstGeom>
                    <a:noFill/>
                    <a:ln w="9525">
                      <a:noFill/>
                      <a:miter lim="800000"/>
                      <a:headEnd/>
                      <a:tailEnd/>
                    </a:ln>
                  </pic:spPr>
                </pic:pic>
              </a:graphicData>
            </a:graphic>
          </wp:inline>
        </w:drawing>
      </w:r>
    </w:p>
    <w:p w:rsidR="00C447BE" w:rsidRDefault="00C447BE" w:rsidP="00C447BE">
      <w:r>
        <w:rPr>
          <w:rFonts w:hint="eastAsia"/>
        </w:rPr>
        <w:tab/>
      </w:r>
      <w:r>
        <w:rPr>
          <w:rFonts w:hint="eastAsia"/>
        </w:rPr>
        <w:tab/>
      </w:r>
    </w:p>
    <w:p w:rsidR="00C447BE" w:rsidRDefault="00C447BE" w:rsidP="00C447BE">
      <w:r>
        <w:rPr>
          <w:rFonts w:hint="eastAsia"/>
        </w:rPr>
        <w:tab/>
      </w:r>
      <w:r>
        <w:rPr>
          <w:rFonts w:hint="eastAsia"/>
        </w:rPr>
        <w:tab/>
      </w:r>
    </w:p>
    <w:p w:rsidR="00C447BE" w:rsidRDefault="00C447BE" w:rsidP="007E6C6E">
      <w:pPr>
        <w:pStyle w:val="a5"/>
        <w:numPr>
          <w:ilvl w:val="0"/>
          <w:numId w:val="9"/>
        </w:numPr>
        <w:ind w:firstLineChars="0"/>
      </w:pPr>
      <w:r>
        <w:rPr>
          <w:rFonts w:hint="eastAsia"/>
        </w:rPr>
        <w:t>在</w:t>
      </w:r>
      <w:r w:rsidR="0094108A">
        <w:rPr>
          <w:rFonts w:hint="eastAsia"/>
        </w:rPr>
        <w:t>药品目录管理中</w:t>
      </w:r>
      <w:r>
        <w:rPr>
          <w:rFonts w:hint="eastAsia"/>
        </w:rPr>
        <w:t>，可以手工设置连接，点击以下菜单</w:t>
      </w:r>
      <w:r w:rsidR="0094108A">
        <w:rPr>
          <w:rFonts w:hint="eastAsia"/>
        </w:rPr>
        <w:t>：</w:t>
      </w:r>
    </w:p>
    <w:p w:rsidR="0094108A" w:rsidRDefault="0094108A" w:rsidP="0094108A">
      <w:pPr>
        <w:pStyle w:val="a5"/>
        <w:ind w:left="780" w:firstLineChars="0" w:firstLine="0"/>
      </w:pPr>
      <w:r>
        <w:rPr>
          <w:rFonts w:hint="eastAsia"/>
          <w:noProof/>
        </w:rPr>
        <w:drawing>
          <wp:inline distT="0" distB="0" distL="0" distR="0">
            <wp:extent cx="5274310" cy="3766381"/>
            <wp:effectExtent l="19050" t="0" r="254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8"/>
                    <a:srcRect/>
                    <a:stretch>
                      <a:fillRect/>
                    </a:stretch>
                  </pic:blipFill>
                  <pic:spPr bwMode="auto">
                    <a:xfrm>
                      <a:off x="0" y="0"/>
                      <a:ext cx="5274310" cy="3766381"/>
                    </a:xfrm>
                    <a:prstGeom prst="rect">
                      <a:avLst/>
                    </a:prstGeom>
                    <a:noFill/>
                    <a:ln w="9525">
                      <a:noFill/>
                      <a:miter lim="800000"/>
                      <a:headEnd/>
                      <a:tailEnd/>
                    </a:ln>
                  </pic:spPr>
                </pic:pic>
              </a:graphicData>
            </a:graphic>
          </wp:inline>
        </w:drawing>
      </w:r>
    </w:p>
    <w:p w:rsidR="0094108A" w:rsidRDefault="0094108A" w:rsidP="0094108A">
      <w:pPr>
        <w:pStyle w:val="a5"/>
        <w:ind w:left="780" w:firstLineChars="0" w:firstLine="0"/>
      </w:pPr>
    </w:p>
    <w:p w:rsidR="00C447BE" w:rsidRDefault="00C447BE" w:rsidP="00C447BE">
      <w:pPr>
        <w:pStyle w:val="a5"/>
        <w:numPr>
          <w:ilvl w:val="0"/>
          <w:numId w:val="4"/>
        </w:numPr>
        <w:ind w:firstLineChars="0"/>
      </w:pPr>
      <w:r>
        <w:rPr>
          <w:rFonts w:hint="eastAsia"/>
        </w:rPr>
        <w:t>点击后弹出药品分包接口设置界面：</w:t>
      </w:r>
    </w:p>
    <w:p w:rsidR="00C447BE" w:rsidRPr="00134B2E" w:rsidRDefault="00C447BE" w:rsidP="00C447BE">
      <w:r>
        <w:rPr>
          <w:rFonts w:hint="eastAsia"/>
        </w:rPr>
        <w:tab/>
      </w:r>
      <w:r>
        <w:rPr>
          <w:rFonts w:hint="eastAsia"/>
        </w:rPr>
        <w:tab/>
      </w:r>
      <w:r w:rsidR="0094108A">
        <w:rPr>
          <w:rFonts w:hint="eastAsia"/>
          <w:noProof/>
        </w:rPr>
        <w:drawing>
          <wp:inline distT="0" distB="0" distL="0" distR="0">
            <wp:extent cx="2133600" cy="1990725"/>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srcRect/>
                    <a:stretch>
                      <a:fillRect/>
                    </a:stretch>
                  </pic:blipFill>
                  <pic:spPr bwMode="auto">
                    <a:xfrm>
                      <a:off x="0" y="0"/>
                      <a:ext cx="2133600" cy="1990725"/>
                    </a:xfrm>
                    <a:prstGeom prst="rect">
                      <a:avLst/>
                    </a:prstGeom>
                    <a:noFill/>
                    <a:ln w="9525">
                      <a:noFill/>
                      <a:miter lim="800000"/>
                      <a:headEnd/>
                      <a:tailEnd/>
                    </a:ln>
                  </pic:spPr>
                </pic:pic>
              </a:graphicData>
            </a:graphic>
          </wp:inline>
        </w:drawing>
      </w:r>
    </w:p>
    <w:p w:rsidR="00C447BE" w:rsidRDefault="00C447BE" w:rsidP="00C447BE">
      <w:r>
        <w:rPr>
          <w:rFonts w:hint="eastAsia"/>
        </w:rPr>
        <w:lastRenderedPageBreak/>
        <w:tab/>
      </w:r>
      <w:r>
        <w:rPr>
          <w:rFonts w:hint="eastAsia"/>
        </w:rPr>
        <w:tab/>
      </w:r>
    </w:p>
    <w:p w:rsidR="00C447BE" w:rsidRDefault="00C447BE" w:rsidP="00C447BE">
      <w:pPr>
        <w:pStyle w:val="a5"/>
        <w:numPr>
          <w:ilvl w:val="0"/>
          <w:numId w:val="4"/>
        </w:numPr>
        <w:ind w:firstLineChars="0"/>
      </w:pPr>
      <w:r>
        <w:rPr>
          <w:rFonts w:hint="eastAsia"/>
        </w:rPr>
        <w:t>点击“分包机数据库连接设置”，可以重新手工连接接口数据库（同前面的连接界面）。</w:t>
      </w:r>
    </w:p>
    <w:p w:rsidR="00C447BE" w:rsidRDefault="00C447BE" w:rsidP="00C447BE">
      <w:r>
        <w:rPr>
          <w:rFonts w:hint="eastAsia"/>
        </w:rPr>
        <w:tab/>
      </w:r>
      <w:r>
        <w:rPr>
          <w:rFonts w:hint="eastAsia"/>
        </w:rPr>
        <w:tab/>
      </w:r>
    </w:p>
    <w:p w:rsidR="00C447BE" w:rsidRDefault="00C447BE" w:rsidP="00C447BE">
      <w:pPr>
        <w:pStyle w:val="a5"/>
        <w:numPr>
          <w:ilvl w:val="0"/>
          <w:numId w:val="4"/>
        </w:numPr>
        <w:ind w:firstLineChars="0"/>
      </w:pPr>
      <w:r>
        <w:rPr>
          <w:rFonts w:hint="eastAsia"/>
        </w:rPr>
        <w:t>点击“传送药品基础数据”，弹出药品剂型选择和传输窗口，可以按药品剂型传送药品基础信息到接口数据库：</w:t>
      </w:r>
    </w:p>
    <w:p w:rsidR="00C447BE" w:rsidRPr="00134B2E" w:rsidRDefault="00C447BE" w:rsidP="00C447BE">
      <w:r>
        <w:rPr>
          <w:rFonts w:hint="eastAsia"/>
        </w:rPr>
        <w:tab/>
      </w:r>
      <w:r>
        <w:rPr>
          <w:rFonts w:hint="eastAsia"/>
        </w:rPr>
        <w:tab/>
      </w:r>
      <w:r>
        <w:rPr>
          <w:rFonts w:hint="eastAsia"/>
          <w:noProof/>
        </w:rPr>
        <w:drawing>
          <wp:inline distT="0" distB="0" distL="0" distR="0">
            <wp:extent cx="3190875" cy="3505200"/>
            <wp:effectExtent l="19050" t="0" r="9525" b="0"/>
            <wp:docPr id="1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srcRect/>
                    <a:stretch>
                      <a:fillRect/>
                    </a:stretch>
                  </pic:blipFill>
                  <pic:spPr bwMode="auto">
                    <a:xfrm>
                      <a:off x="0" y="0"/>
                      <a:ext cx="3190875" cy="3505200"/>
                    </a:xfrm>
                    <a:prstGeom prst="rect">
                      <a:avLst/>
                    </a:prstGeom>
                    <a:noFill/>
                    <a:ln w="9525">
                      <a:noFill/>
                      <a:miter lim="800000"/>
                      <a:headEnd/>
                      <a:tailEnd/>
                    </a:ln>
                  </pic:spPr>
                </pic:pic>
              </a:graphicData>
            </a:graphic>
          </wp:inline>
        </w:drawing>
      </w:r>
    </w:p>
    <w:p w:rsidR="00C447BE" w:rsidRDefault="00C447BE" w:rsidP="00C447BE"/>
    <w:p w:rsidR="00C447BE" w:rsidRDefault="00C447BE" w:rsidP="00C447BE"/>
    <w:p w:rsidR="00C447BE" w:rsidRDefault="00C447BE" w:rsidP="007E6C6E">
      <w:pPr>
        <w:pStyle w:val="a5"/>
        <w:numPr>
          <w:ilvl w:val="0"/>
          <w:numId w:val="9"/>
        </w:numPr>
        <w:ind w:firstLineChars="0"/>
      </w:pPr>
      <w:r>
        <w:rPr>
          <w:rFonts w:hint="eastAsia"/>
        </w:rPr>
        <w:t>如果接口数据库连接成功，下次进入时会自动按上次的设置进行连接。</w:t>
      </w:r>
    </w:p>
    <w:p w:rsidR="00C447BE" w:rsidRDefault="00C447BE" w:rsidP="00C447BE">
      <w:pPr>
        <w:pStyle w:val="a5"/>
        <w:ind w:left="780" w:firstLineChars="0" w:firstLine="0"/>
      </w:pPr>
    </w:p>
    <w:p w:rsidR="00C447BE" w:rsidRDefault="00C447BE" w:rsidP="007E6C6E">
      <w:pPr>
        <w:pStyle w:val="a5"/>
        <w:numPr>
          <w:ilvl w:val="0"/>
          <w:numId w:val="9"/>
        </w:numPr>
        <w:ind w:firstLineChars="0"/>
      </w:pPr>
      <w:r>
        <w:rPr>
          <w:rFonts w:hint="eastAsia"/>
        </w:rPr>
        <w:t>如果接口部件存在时：</w:t>
      </w:r>
    </w:p>
    <w:p w:rsidR="00C447BE" w:rsidRDefault="00C447BE" w:rsidP="00C447BE">
      <w:pPr>
        <w:pStyle w:val="a5"/>
        <w:numPr>
          <w:ilvl w:val="0"/>
          <w:numId w:val="4"/>
        </w:numPr>
        <w:ind w:firstLineChars="0"/>
      </w:pPr>
      <w:r>
        <w:rPr>
          <w:rFonts w:hint="eastAsia"/>
        </w:rPr>
        <w:t>当已连接到接口数据库时，则在状态栏显示：</w:t>
      </w:r>
    </w:p>
    <w:p w:rsidR="00C447BE" w:rsidRDefault="00B347C1" w:rsidP="00C447BE">
      <w:pPr>
        <w:pStyle w:val="a5"/>
        <w:ind w:left="1260" w:firstLineChars="0" w:firstLine="0"/>
      </w:pPr>
      <w:r>
        <w:rPr>
          <w:rFonts w:hint="eastAsia"/>
          <w:noProof/>
        </w:rPr>
        <w:drawing>
          <wp:inline distT="0" distB="0" distL="0" distR="0">
            <wp:extent cx="5274310" cy="229924"/>
            <wp:effectExtent l="19050" t="0" r="254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a:srcRect/>
                    <a:stretch>
                      <a:fillRect/>
                    </a:stretch>
                  </pic:blipFill>
                  <pic:spPr bwMode="auto">
                    <a:xfrm>
                      <a:off x="0" y="0"/>
                      <a:ext cx="5274310" cy="229924"/>
                    </a:xfrm>
                    <a:prstGeom prst="rect">
                      <a:avLst/>
                    </a:prstGeom>
                    <a:noFill/>
                    <a:ln w="9525">
                      <a:noFill/>
                      <a:miter lim="800000"/>
                      <a:headEnd/>
                      <a:tailEnd/>
                    </a:ln>
                  </pic:spPr>
                </pic:pic>
              </a:graphicData>
            </a:graphic>
          </wp:inline>
        </w:drawing>
      </w:r>
    </w:p>
    <w:p w:rsidR="00C447BE" w:rsidRDefault="00C447BE" w:rsidP="00C447BE">
      <w:pPr>
        <w:pStyle w:val="a5"/>
        <w:ind w:left="1260" w:firstLineChars="0" w:firstLine="0"/>
      </w:pPr>
    </w:p>
    <w:p w:rsidR="00C447BE" w:rsidRDefault="00C447BE" w:rsidP="00C447BE">
      <w:pPr>
        <w:pStyle w:val="a5"/>
        <w:numPr>
          <w:ilvl w:val="0"/>
          <w:numId w:val="4"/>
        </w:numPr>
        <w:ind w:firstLineChars="0"/>
      </w:pPr>
      <w:r>
        <w:rPr>
          <w:rFonts w:hint="eastAsia"/>
        </w:rPr>
        <w:t>当未连接到接口数据库时，则在状态栏显示：</w:t>
      </w:r>
    </w:p>
    <w:p w:rsidR="00C447BE" w:rsidRDefault="00B347C1" w:rsidP="00C447BE">
      <w:pPr>
        <w:pStyle w:val="a5"/>
        <w:ind w:left="1260" w:firstLineChars="0" w:firstLine="0"/>
      </w:pPr>
      <w:r>
        <w:rPr>
          <w:rFonts w:hint="eastAsia"/>
          <w:noProof/>
        </w:rPr>
        <w:drawing>
          <wp:inline distT="0" distB="0" distL="0" distR="0">
            <wp:extent cx="5274310" cy="275781"/>
            <wp:effectExtent l="1905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0"/>
                    <a:srcRect/>
                    <a:stretch>
                      <a:fillRect/>
                    </a:stretch>
                  </pic:blipFill>
                  <pic:spPr bwMode="auto">
                    <a:xfrm>
                      <a:off x="0" y="0"/>
                      <a:ext cx="5274310" cy="275781"/>
                    </a:xfrm>
                    <a:prstGeom prst="rect">
                      <a:avLst/>
                    </a:prstGeom>
                    <a:noFill/>
                    <a:ln w="9525">
                      <a:noFill/>
                      <a:miter lim="800000"/>
                      <a:headEnd/>
                      <a:tailEnd/>
                    </a:ln>
                  </pic:spPr>
                </pic:pic>
              </a:graphicData>
            </a:graphic>
          </wp:inline>
        </w:drawing>
      </w:r>
    </w:p>
    <w:p w:rsidR="00B347C1" w:rsidRDefault="00B347C1" w:rsidP="00C447BE">
      <w:pPr>
        <w:pStyle w:val="a5"/>
        <w:ind w:left="1260" w:firstLineChars="0" w:firstLine="0"/>
      </w:pPr>
    </w:p>
    <w:p w:rsidR="00B347C1" w:rsidRDefault="00B347C1" w:rsidP="00C447BE">
      <w:pPr>
        <w:pStyle w:val="a5"/>
        <w:ind w:left="1260" w:firstLineChars="0" w:firstLine="0"/>
      </w:pPr>
    </w:p>
    <w:p w:rsidR="00C447BE" w:rsidRDefault="00C447BE" w:rsidP="007E6C6E">
      <w:pPr>
        <w:pStyle w:val="a5"/>
        <w:numPr>
          <w:ilvl w:val="0"/>
          <w:numId w:val="9"/>
        </w:numPr>
        <w:ind w:firstLineChars="0"/>
      </w:pPr>
      <w:r>
        <w:rPr>
          <w:rFonts w:hint="eastAsia"/>
        </w:rPr>
        <w:t>如果</w:t>
      </w:r>
      <w:r w:rsidR="009E6882">
        <w:rPr>
          <w:rFonts w:hint="eastAsia"/>
        </w:rPr>
        <w:t>接口</w:t>
      </w:r>
      <w:r>
        <w:rPr>
          <w:rFonts w:hint="eastAsia"/>
        </w:rPr>
        <w:t>部件不存在，则状态栏不显示分包机接口图标和文字。</w:t>
      </w:r>
    </w:p>
    <w:p w:rsidR="00C447BE" w:rsidRDefault="00B347C1" w:rsidP="00C447BE">
      <w:pPr>
        <w:pStyle w:val="a5"/>
        <w:ind w:left="780" w:firstLineChars="0" w:firstLine="0"/>
      </w:pPr>
      <w:r>
        <w:rPr>
          <w:rFonts w:hint="eastAsia"/>
          <w:noProof/>
        </w:rPr>
        <w:lastRenderedPageBreak/>
        <w:drawing>
          <wp:inline distT="0" distB="0" distL="0" distR="0">
            <wp:extent cx="5274310" cy="4201452"/>
            <wp:effectExtent l="19050" t="0" r="254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1"/>
                    <a:srcRect/>
                    <a:stretch>
                      <a:fillRect/>
                    </a:stretch>
                  </pic:blipFill>
                  <pic:spPr bwMode="auto">
                    <a:xfrm>
                      <a:off x="0" y="0"/>
                      <a:ext cx="5274310" cy="4201452"/>
                    </a:xfrm>
                    <a:prstGeom prst="rect">
                      <a:avLst/>
                    </a:prstGeom>
                    <a:noFill/>
                    <a:ln w="9525">
                      <a:noFill/>
                      <a:miter lim="800000"/>
                      <a:headEnd/>
                      <a:tailEnd/>
                    </a:ln>
                  </pic:spPr>
                </pic:pic>
              </a:graphicData>
            </a:graphic>
          </wp:inline>
        </w:drawing>
      </w:r>
    </w:p>
    <w:p w:rsidR="00C447BE" w:rsidRDefault="00C447BE" w:rsidP="00C447BE">
      <w:pPr>
        <w:pStyle w:val="a5"/>
        <w:ind w:left="780" w:firstLineChars="0" w:firstLine="0"/>
      </w:pPr>
    </w:p>
    <w:p w:rsidR="00C447BE" w:rsidRDefault="00C447BE" w:rsidP="00C447BE">
      <w:pPr>
        <w:pStyle w:val="a5"/>
        <w:ind w:left="780" w:firstLineChars="0" w:firstLine="0"/>
      </w:pPr>
    </w:p>
    <w:p w:rsidR="00C447BE" w:rsidRDefault="00C447BE" w:rsidP="007E6C6E">
      <w:pPr>
        <w:pStyle w:val="a5"/>
        <w:numPr>
          <w:ilvl w:val="0"/>
          <w:numId w:val="9"/>
        </w:numPr>
        <w:ind w:firstLineChars="0"/>
        <w:rPr>
          <w:szCs w:val="21"/>
        </w:rPr>
      </w:pPr>
      <w:r w:rsidRPr="00281541">
        <w:rPr>
          <w:rFonts w:hint="eastAsia"/>
          <w:szCs w:val="21"/>
        </w:rPr>
        <w:t>数据传递</w:t>
      </w:r>
    </w:p>
    <w:p w:rsidR="00B347C1" w:rsidRPr="00281541" w:rsidRDefault="00B347C1" w:rsidP="00B347C1">
      <w:pPr>
        <w:pStyle w:val="a5"/>
        <w:ind w:left="780" w:firstLineChars="0" w:firstLine="0"/>
        <w:rPr>
          <w:szCs w:val="21"/>
        </w:rPr>
      </w:pPr>
      <w:r>
        <w:rPr>
          <w:rFonts w:hint="eastAsia"/>
          <w:szCs w:val="21"/>
        </w:rPr>
        <w:t>在新增或修改药品时，传递数据到接口数据库。也可以用菜单“分包机接口设置”中的批量数据传递功能。</w:t>
      </w:r>
    </w:p>
    <w:p w:rsidR="00181851" w:rsidRDefault="00181851" w:rsidP="00181851">
      <w:pPr>
        <w:rPr>
          <w:szCs w:val="21"/>
        </w:rPr>
      </w:pPr>
    </w:p>
    <w:p w:rsidR="009B679A" w:rsidRPr="009B3D36" w:rsidRDefault="009B679A" w:rsidP="00181851">
      <w:pPr>
        <w:rPr>
          <w:b/>
          <w:sz w:val="28"/>
          <w:szCs w:val="28"/>
        </w:rPr>
      </w:pPr>
    </w:p>
    <w:p w:rsidR="009B679A" w:rsidRPr="009B3D36" w:rsidRDefault="009B3D36" w:rsidP="007E6C6E">
      <w:pPr>
        <w:pStyle w:val="a5"/>
        <w:numPr>
          <w:ilvl w:val="0"/>
          <w:numId w:val="9"/>
        </w:numPr>
        <w:ind w:firstLineChars="0"/>
        <w:rPr>
          <w:b/>
          <w:sz w:val="28"/>
          <w:szCs w:val="28"/>
        </w:rPr>
      </w:pPr>
      <w:r w:rsidRPr="009B3D36">
        <w:rPr>
          <w:rFonts w:hint="eastAsia"/>
          <w:b/>
          <w:sz w:val="28"/>
          <w:szCs w:val="28"/>
        </w:rPr>
        <w:t>一些额外说明</w:t>
      </w:r>
    </w:p>
    <w:p w:rsidR="009B3D36" w:rsidRDefault="009B3D36" w:rsidP="009B3D36">
      <w:pPr>
        <w:pStyle w:val="a5"/>
        <w:numPr>
          <w:ilvl w:val="0"/>
          <w:numId w:val="8"/>
        </w:numPr>
        <w:ind w:firstLineChars="0"/>
        <w:rPr>
          <w:szCs w:val="21"/>
        </w:rPr>
      </w:pPr>
      <w:r>
        <w:rPr>
          <w:rFonts w:hint="eastAsia"/>
          <w:szCs w:val="21"/>
        </w:rPr>
        <w:t>连接接口数据库时大概需要几秒钟时间（根据网络状况和服务器繁忙而定）；</w:t>
      </w:r>
    </w:p>
    <w:p w:rsidR="009B3D36" w:rsidRDefault="009B3D36" w:rsidP="009B3D36">
      <w:pPr>
        <w:pStyle w:val="a5"/>
        <w:numPr>
          <w:ilvl w:val="0"/>
          <w:numId w:val="8"/>
        </w:numPr>
        <w:ind w:firstLineChars="0"/>
        <w:rPr>
          <w:szCs w:val="21"/>
        </w:rPr>
      </w:pPr>
      <w:r>
        <w:rPr>
          <w:rFonts w:hint="eastAsia"/>
          <w:szCs w:val="21"/>
        </w:rPr>
        <w:t>连接成功后连接信息保存到客户机注册表；</w:t>
      </w:r>
    </w:p>
    <w:p w:rsidR="009B3D36" w:rsidRDefault="009B3D36" w:rsidP="009B3D36">
      <w:pPr>
        <w:pStyle w:val="a5"/>
        <w:numPr>
          <w:ilvl w:val="0"/>
          <w:numId w:val="8"/>
        </w:numPr>
        <w:ind w:firstLineChars="0"/>
        <w:rPr>
          <w:szCs w:val="21"/>
        </w:rPr>
      </w:pPr>
      <w:r>
        <w:rPr>
          <w:rFonts w:hint="eastAsia"/>
          <w:szCs w:val="21"/>
        </w:rPr>
        <w:t>如果接口数据库的连接信息（用户名、密码、服务器名或</w:t>
      </w:r>
      <w:r>
        <w:rPr>
          <w:rFonts w:hint="eastAsia"/>
          <w:szCs w:val="21"/>
        </w:rPr>
        <w:t>IP</w:t>
      </w:r>
      <w:r>
        <w:rPr>
          <w:rFonts w:hint="eastAsia"/>
          <w:szCs w:val="21"/>
        </w:rPr>
        <w:t>、数据库名等）发生变化</w:t>
      </w:r>
      <w:r w:rsidR="0050080A">
        <w:rPr>
          <w:rFonts w:hint="eastAsia"/>
          <w:szCs w:val="21"/>
        </w:rPr>
        <w:t>导致连接失败</w:t>
      </w:r>
      <w:r w:rsidR="008902C7">
        <w:rPr>
          <w:rFonts w:hint="eastAsia"/>
          <w:szCs w:val="21"/>
        </w:rPr>
        <w:t>，请向信息科咨询，然后重新连接；</w:t>
      </w:r>
    </w:p>
    <w:p w:rsidR="009E6882" w:rsidRDefault="008902C7" w:rsidP="009B3D36">
      <w:pPr>
        <w:pStyle w:val="a5"/>
        <w:numPr>
          <w:ilvl w:val="0"/>
          <w:numId w:val="8"/>
        </w:numPr>
        <w:ind w:firstLineChars="0"/>
        <w:rPr>
          <w:szCs w:val="21"/>
        </w:rPr>
      </w:pPr>
      <w:r>
        <w:rPr>
          <w:rFonts w:hint="eastAsia"/>
          <w:szCs w:val="21"/>
        </w:rPr>
        <w:t>药品部门发药和药品目录管理模块都有批量传送药品基础信息的功能；</w:t>
      </w:r>
    </w:p>
    <w:p w:rsidR="00FD069C" w:rsidRDefault="00FD069C" w:rsidP="00FD069C">
      <w:pPr>
        <w:rPr>
          <w:szCs w:val="21"/>
        </w:rPr>
      </w:pPr>
      <w:r>
        <w:rPr>
          <w:rFonts w:hint="eastAsia"/>
          <w:szCs w:val="21"/>
        </w:rPr>
        <w:tab/>
      </w:r>
      <w:r>
        <w:rPr>
          <w:rFonts w:hint="eastAsia"/>
          <w:szCs w:val="21"/>
        </w:rPr>
        <w:tab/>
      </w:r>
      <w:r>
        <w:rPr>
          <w:rFonts w:hint="eastAsia"/>
          <w:szCs w:val="21"/>
        </w:rPr>
        <w:tab/>
      </w:r>
      <w:r>
        <w:rPr>
          <w:rFonts w:hint="eastAsia"/>
          <w:szCs w:val="21"/>
        </w:rPr>
        <w:tab/>
      </w:r>
    </w:p>
    <w:p w:rsidR="00FD069C" w:rsidRDefault="00FD069C" w:rsidP="00FD069C">
      <w:pPr>
        <w:rPr>
          <w:szCs w:val="21"/>
        </w:rPr>
      </w:pPr>
    </w:p>
    <w:p w:rsidR="00FD069C" w:rsidRDefault="00FD069C" w:rsidP="00FD069C">
      <w:pPr>
        <w:rPr>
          <w:szCs w:val="21"/>
        </w:rPr>
      </w:pPr>
    </w:p>
    <w:p w:rsidR="00FD069C" w:rsidRPr="00A817E3" w:rsidRDefault="004274D0" w:rsidP="00FD069C">
      <w:pPr>
        <w:rPr>
          <w:sz w:val="24"/>
          <w:szCs w:val="24"/>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r w:rsidR="00FD069C" w:rsidRPr="00A817E3">
        <w:rPr>
          <w:rFonts w:hint="eastAsia"/>
          <w:sz w:val="24"/>
          <w:szCs w:val="24"/>
        </w:rPr>
        <w:t>李业庆</w:t>
      </w:r>
      <w:r>
        <w:rPr>
          <w:rFonts w:hint="eastAsia"/>
          <w:sz w:val="24"/>
          <w:szCs w:val="24"/>
        </w:rPr>
        <w:t xml:space="preserve">  2010</w:t>
      </w:r>
      <w:r>
        <w:rPr>
          <w:rFonts w:hint="eastAsia"/>
          <w:sz w:val="24"/>
          <w:szCs w:val="24"/>
        </w:rPr>
        <w:t>年</w:t>
      </w:r>
      <w:r>
        <w:rPr>
          <w:rFonts w:hint="eastAsia"/>
          <w:sz w:val="24"/>
          <w:szCs w:val="24"/>
        </w:rPr>
        <w:t>6</w:t>
      </w:r>
      <w:r>
        <w:rPr>
          <w:rFonts w:hint="eastAsia"/>
          <w:sz w:val="24"/>
          <w:szCs w:val="24"/>
        </w:rPr>
        <w:t>月</w:t>
      </w:r>
      <w:r>
        <w:rPr>
          <w:rFonts w:hint="eastAsia"/>
          <w:sz w:val="24"/>
          <w:szCs w:val="24"/>
        </w:rPr>
        <w:t>12</w:t>
      </w:r>
      <w:r>
        <w:rPr>
          <w:rFonts w:hint="eastAsia"/>
          <w:sz w:val="24"/>
          <w:szCs w:val="24"/>
        </w:rPr>
        <w:t>日</w:t>
      </w:r>
    </w:p>
    <w:p w:rsidR="00FD069C" w:rsidRPr="004274D0" w:rsidRDefault="004274D0" w:rsidP="00FD069C">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00FD069C" w:rsidRPr="004274D0">
        <w:rPr>
          <w:rFonts w:hint="eastAsia"/>
          <w:sz w:val="24"/>
          <w:szCs w:val="24"/>
        </w:rPr>
        <w:t>中联信息产业有限公司</w:t>
      </w:r>
      <w:r w:rsidRPr="004274D0">
        <w:rPr>
          <w:rFonts w:hint="eastAsia"/>
          <w:sz w:val="24"/>
          <w:szCs w:val="24"/>
        </w:rPr>
        <w:t>－研发中心</w:t>
      </w:r>
    </w:p>
    <w:sectPr w:rsidR="00FD069C" w:rsidRPr="004274D0" w:rsidSect="00FF105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E91" w:rsidRDefault="00644E91" w:rsidP="006C2A3E">
      <w:r>
        <w:separator/>
      </w:r>
    </w:p>
  </w:endnote>
  <w:endnote w:type="continuationSeparator" w:id="1">
    <w:p w:rsidR="00644E91" w:rsidRDefault="00644E91" w:rsidP="006C2A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E91" w:rsidRDefault="00644E91" w:rsidP="006C2A3E">
      <w:r>
        <w:separator/>
      </w:r>
    </w:p>
  </w:footnote>
  <w:footnote w:type="continuationSeparator" w:id="1">
    <w:p w:rsidR="00644E91" w:rsidRDefault="00644E91" w:rsidP="006C2A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9519E"/>
    <w:multiLevelType w:val="hybridMultilevel"/>
    <w:tmpl w:val="BDCCCB92"/>
    <w:lvl w:ilvl="0" w:tplc="24BE0B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5FF0C77"/>
    <w:multiLevelType w:val="hybridMultilevel"/>
    <w:tmpl w:val="CF22C030"/>
    <w:lvl w:ilvl="0" w:tplc="CA76A7C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4D6534D"/>
    <w:multiLevelType w:val="hybridMultilevel"/>
    <w:tmpl w:val="4FEC6958"/>
    <w:lvl w:ilvl="0" w:tplc="24BE0B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8EE7FDE"/>
    <w:multiLevelType w:val="hybridMultilevel"/>
    <w:tmpl w:val="43FA6416"/>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4">
    <w:nsid w:val="38875040"/>
    <w:multiLevelType w:val="hybridMultilevel"/>
    <w:tmpl w:val="DFCA0E34"/>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nsid w:val="47A24FC7"/>
    <w:multiLevelType w:val="hybridMultilevel"/>
    <w:tmpl w:val="D8864A9E"/>
    <w:lvl w:ilvl="0" w:tplc="3FA6258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491390"/>
    <w:multiLevelType w:val="hybridMultilevel"/>
    <w:tmpl w:val="C77C7960"/>
    <w:lvl w:ilvl="0" w:tplc="0409000D">
      <w:start w:val="1"/>
      <w:numFmt w:val="bullet"/>
      <w:lvlText w:val=""/>
      <w:lvlJc w:val="left"/>
      <w:pPr>
        <w:ind w:left="1697" w:hanging="420"/>
      </w:pPr>
      <w:rPr>
        <w:rFonts w:ascii="Wingdings" w:hAnsi="Wingdings" w:hint="default"/>
      </w:rPr>
    </w:lvl>
    <w:lvl w:ilvl="1" w:tplc="04090003" w:tentative="1">
      <w:start w:val="1"/>
      <w:numFmt w:val="bullet"/>
      <w:lvlText w:val=""/>
      <w:lvlJc w:val="left"/>
      <w:pPr>
        <w:ind w:left="2117" w:hanging="420"/>
      </w:pPr>
      <w:rPr>
        <w:rFonts w:ascii="Wingdings" w:hAnsi="Wingdings" w:hint="default"/>
      </w:rPr>
    </w:lvl>
    <w:lvl w:ilvl="2" w:tplc="04090005" w:tentative="1">
      <w:start w:val="1"/>
      <w:numFmt w:val="bullet"/>
      <w:lvlText w:val=""/>
      <w:lvlJc w:val="left"/>
      <w:pPr>
        <w:ind w:left="2537" w:hanging="420"/>
      </w:pPr>
      <w:rPr>
        <w:rFonts w:ascii="Wingdings" w:hAnsi="Wingdings" w:hint="default"/>
      </w:rPr>
    </w:lvl>
    <w:lvl w:ilvl="3" w:tplc="04090001" w:tentative="1">
      <w:start w:val="1"/>
      <w:numFmt w:val="bullet"/>
      <w:lvlText w:val=""/>
      <w:lvlJc w:val="left"/>
      <w:pPr>
        <w:ind w:left="2957" w:hanging="420"/>
      </w:pPr>
      <w:rPr>
        <w:rFonts w:ascii="Wingdings" w:hAnsi="Wingdings" w:hint="default"/>
      </w:rPr>
    </w:lvl>
    <w:lvl w:ilvl="4" w:tplc="04090003" w:tentative="1">
      <w:start w:val="1"/>
      <w:numFmt w:val="bullet"/>
      <w:lvlText w:val=""/>
      <w:lvlJc w:val="left"/>
      <w:pPr>
        <w:ind w:left="3377" w:hanging="420"/>
      </w:pPr>
      <w:rPr>
        <w:rFonts w:ascii="Wingdings" w:hAnsi="Wingdings" w:hint="default"/>
      </w:rPr>
    </w:lvl>
    <w:lvl w:ilvl="5" w:tplc="04090005" w:tentative="1">
      <w:start w:val="1"/>
      <w:numFmt w:val="bullet"/>
      <w:lvlText w:val=""/>
      <w:lvlJc w:val="left"/>
      <w:pPr>
        <w:ind w:left="3797" w:hanging="420"/>
      </w:pPr>
      <w:rPr>
        <w:rFonts w:ascii="Wingdings" w:hAnsi="Wingdings" w:hint="default"/>
      </w:rPr>
    </w:lvl>
    <w:lvl w:ilvl="6" w:tplc="04090001" w:tentative="1">
      <w:start w:val="1"/>
      <w:numFmt w:val="bullet"/>
      <w:lvlText w:val=""/>
      <w:lvlJc w:val="left"/>
      <w:pPr>
        <w:ind w:left="4217" w:hanging="420"/>
      </w:pPr>
      <w:rPr>
        <w:rFonts w:ascii="Wingdings" w:hAnsi="Wingdings" w:hint="default"/>
      </w:rPr>
    </w:lvl>
    <w:lvl w:ilvl="7" w:tplc="04090003" w:tentative="1">
      <w:start w:val="1"/>
      <w:numFmt w:val="bullet"/>
      <w:lvlText w:val=""/>
      <w:lvlJc w:val="left"/>
      <w:pPr>
        <w:ind w:left="4637" w:hanging="420"/>
      </w:pPr>
      <w:rPr>
        <w:rFonts w:ascii="Wingdings" w:hAnsi="Wingdings" w:hint="default"/>
      </w:rPr>
    </w:lvl>
    <w:lvl w:ilvl="8" w:tplc="04090005" w:tentative="1">
      <w:start w:val="1"/>
      <w:numFmt w:val="bullet"/>
      <w:lvlText w:val=""/>
      <w:lvlJc w:val="left"/>
      <w:pPr>
        <w:ind w:left="5057" w:hanging="420"/>
      </w:pPr>
      <w:rPr>
        <w:rFonts w:ascii="Wingdings" w:hAnsi="Wingdings" w:hint="default"/>
      </w:rPr>
    </w:lvl>
  </w:abstractNum>
  <w:abstractNum w:abstractNumId="7">
    <w:nsid w:val="583E04F8"/>
    <w:multiLevelType w:val="hybridMultilevel"/>
    <w:tmpl w:val="44BA1166"/>
    <w:lvl w:ilvl="0" w:tplc="810C38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D532833"/>
    <w:multiLevelType w:val="hybridMultilevel"/>
    <w:tmpl w:val="8EA6FEE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5"/>
  </w:num>
  <w:num w:numId="2">
    <w:abstractNumId w:val="7"/>
  </w:num>
  <w:num w:numId="3">
    <w:abstractNumId w:val="4"/>
  </w:num>
  <w:num w:numId="4">
    <w:abstractNumId w:val="8"/>
  </w:num>
  <w:num w:numId="5">
    <w:abstractNumId w:val="0"/>
  </w:num>
  <w:num w:numId="6">
    <w:abstractNumId w:val="6"/>
  </w:num>
  <w:num w:numId="7">
    <w:abstractNumId w:val="3"/>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2A3E"/>
    <w:rsid w:val="000C226A"/>
    <w:rsid w:val="00134B2E"/>
    <w:rsid w:val="00181851"/>
    <w:rsid w:val="001A4D28"/>
    <w:rsid w:val="00212D54"/>
    <w:rsid w:val="0023221E"/>
    <w:rsid w:val="00276446"/>
    <w:rsid w:val="00281541"/>
    <w:rsid w:val="002A6422"/>
    <w:rsid w:val="002D5789"/>
    <w:rsid w:val="00316C1B"/>
    <w:rsid w:val="00370BDD"/>
    <w:rsid w:val="003953EA"/>
    <w:rsid w:val="003C3F7C"/>
    <w:rsid w:val="003F4498"/>
    <w:rsid w:val="004274D0"/>
    <w:rsid w:val="0050080A"/>
    <w:rsid w:val="005330D3"/>
    <w:rsid w:val="006326D9"/>
    <w:rsid w:val="00644E91"/>
    <w:rsid w:val="006C2A3E"/>
    <w:rsid w:val="00751544"/>
    <w:rsid w:val="00756D05"/>
    <w:rsid w:val="007A20E6"/>
    <w:rsid w:val="007E6C6E"/>
    <w:rsid w:val="0085389E"/>
    <w:rsid w:val="00861CE9"/>
    <w:rsid w:val="008902C7"/>
    <w:rsid w:val="00905509"/>
    <w:rsid w:val="0094108A"/>
    <w:rsid w:val="00942C55"/>
    <w:rsid w:val="0095244C"/>
    <w:rsid w:val="009B3D36"/>
    <w:rsid w:val="009B679A"/>
    <w:rsid w:val="009E6882"/>
    <w:rsid w:val="00A47F87"/>
    <w:rsid w:val="00A817E3"/>
    <w:rsid w:val="00AD4DA3"/>
    <w:rsid w:val="00B303B6"/>
    <w:rsid w:val="00B347C1"/>
    <w:rsid w:val="00B74C5E"/>
    <w:rsid w:val="00BA4956"/>
    <w:rsid w:val="00BD410A"/>
    <w:rsid w:val="00BF2176"/>
    <w:rsid w:val="00C447BE"/>
    <w:rsid w:val="00C73FA6"/>
    <w:rsid w:val="00CB6B55"/>
    <w:rsid w:val="00D12DB9"/>
    <w:rsid w:val="00D20487"/>
    <w:rsid w:val="00D63DE2"/>
    <w:rsid w:val="00ED7346"/>
    <w:rsid w:val="00F236EC"/>
    <w:rsid w:val="00F2661C"/>
    <w:rsid w:val="00F76005"/>
    <w:rsid w:val="00FD069C"/>
    <w:rsid w:val="00FF10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059"/>
    <w:pPr>
      <w:widowControl w:val="0"/>
      <w:jc w:val="both"/>
    </w:pPr>
  </w:style>
  <w:style w:type="paragraph" w:styleId="1">
    <w:name w:val="heading 1"/>
    <w:basedOn w:val="a"/>
    <w:next w:val="a"/>
    <w:link w:val="1Char"/>
    <w:uiPriority w:val="9"/>
    <w:qFormat/>
    <w:rsid w:val="006C2A3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2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2A3E"/>
    <w:rPr>
      <w:sz w:val="18"/>
      <w:szCs w:val="18"/>
    </w:rPr>
  </w:style>
  <w:style w:type="paragraph" w:styleId="a4">
    <w:name w:val="footer"/>
    <w:basedOn w:val="a"/>
    <w:link w:val="Char0"/>
    <w:uiPriority w:val="99"/>
    <w:semiHidden/>
    <w:unhideWhenUsed/>
    <w:rsid w:val="006C2A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2A3E"/>
    <w:rPr>
      <w:sz w:val="18"/>
      <w:szCs w:val="18"/>
    </w:rPr>
  </w:style>
  <w:style w:type="character" w:customStyle="1" w:styleId="1Char">
    <w:name w:val="标题 1 Char"/>
    <w:basedOn w:val="a0"/>
    <w:link w:val="1"/>
    <w:uiPriority w:val="9"/>
    <w:rsid w:val="006C2A3E"/>
    <w:rPr>
      <w:b/>
      <w:bCs/>
      <w:kern w:val="44"/>
      <w:sz w:val="44"/>
      <w:szCs w:val="44"/>
    </w:rPr>
  </w:style>
  <w:style w:type="paragraph" w:styleId="a5">
    <w:name w:val="List Paragraph"/>
    <w:basedOn w:val="a"/>
    <w:uiPriority w:val="34"/>
    <w:qFormat/>
    <w:rsid w:val="006C2A3E"/>
    <w:pPr>
      <w:ind w:firstLineChars="200" w:firstLine="420"/>
    </w:pPr>
  </w:style>
  <w:style w:type="paragraph" w:styleId="a6">
    <w:name w:val="Balloon Text"/>
    <w:basedOn w:val="a"/>
    <w:link w:val="Char1"/>
    <w:uiPriority w:val="99"/>
    <w:semiHidden/>
    <w:unhideWhenUsed/>
    <w:rsid w:val="00BD410A"/>
    <w:rPr>
      <w:sz w:val="18"/>
      <w:szCs w:val="18"/>
    </w:rPr>
  </w:style>
  <w:style w:type="character" w:customStyle="1" w:styleId="Char1">
    <w:name w:val="批注框文本 Char"/>
    <w:basedOn w:val="a0"/>
    <w:link w:val="a6"/>
    <w:uiPriority w:val="99"/>
    <w:semiHidden/>
    <w:rsid w:val="00BD410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8</Pages>
  <Words>262</Words>
  <Characters>1496</Characters>
  <Application>Microsoft Office Word</Application>
  <DocSecurity>0</DocSecurity>
  <Lines>12</Lines>
  <Paragraphs>3</Paragraphs>
  <ScaleCrop>false</ScaleCrop>
  <Company> </Company>
  <LinksUpToDate>false</LinksUpToDate>
  <CharactersWithSpaces>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lyq</dc:creator>
  <cp:keywords/>
  <dc:description/>
  <cp:lastModifiedBy>lyq</cp:lastModifiedBy>
  <cp:revision>54</cp:revision>
  <dcterms:created xsi:type="dcterms:W3CDTF">2010-06-12T04:06:00Z</dcterms:created>
  <dcterms:modified xsi:type="dcterms:W3CDTF">2010-06-12T09:25:00Z</dcterms:modified>
</cp:coreProperties>
</file>