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i/>
          <w:iCs/>
          <w:kern w:val="0"/>
          <w:sz w:val="28"/>
          <w:szCs w:val="28"/>
        </w:rPr>
      </w:pPr>
      <w:r>
        <w:rPr>
          <w:rFonts w:ascii="Arial" w:hAnsi="Arial" w:cs="Arial"/>
          <w:b/>
          <w:bCs/>
          <w:i/>
          <w:iCs/>
          <w:kern w:val="0"/>
          <w:sz w:val="28"/>
          <w:szCs w:val="28"/>
        </w:rPr>
        <w:t>3.3 Example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3.3.1 Test Selection for New Sample ID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Communication is switched on. Start Run is requested. After the scanner recognized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sample bar code the analyzer requests the lists of tests to be performed with this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sample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>. The host responds by sending the test selection data. This procedure repeats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each sample in the sample disk: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Instrument requests test selections for sample 000004: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Message Header </w:t>
      </w:r>
      <w:r>
        <w:rPr>
          <w:rFonts w:ascii="Arial" w:hAnsi="Arial" w:cs="Arial"/>
          <w:b/>
          <w:bCs/>
          <w:kern w:val="0"/>
          <w:sz w:val="20"/>
          <w:szCs w:val="20"/>
        </w:rPr>
        <w:t>H</w:t>
      </w:r>
    </w:p>
    <w:p w:rsidR="000B5BDF" w:rsidRDefault="000B5BDF" w:rsidP="000B5BDF">
      <w:pPr>
        <w:autoSpaceDE w:val="0"/>
        <w:autoSpaceDN w:val="0"/>
        <w:adjustRightInd w:val="0"/>
        <w:ind w:leftChars="700" w:left="147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[ENQ]</w:t>
      </w:r>
    </w:p>
    <w:p w:rsidR="000B5BDF" w:rsidRDefault="000B5BDF" w:rsidP="000B5BDF">
      <w:pPr>
        <w:autoSpaceDE w:val="0"/>
        <w:autoSpaceDN w:val="0"/>
        <w:adjustRightInd w:val="0"/>
        <w:ind w:leftChars="700" w:left="147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ind w:leftChars="700" w:left="147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]1</w:t>
      </w:r>
      <w:r>
        <w:rPr>
          <w:rFonts w:ascii="Courier" w:hAnsi="Courier" w:cs="Courier"/>
          <w:b/>
          <w:bCs/>
          <w:kern w:val="0"/>
          <w:sz w:val="18"/>
          <w:szCs w:val="18"/>
        </w:rPr>
        <w:t>H</w:t>
      </w:r>
      <w:proofErr w:type="gramEnd"/>
      <w:r>
        <w:rPr>
          <w:rFonts w:ascii="Courier" w:hAnsi="Courier" w:cs="Courier"/>
          <w:kern w:val="0"/>
          <w:sz w:val="18"/>
          <w:szCs w:val="18"/>
        </w:rPr>
        <w:t>|\^&amp;[CR][ETX]E5[CR][LF]</w:t>
      </w:r>
    </w:p>
    <w:p w:rsidR="000B5BDF" w:rsidRDefault="000B5BDF" w:rsidP="000B5BDF">
      <w:pPr>
        <w:autoSpaceDE w:val="0"/>
        <w:autoSpaceDN w:val="0"/>
        <w:adjustRightInd w:val="0"/>
        <w:ind w:leftChars="700" w:left="147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kern w:val="0"/>
          <w:sz w:val="16"/>
          <w:szCs w:val="16"/>
        </w:rPr>
        <w:t>Requ</w:t>
      </w:r>
      <w:proofErr w:type="spellEnd"/>
      <w:r>
        <w:rPr>
          <w:rFonts w:ascii="Arial" w:hAnsi="Arial" w:cs="Arial"/>
          <w:kern w:val="0"/>
          <w:sz w:val="16"/>
          <w:szCs w:val="16"/>
        </w:rPr>
        <w:t>.</w:t>
      </w:r>
      <w:proofErr w:type="gramEnd"/>
      <w:r>
        <w:rPr>
          <w:rFonts w:ascii="Arial" w:hAnsi="Arial" w:cs="Arial"/>
          <w:kern w:val="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kern w:val="0"/>
          <w:sz w:val="16"/>
          <w:szCs w:val="16"/>
        </w:rPr>
        <w:t>Info.:</w:t>
      </w:r>
      <w:proofErr w:type="gramEnd"/>
      <w:r>
        <w:rPr>
          <w:rFonts w:ascii="Arial" w:hAnsi="Arial" w:cs="Arial"/>
          <w:kern w:val="0"/>
          <w:sz w:val="16"/>
          <w:szCs w:val="16"/>
        </w:rPr>
        <w:t xml:space="preserve"> ID# 000004 </w:t>
      </w:r>
      <w:r>
        <w:rPr>
          <w:rFonts w:ascii="Arial" w:hAnsi="Arial" w:cs="Arial"/>
          <w:b/>
          <w:bCs/>
          <w:kern w:val="0"/>
          <w:sz w:val="20"/>
          <w:szCs w:val="20"/>
        </w:rPr>
        <w:t>Q</w:t>
      </w:r>
    </w:p>
    <w:p w:rsidR="000B5BDF" w:rsidRDefault="000B5BDF" w:rsidP="000B5BDF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</w:t>
      </w:r>
      <w:r>
        <w:rPr>
          <w:rFonts w:ascii="Courier" w:hAnsi="Courier" w:cs="Courier" w:hint="eastAsia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 w:val="18"/>
          <w:szCs w:val="18"/>
        </w:rPr>
        <w:t>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]2Q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|1|^000004^278^0^19^^SAMPLE^NORMAL||ALL||||||||O[CR][ETX]38[CR][LF]</w:t>
      </w:r>
    </w:p>
    <w:p w:rsidR="000B5BDF" w:rsidRDefault="000B5BDF" w:rsidP="000B5BDF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Message Terminator </w:t>
      </w:r>
      <w:r>
        <w:rPr>
          <w:rFonts w:ascii="Arial" w:hAnsi="Arial" w:cs="Arial"/>
          <w:b/>
          <w:bCs/>
          <w:kern w:val="0"/>
          <w:sz w:val="20"/>
          <w:szCs w:val="20"/>
        </w:rPr>
        <w:t>L</w:t>
      </w:r>
    </w:p>
    <w:p w:rsidR="000B5BDF" w:rsidRDefault="000B5BDF" w:rsidP="000B5BD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]3</w:t>
      </w:r>
      <w:r>
        <w:rPr>
          <w:rFonts w:ascii="Courier" w:hAnsi="Courier" w:cs="Courier"/>
          <w:b/>
          <w:bCs/>
          <w:kern w:val="0"/>
          <w:sz w:val="18"/>
          <w:szCs w:val="18"/>
        </w:rPr>
        <w:t>L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|1[CR][ETX]3C[CR][LF]</w:t>
      </w:r>
    </w:p>
    <w:p w:rsidR="000B5BDF" w:rsidRDefault="000B5BDF" w:rsidP="000B5BD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[EOT]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proofErr w:type="spellStart"/>
      <w:r>
        <w:rPr>
          <w:rFonts w:ascii="Arial" w:hAnsi="Arial" w:cs="Arial"/>
          <w:kern w:val="0"/>
          <w:sz w:val="20"/>
          <w:szCs w:val="20"/>
        </w:rPr>
        <w:t>Elecsys</w:t>
      </w:r>
      <w:proofErr w:type="spellEnd"/>
      <w:r>
        <w:rPr>
          <w:rFonts w:ascii="Arial" w:hAnsi="Arial" w:cs="Arial"/>
          <w:kern w:val="0"/>
          <w:sz w:val="10"/>
          <w:szCs w:val="10"/>
        </w:rPr>
        <w:t xml:space="preserve">® </w:t>
      </w:r>
      <w:r>
        <w:rPr>
          <w:rFonts w:ascii="Arial" w:hAnsi="Arial" w:cs="Arial"/>
          <w:kern w:val="0"/>
          <w:sz w:val="20"/>
          <w:szCs w:val="20"/>
        </w:rPr>
        <w:t>Host Interface Manual Theory of Operation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V 4.2 –Version 01/05 </w:t>
      </w:r>
      <w:r>
        <w:rPr>
          <w:rFonts w:ascii="Arial" w:hAnsi="Arial" w:cs="Arial"/>
          <w:kern w:val="0"/>
          <w:sz w:val="20"/>
          <w:szCs w:val="20"/>
        </w:rPr>
        <w:t>3-67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Host responds with test selections for, sample 000004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10=TSH, 20=T4, 30=FT4: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H </w:t>
      </w:r>
      <w:r>
        <w:rPr>
          <w:rFonts w:ascii="Arial" w:hAnsi="Arial" w:cs="Arial"/>
          <w:kern w:val="0"/>
          <w:sz w:val="16"/>
          <w:szCs w:val="16"/>
        </w:rPr>
        <w:t>Message Header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[ENQ]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[ACK]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]1</w:t>
      </w:r>
      <w:r>
        <w:rPr>
          <w:rFonts w:ascii="Courier" w:hAnsi="Courier" w:cs="Courier"/>
          <w:b/>
          <w:bCs/>
          <w:kern w:val="0"/>
          <w:sz w:val="18"/>
          <w:szCs w:val="18"/>
        </w:rPr>
        <w:t>H</w:t>
      </w:r>
      <w:proofErr w:type="gramEnd"/>
      <w:r>
        <w:rPr>
          <w:rFonts w:ascii="Courier" w:hAnsi="Courier" w:cs="Courier"/>
          <w:kern w:val="0"/>
          <w:sz w:val="18"/>
          <w:szCs w:val="18"/>
        </w:rPr>
        <w:t>|\^&amp;|||ASTM-Host[CR][ETX]59[CR][LF]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proofErr w:type="gramStart"/>
      <w:r>
        <w:rPr>
          <w:rFonts w:ascii="Arial" w:hAnsi="Arial" w:cs="Arial"/>
          <w:b/>
          <w:bCs/>
          <w:kern w:val="0"/>
          <w:sz w:val="20"/>
          <w:szCs w:val="20"/>
        </w:rPr>
        <w:t xml:space="preserve">P </w:t>
      </w:r>
      <w:r>
        <w:rPr>
          <w:rFonts w:ascii="Arial" w:hAnsi="Arial" w:cs="Arial"/>
          <w:kern w:val="0"/>
          <w:sz w:val="16"/>
          <w:szCs w:val="16"/>
        </w:rPr>
        <w:t>Patient Info.</w:t>
      </w:r>
      <w:proofErr w:type="gramEnd"/>
      <w:r>
        <w:rPr>
          <w:rFonts w:ascii="Arial" w:hAnsi="Arial" w:cs="Arial"/>
          <w:kern w:val="0"/>
          <w:sz w:val="16"/>
          <w:szCs w:val="16"/>
        </w:rPr>
        <w:t xml:space="preserve"> ID# 000004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]2P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|1||000004[CR][ETX]5B[CR][LF]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O </w:t>
      </w:r>
      <w:r>
        <w:rPr>
          <w:rFonts w:ascii="Arial" w:hAnsi="Arial" w:cs="Arial"/>
          <w:kern w:val="0"/>
          <w:sz w:val="16"/>
          <w:szCs w:val="16"/>
        </w:rPr>
        <w:t>Test Order: TSH, T4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]3O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|1|000004|278^0^19|^^^10^0\^^^20^0|R||||||N||||||||||||||O[CR][ETX]58[CR][LF]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L </w:t>
      </w:r>
      <w:r>
        <w:rPr>
          <w:rFonts w:ascii="Arial" w:hAnsi="Arial" w:cs="Arial"/>
          <w:kern w:val="0"/>
          <w:sz w:val="16"/>
          <w:szCs w:val="16"/>
        </w:rPr>
        <w:t>Message Terminator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]4</w:t>
      </w:r>
      <w:r>
        <w:rPr>
          <w:rFonts w:ascii="Courier" w:hAnsi="Courier" w:cs="Courier"/>
          <w:b/>
          <w:bCs/>
          <w:kern w:val="0"/>
          <w:sz w:val="18"/>
          <w:szCs w:val="18"/>
        </w:rPr>
        <w:t>L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|1[CR][ETX]3D[CR][LF]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[ACK]</w:t>
      </w:r>
    </w:p>
    <w:p w:rsidR="000B5BDF" w:rsidRDefault="000B5BDF" w:rsidP="000B5BDF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[EOT]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3.3.2 Upload Results after Tests are </w:t>
      </w:r>
      <w:proofErr w:type="gramStart"/>
      <w:r>
        <w:rPr>
          <w:rFonts w:ascii="Arial" w:hAnsi="Arial" w:cs="Arial"/>
          <w:b/>
          <w:bCs/>
          <w:kern w:val="0"/>
          <w:sz w:val="24"/>
          <w:szCs w:val="24"/>
        </w:rPr>
        <w:t>Performed</w:t>
      </w:r>
      <w:proofErr w:type="gramEnd"/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Communication is switched on. Upload option is "Automatic ON". After the tests of a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sample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are being performed the instrument sends the results to the host. This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procedure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repeats for each sample in the sample disk: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Message Header </w:t>
      </w:r>
      <w:r>
        <w:rPr>
          <w:rFonts w:ascii="Arial" w:hAnsi="Arial" w:cs="Arial"/>
          <w:b/>
          <w:bCs/>
          <w:kern w:val="0"/>
          <w:sz w:val="20"/>
          <w:szCs w:val="20"/>
        </w:rPr>
        <w:t>H</w:t>
      </w:r>
    </w:p>
    <w:p w:rsidR="000B5BDF" w:rsidRDefault="000B5BDF" w:rsidP="000B5BDF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[ENQ]</w:t>
      </w:r>
    </w:p>
    <w:p w:rsidR="000B5BDF" w:rsidRDefault="000B5BDF" w:rsidP="000B5BDF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]1</w:t>
      </w:r>
      <w:r>
        <w:rPr>
          <w:rFonts w:ascii="Courier" w:hAnsi="Courier" w:cs="Courier"/>
          <w:b/>
          <w:bCs/>
          <w:kern w:val="0"/>
          <w:sz w:val="18"/>
          <w:szCs w:val="18"/>
        </w:rPr>
        <w:t>H</w:t>
      </w:r>
      <w:proofErr w:type="gramEnd"/>
      <w:r>
        <w:rPr>
          <w:rFonts w:ascii="Courier" w:hAnsi="Courier" w:cs="Courier"/>
          <w:kern w:val="0"/>
          <w:sz w:val="18"/>
          <w:szCs w:val="18"/>
        </w:rPr>
        <w:t>|\^&amp;[CR][ETX]E5[CR][LF]</w:t>
      </w:r>
    </w:p>
    <w:p w:rsidR="000B5BDF" w:rsidRDefault="000B5BDF" w:rsidP="000B5BDF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proofErr w:type="gramStart"/>
      <w:r>
        <w:rPr>
          <w:rFonts w:ascii="Arial" w:hAnsi="Arial" w:cs="Arial"/>
          <w:kern w:val="0"/>
          <w:sz w:val="16"/>
          <w:szCs w:val="16"/>
        </w:rPr>
        <w:t>Patient Info.</w:t>
      </w:r>
      <w:proofErr w:type="gramEnd"/>
      <w:r>
        <w:rPr>
          <w:rFonts w:ascii="Arial" w:hAnsi="Arial" w:cs="Arial"/>
          <w:kern w:val="0"/>
          <w:sz w:val="16"/>
          <w:szCs w:val="16"/>
        </w:rPr>
        <w:t xml:space="preserve"> ID# 000004 </w:t>
      </w:r>
      <w:r>
        <w:rPr>
          <w:rFonts w:ascii="Arial" w:hAnsi="Arial" w:cs="Arial"/>
          <w:b/>
          <w:bCs/>
          <w:kern w:val="0"/>
          <w:sz w:val="20"/>
          <w:szCs w:val="20"/>
        </w:rPr>
        <w:t>P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]2P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|1||000004[CR][ETX]5B[CR][LF]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Test Order: ID# 000004 </w:t>
      </w:r>
      <w:r>
        <w:rPr>
          <w:rFonts w:ascii="Arial" w:hAnsi="Arial" w:cs="Arial"/>
          <w:b/>
          <w:bCs/>
          <w:kern w:val="0"/>
          <w:sz w:val="20"/>
          <w:szCs w:val="20"/>
        </w:rPr>
        <w:t>O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]3O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|1|000004|278^0^19^^SAMPLE^NORMAL|ALL|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R|19960614142107|||||X||||||||||||||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0[</w:t>
      </w:r>
      <w:proofErr w:type="gramEnd"/>
      <w:r>
        <w:rPr>
          <w:rFonts w:ascii="Courier" w:hAnsi="Courier" w:cs="Courier"/>
          <w:kern w:val="0"/>
          <w:sz w:val="18"/>
          <w:szCs w:val="18"/>
        </w:rPr>
        <w:t>CR][ETX]25[CR]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Result TSH: </w:t>
      </w:r>
      <w:proofErr w:type="gramStart"/>
      <w:r>
        <w:rPr>
          <w:rFonts w:ascii="Arial" w:hAnsi="Arial" w:cs="Arial"/>
          <w:kern w:val="0"/>
          <w:sz w:val="16"/>
          <w:szCs w:val="16"/>
        </w:rPr>
        <w:t xml:space="preserve">2.01 </w:t>
      </w:r>
      <w:proofErr w:type="spellStart"/>
      <w:r>
        <w:rPr>
          <w:rFonts w:ascii="Arial" w:hAnsi="Arial" w:cs="Arial"/>
          <w:kern w:val="0"/>
          <w:sz w:val="16"/>
          <w:szCs w:val="16"/>
        </w:rPr>
        <w:t>μIU</w:t>
      </w:r>
      <w:proofErr w:type="spellEnd"/>
      <w:r>
        <w:rPr>
          <w:rFonts w:ascii="Arial" w:hAnsi="Arial" w:cs="Arial"/>
          <w:kern w:val="0"/>
          <w:sz w:val="16"/>
          <w:szCs w:val="16"/>
        </w:rPr>
        <w:t xml:space="preserve">/ml </w:t>
      </w:r>
      <w:r>
        <w:rPr>
          <w:rFonts w:ascii="Arial" w:hAnsi="Arial" w:cs="Arial"/>
          <w:b/>
          <w:bCs/>
          <w:kern w:val="0"/>
          <w:sz w:val="20"/>
          <w:szCs w:val="20"/>
        </w:rPr>
        <w:t>R</w:t>
      </w:r>
      <w:proofErr w:type="gramEnd"/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[STX]4R|1|^^^10^0|2.01|uIU/ml|1.69^2.43|||F|||1997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0509135452|19970509141314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|[</w:t>
      </w:r>
      <w:proofErr w:type="gramEnd"/>
      <w:r>
        <w:rPr>
          <w:rFonts w:ascii="Courier" w:hAnsi="Courier" w:cs="Courier"/>
          <w:kern w:val="0"/>
          <w:sz w:val="18"/>
          <w:szCs w:val="18"/>
        </w:rPr>
        <w:t>CR][ETX]E3[CR][LF]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Result T4: </w:t>
      </w:r>
      <w:proofErr w:type="gramStart"/>
      <w:r>
        <w:rPr>
          <w:rFonts w:ascii="Arial" w:hAnsi="Arial" w:cs="Arial"/>
          <w:kern w:val="0"/>
          <w:sz w:val="16"/>
          <w:szCs w:val="16"/>
        </w:rPr>
        <w:t xml:space="preserve">320.0 </w:t>
      </w:r>
      <w:proofErr w:type="spellStart"/>
      <w:r>
        <w:rPr>
          <w:rFonts w:ascii="Arial" w:hAnsi="Arial" w:cs="Arial"/>
          <w:kern w:val="0"/>
          <w:sz w:val="16"/>
          <w:szCs w:val="16"/>
        </w:rPr>
        <w:t>nmol</w:t>
      </w:r>
      <w:proofErr w:type="spellEnd"/>
      <w:r>
        <w:rPr>
          <w:rFonts w:ascii="Arial" w:hAnsi="Arial" w:cs="Arial"/>
          <w:kern w:val="0"/>
          <w:sz w:val="16"/>
          <w:szCs w:val="16"/>
        </w:rPr>
        <w:t xml:space="preserve">/l </w:t>
      </w:r>
      <w:r>
        <w:rPr>
          <w:rFonts w:ascii="Arial" w:hAnsi="Arial" w:cs="Arial"/>
          <w:b/>
          <w:bCs/>
          <w:kern w:val="0"/>
          <w:sz w:val="20"/>
          <w:szCs w:val="20"/>
        </w:rPr>
        <w:t>R</w:t>
      </w:r>
      <w:proofErr w:type="gramEnd"/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[STX]5R|2|^^^20^0|320.0|nmol/l|58.80^151.0|L||F|||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19970425120351|19970425122213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|[</w:t>
      </w:r>
      <w:proofErr w:type="gramEnd"/>
      <w:r>
        <w:rPr>
          <w:rFonts w:ascii="Courier" w:hAnsi="Courier" w:cs="Courier"/>
          <w:kern w:val="0"/>
          <w:sz w:val="18"/>
          <w:szCs w:val="18"/>
        </w:rPr>
        <w:t>CR][ETX]EC[CR][LF]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Comment: out of range </w:t>
      </w:r>
      <w:r>
        <w:rPr>
          <w:rFonts w:ascii="Arial" w:hAnsi="Arial" w:cs="Arial"/>
          <w:b/>
          <w:bCs/>
          <w:kern w:val="0"/>
          <w:sz w:val="20"/>
          <w:szCs w:val="20"/>
        </w:rPr>
        <w:t>C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]6C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|1|I|49^Above normal(expected)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range|I</w:t>
      </w:r>
      <w:proofErr w:type="spellEnd"/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[CR][ETX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]58</w:t>
      </w:r>
      <w:proofErr w:type="gramEnd"/>
      <w:r>
        <w:rPr>
          <w:rFonts w:ascii="Courier" w:hAnsi="Courier" w:cs="Courier"/>
          <w:kern w:val="0"/>
          <w:sz w:val="18"/>
          <w:szCs w:val="18"/>
        </w:rPr>
        <w:t>[CR][LF]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proofErr w:type="spellStart"/>
      <w:r>
        <w:rPr>
          <w:rFonts w:ascii="Arial" w:hAnsi="Arial" w:cs="Arial"/>
          <w:kern w:val="0"/>
          <w:sz w:val="20"/>
          <w:szCs w:val="20"/>
        </w:rPr>
        <w:t>Elecsys</w:t>
      </w:r>
      <w:proofErr w:type="spellEnd"/>
      <w:r>
        <w:rPr>
          <w:rFonts w:ascii="Arial" w:hAnsi="Arial" w:cs="Arial"/>
          <w:kern w:val="0"/>
          <w:sz w:val="10"/>
          <w:szCs w:val="10"/>
        </w:rPr>
        <w:t xml:space="preserve">® </w:t>
      </w:r>
      <w:r>
        <w:rPr>
          <w:rFonts w:ascii="Arial" w:hAnsi="Arial" w:cs="Arial"/>
          <w:kern w:val="0"/>
          <w:sz w:val="20"/>
          <w:szCs w:val="20"/>
        </w:rPr>
        <w:t>Host Interface Manual Theory of Operation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V 4.2 –Version 01/05 </w:t>
      </w:r>
      <w:r>
        <w:rPr>
          <w:rFonts w:ascii="Arial" w:hAnsi="Arial" w:cs="Arial"/>
          <w:kern w:val="0"/>
          <w:sz w:val="20"/>
          <w:szCs w:val="20"/>
        </w:rPr>
        <w:t>3-68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kern w:val="0"/>
          <w:sz w:val="16"/>
          <w:szCs w:val="16"/>
        </w:rPr>
        <w:t xml:space="preserve">Result HBSAG: negative </w:t>
      </w:r>
      <w:r>
        <w:rPr>
          <w:rFonts w:ascii="Arial" w:hAnsi="Arial" w:cs="Arial"/>
          <w:b/>
          <w:bCs/>
          <w:kern w:val="0"/>
          <w:sz w:val="20"/>
          <w:szCs w:val="20"/>
        </w:rPr>
        <w:t>R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]7R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|1|^^^400^|-1^0.453|COI|^|||F|||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19970618105515|19970618111337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|[</w:t>
      </w:r>
      <w:proofErr w:type="gramEnd"/>
      <w:r>
        <w:rPr>
          <w:rFonts w:ascii="Courier" w:hAnsi="Courier" w:cs="Courier"/>
          <w:kern w:val="0"/>
          <w:sz w:val="18"/>
          <w:szCs w:val="18"/>
        </w:rPr>
        <w:t>CR][ETX]0A[CR][LF]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ELEC [STX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]0L</w:t>
      </w:r>
      <w:proofErr w:type="gramEnd"/>
      <w:r>
        <w:rPr>
          <w:rFonts w:ascii="Courier" w:hAnsi="Courier" w:cs="Courier"/>
          <w:kern w:val="0"/>
          <w:sz w:val="18"/>
          <w:szCs w:val="18"/>
        </w:rPr>
        <w:t>|1[CR][ETX]39[CR][LF]</w:t>
      </w:r>
    </w:p>
    <w:p w:rsidR="000B5BDF" w:rsidRDefault="000B5BDF" w:rsidP="000B5BD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HOST [ACK]</w:t>
      </w:r>
    </w:p>
    <w:p w:rsidR="00BF18CE" w:rsidRDefault="000B5BDF" w:rsidP="000B5BDF">
      <w:pPr>
        <w:rPr>
          <w:rFonts w:hint="eastAsia"/>
        </w:rPr>
      </w:pPr>
      <w:r>
        <w:rPr>
          <w:rFonts w:ascii="Courier" w:hAnsi="Courier" w:cs="Courier"/>
          <w:kern w:val="0"/>
          <w:sz w:val="18"/>
          <w:szCs w:val="18"/>
        </w:rPr>
        <w:t>ELEC [EOT]</w:t>
      </w:r>
    </w:p>
    <w:sectPr w:rsidR="00BF18CE" w:rsidSect="00BF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BDF"/>
    <w:rsid w:val="000B5BDF"/>
    <w:rsid w:val="00BF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2071</Characters>
  <Application>Microsoft Office Word</Application>
  <DocSecurity>0</DocSecurity>
  <Lines>17</Lines>
  <Paragraphs>4</Paragraphs>
  <ScaleCrop>false</ScaleCrop>
  <Company>zlSoft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2007-07-09T08:22:00Z</dcterms:created>
  <dcterms:modified xsi:type="dcterms:W3CDTF">2007-07-09T08:25:00Z</dcterms:modified>
</cp:coreProperties>
</file>