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A36D7" w14:textId="522DFF6E" w:rsidR="00557336" w:rsidRPr="00D50453" w:rsidRDefault="007D4ECB">
      <w:pPr>
        <w:rPr>
          <w:b/>
          <w:bCs/>
        </w:rPr>
      </w:pPr>
      <w:bookmarkStart w:id="0" w:name="_Hlk101017684"/>
      <w:bookmarkEnd w:id="0"/>
      <w:r w:rsidRPr="00D50453">
        <w:rPr>
          <w:rFonts w:hint="eastAsia"/>
          <w:b/>
          <w:bCs/>
        </w:rPr>
        <w:t>1</w:t>
      </w:r>
      <w:r w:rsidRPr="00D50453">
        <w:rPr>
          <w:b/>
          <w:bCs/>
        </w:rPr>
        <w:t>8</w:t>
      </w:r>
      <w:r w:rsidRPr="00D50453">
        <w:rPr>
          <w:rFonts w:hint="eastAsia"/>
          <w:b/>
          <w:bCs/>
        </w:rPr>
        <w:t>年的活跃天数聚类结果：</w:t>
      </w:r>
    </w:p>
    <w:p w14:paraId="7ED44688" w14:textId="27757C0C" w:rsidR="007D4BA9" w:rsidRDefault="00472819">
      <w:pPr>
        <w:rPr>
          <w:rFonts w:hint="eastAsia"/>
        </w:rPr>
      </w:pPr>
      <w:r>
        <w:rPr>
          <w:noProof/>
        </w:rPr>
        <w:drawing>
          <wp:inline distT="0" distB="0" distL="0" distR="0" wp14:anchorId="2E3C949E" wp14:editId="633D44A4">
            <wp:extent cx="4338244" cy="2894081"/>
            <wp:effectExtent l="0" t="0" r="571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536" cy="290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DAA92" w14:textId="650D6E25" w:rsidR="007D4BA9" w:rsidRPr="00D50453" w:rsidRDefault="00E83BCB" w:rsidP="007D4BA9">
      <w:pPr>
        <w:rPr>
          <w:b/>
          <w:bCs/>
        </w:rPr>
      </w:pPr>
      <w:r w:rsidRPr="00D50453">
        <w:rPr>
          <w:b/>
          <w:bCs/>
        </w:rPr>
        <w:t>20</w:t>
      </w:r>
      <w:r w:rsidR="007D4BA9" w:rsidRPr="00D50453">
        <w:rPr>
          <w:rFonts w:hint="eastAsia"/>
          <w:b/>
          <w:bCs/>
        </w:rPr>
        <w:t>年的活跃天数聚类结果：</w:t>
      </w:r>
    </w:p>
    <w:p w14:paraId="290BDC18" w14:textId="4D68814D" w:rsidR="00472819" w:rsidRDefault="00D50453">
      <w:r>
        <w:rPr>
          <w:rFonts w:hint="eastAsia"/>
          <w:noProof/>
        </w:rPr>
        <w:drawing>
          <wp:inline distT="0" distB="0" distL="0" distR="0" wp14:anchorId="0DCEDF04" wp14:editId="589AD421">
            <wp:extent cx="4395627" cy="2928830"/>
            <wp:effectExtent l="0" t="0" r="508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286" cy="2933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534F9" w14:textId="6EB789A7" w:rsidR="002906F6" w:rsidRDefault="002F709C" w:rsidP="00132530">
      <w:pPr>
        <w:ind w:firstLine="420"/>
      </w:pPr>
      <w:r>
        <w:rPr>
          <w:rFonts w:hint="eastAsia"/>
        </w:rPr>
        <w:t>从上图</w:t>
      </w:r>
      <w:r w:rsidR="00EB51DF">
        <w:rPr>
          <w:rFonts w:hint="eastAsia"/>
        </w:rPr>
        <w:t>聚类结果</w:t>
      </w:r>
      <w:r>
        <w:rPr>
          <w:rFonts w:hint="eastAsia"/>
        </w:rPr>
        <w:t>可以看出，</w:t>
      </w:r>
      <w:r w:rsidR="00EB51DF">
        <w:rPr>
          <w:rFonts w:hint="eastAsia"/>
        </w:rPr>
        <w:t>蓝色表示活跃人群，红色表示非活跃人群</w:t>
      </w:r>
      <w:r w:rsidR="00031F40">
        <w:rPr>
          <w:rFonts w:hint="eastAsia"/>
        </w:rPr>
        <w:t>。</w:t>
      </w:r>
      <w:r w:rsidR="00C93EF0">
        <w:rPr>
          <w:rFonts w:hint="eastAsia"/>
        </w:rPr>
        <w:t>首先蓝色远远多于红色，并不代表活跃人群的人数远大于非活跃人群，</w:t>
      </w:r>
      <w:r w:rsidR="000A5124">
        <w:rPr>
          <w:rFonts w:hint="eastAsia"/>
        </w:rPr>
        <w:t>而是表示活跃人群钱包余额变化幅度要更大，可以观察出非活跃人群的钱包余额变化次数大部分都少于1</w:t>
      </w:r>
      <w:r w:rsidR="000A5124">
        <w:t>0</w:t>
      </w:r>
      <w:r w:rsidR="000A5124">
        <w:rPr>
          <w:rFonts w:hint="eastAsia"/>
        </w:rPr>
        <w:t>次</w:t>
      </w:r>
      <w:r w:rsidR="00772F8A">
        <w:rPr>
          <w:rFonts w:hint="eastAsia"/>
        </w:rPr>
        <w:t>，而活跃人群的钱包余额变化要更加频繁。</w:t>
      </w:r>
    </w:p>
    <w:p w14:paraId="1228B120" w14:textId="74F854A2" w:rsidR="00132530" w:rsidRDefault="00132530">
      <w:pPr>
        <w:rPr>
          <w:rFonts w:hint="eastAsia"/>
        </w:rPr>
      </w:pPr>
      <w:r>
        <w:tab/>
      </w:r>
      <w:r>
        <w:rPr>
          <w:rFonts w:hint="eastAsia"/>
        </w:rPr>
        <w:t>从1</w:t>
      </w:r>
      <w:r>
        <w:t>8</w:t>
      </w:r>
      <w:r>
        <w:rPr>
          <w:rFonts w:hint="eastAsia"/>
        </w:rPr>
        <w:t>年图与2</w:t>
      </w:r>
      <w:r>
        <w:t>0</w:t>
      </w:r>
      <w:r>
        <w:rPr>
          <w:rFonts w:hint="eastAsia"/>
        </w:rPr>
        <w:t>年图的对比，可以发现</w:t>
      </w:r>
      <w:r w:rsidR="00F41A8F">
        <w:rPr>
          <w:rFonts w:hint="eastAsia"/>
        </w:rPr>
        <w:t>活跃人群的活跃天数明显减少了，1</w:t>
      </w:r>
      <w:r w:rsidR="00F41A8F">
        <w:t>8</w:t>
      </w:r>
      <w:r w:rsidR="00F41A8F">
        <w:rPr>
          <w:rFonts w:hint="eastAsia"/>
        </w:rPr>
        <w:t>年时有很多活跃人群的</w:t>
      </w:r>
      <w:r w:rsidR="00F41A8F">
        <w:rPr>
          <w:rFonts w:hint="eastAsia"/>
        </w:rPr>
        <w:t>活跃天数</w:t>
      </w:r>
      <w:r w:rsidR="00F41A8F">
        <w:rPr>
          <w:rFonts w:hint="eastAsia"/>
        </w:rPr>
        <w:t>分布在1</w:t>
      </w:r>
      <w:r w:rsidR="00F41A8F">
        <w:t>0-17.5</w:t>
      </w:r>
      <w:r w:rsidR="00F41A8F">
        <w:rPr>
          <w:rFonts w:hint="eastAsia"/>
        </w:rPr>
        <w:t>天的</w:t>
      </w:r>
      <w:r w:rsidR="00FD475B">
        <w:rPr>
          <w:rFonts w:hint="eastAsia"/>
        </w:rPr>
        <w:t>区间内，而2</w:t>
      </w:r>
      <w:r w:rsidR="00FD475B">
        <w:t>0</w:t>
      </w:r>
      <w:r w:rsidR="00FD475B">
        <w:rPr>
          <w:rFonts w:hint="eastAsia"/>
        </w:rPr>
        <w:t>年的图中，活跃人群的活跃天数基本全部小于1</w:t>
      </w:r>
      <w:r w:rsidR="00FD475B">
        <w:t>2</w:t>
      </w:r>
      <w:r w:rsidR="00FD475B">
        <w:rPr>
          <w:rFonts w:hint="eastAsia"/>
        </w:rPr>
        <w:t>天。</w:t>
      </w:r>
    </w:p>
    <w:p w14:paraId="649556BD" w14:textId="77777777" w:rsidR="00132530" w:rsidRPr="00FD475B" w:rsidRDefault="00132530">
      <w:pPr>
        <w:rPr>
          <w:rFonts w:hint="eastAsia"/>
        </w:rPr>
      </w:pPr>
    </w:p>
    <w:p w14:paraId="7F56560B" w14:textId="3DC27916" w:rsidR="00472819" w:rsidRDefault="002A7A7B">
      <w:r>
        <w:rPr>
          <w:rFonts w:hint="eastAsia"/>
        </w:rPr>
        <w:t>查看1</w:t>
      </w:r>
      <w:r>
        <w:t>8</w:t>
      </w:r>
      <w:r>
        <w:rPr>
          <w:rFonts w:hint="eastAsia"/>
        </w:rPr>
        <w:t>年聚类结果的计数结果：</w:t>
      </w:r>
    </w:p>
    <w:p w14:paraId="7C3302CA" w14:textId="49584E99" w:rsidR="00472819" w:rsidRDefault="002A7A7B">
      <w:r w:rsidRPr="002A7A7B">
        <w:rPr>
          <w:noProof/>
        </w:rPr>
        <w:drawing>
          <wp:inline distT="0" distB="0" distL="0" distR="0" wp14:anchorId="3085A177" wp14:editId="303055CC">
            <wp:extent cx="3183255" cy="2749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9798B" w14:textId="29537936" w:rsidR="005F34DC" w:rsidRDefault="005F34DC" w:rsidP="005F34DC">
      <w:r>
        <w:rPr>
          <w:rFonts w:hint="eastAsia"/>
        </w:rPr>
        <w:t>非活跃人群</w:t>
      </w:r>
      <w:r>
        <w:t xml:space="preserve">    7706602</w:t>
      </w:r>
    </w:p>
    <w:p w14:paraId="343883DE" w14:textId="52D08D81" w:rsidR="005F34DC" w:rsidRDefault="005F34DC" w:rsidP="005F34DC">
      <w:r>
        <w:rPr>
          <w:rFonts w:hint="eastAsia"/>
        </w:rPr>
        <w:lastRenderedPageBreak/>
        <w:t>活跃人群</w:t>
      </w:r>
      <w:r>
        <w:t xml:space="preserve">   2213476</w:t>
      </w:r>
    </w:p>
    <w:p w14:paraId="4F40C96C" w14:textId="223DCEE4" w:rsidR="00472819" w:rsidRPr="00A35B34" w:rsidRDefault="00301619">
      <w:pPr>
        <w:rPr>
          <w:rFonts w:hint="eastAsia"/>
          <w:b/>
          <w:bCs/>
        </w:rPr>
      </w:pPr>
      <w:r>
        <w:rPr>
          <w:rFonts w:hint="eastAsia"/>
        </w:rPr>
        <w:t>活跃人群的</w:t>
      </w:r>
      <w:r w:rsidR="000C15D0">
        <w:rPr>
          <w:rFonts w:hint="eastAsia"/>
        </w:rPr>
        <w:t>比例</w:t>
      </w:r>
      <w:r w:rsidR="00776B10">
        <w:rPr>
          <w:rFonts w:hint="eastAsia"/>
        </w:rPr>
        <w:t>：</w:t>
      </w:r>
      <w:r w:rsidR="004D6517">
        <w:t>2213476</w:t>
      </w:r>
      <w:r w:rsidR="004D6517">
        <w:t xml:space="preserve"> </w:t>
      </w:r>
      <w:r w:rsidR="004D6517">
        <w:rPr>
          <w:rFonts w:hint="eastAsia"/>
        </w:rPr>
        <w:t>/</w:t>
      </w:r>
      <w:r w:rsidR="004D6517">
        <w:t xml:space="preserve"> (</w:t>
      </w:r>
      <w:r w:rsidR="004D6517">
        <w:t>2213476</w:t>
      </w:r>
      <w:r w:rsidR="004D6517">
        <w:t>+</w:t>
      </w:r>
      <w:r w:rsidR="004D6517">
        <w:t>7706602</w:t>
      </w:r>
      <w:r w:rsidR="004D6517">
        <w:t>)</w:t>
      </w:r>
      <w:r w:rsidR="00A35B34">
        <w:t xml:space="preserve"> = </w:t>
      </w:r>
      <w:r w:rsidR="00A35B34" w:rsidRPr="00A35B34">
        <w:t>22.31</w:t>
      </w:r>
      <w:r w:rsidR="00A35B34">
        <w:t>%</w:t>
      </w:r>
    </w:p>
    <w:p w14:paraId="48A2272B" w14:textId="0FC5885F" w:rsidR="00472819" w:rsidRDefault="00472819"/>
    <w:p w14:paraId="4000314B" w14:textId="6604DACB" w:rsidR="005D73B1" w:rsidRDefault="005D73B1" w:rsidP="005D73B1">
      <w:r>
        <w:rPr>
          <w:rFonts w:hint="eastAsia"/>
        </w:rPr>
        <w:t>查看</w:t>
      </w:r>
      <w:r w:rsidR="00AC32AF">
        <w:t>20</w:t>
      </w:r>
      <w:r>
        <w:rPr>
          <w:rFonts w:hint="eastAsia"/>
        </w:rPr>
        <w:t>年聚类结果的计数结果：</w:t>
      </w:r>
    </w:p>
    <w:p w14:paraId="626FF1DF" w14:textId="77777777" w:rsidR="005D73B1" w:rsidRDefault="005D73B1" w:rsidP="005D73B1">
      <w:r w:rsidRPr="002A7A7B">
        <w:rPr>
          <w:noProof/>
        </w:rPr>
        <w:drawing>
          <wp:inline distT="0" distB="0" distL="0" distR="0" wp14:anchorId="63D00A6C" wp14:editId="3F2CC60C">
            <wp:extent cx="3183255" cy="2749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ED9DD" w14:textId="0FA03072" w:rsidR="005D73B1" w:rsidRDefault="005D73B1" w:rsidP="005D73B1">
      <w:r>
        <w:rPr>
          <w:rFonts w:hint="eastAsia"/>
        </w:rPr>
        <w:t>非活跃人群</w:t>
      </w:r>
      <w:r>
        <w:t xml:space="preserve">    </w:t>
      </w:r>
      <w:r w:rsidR="00CF47E2">
        <w:t>1563420</w:t>
      </w:r>
    </w:p>
    <w:p w14:paraId="1818FC08" w14:textId="3EB06CA3" w:rsidR="005D73B1" w:rsidRDefault="005D73B1" w:rsidP="005D73B1">
      <w:r>
        <w:rPr>
          <w:rFonts w:hint="eastAsia"/>
        </w:rPr>
        <w:t>活跃人群</w:t>
      </w:r>
      <w:r>
        <w:t xml:space="preserve">   </w:t>
      </w:r>
      <w:r w:rsidR="00CF47E2">
        <w:t>310630</w:t>
      </w:r>
    </w:p>
    <w:p w14:paraId="1189856B" w14:textId="260003D9" w:rsidR="005D73B1" w:rsidRPr="00A35B34" w:rsidRDefault="005D73B1" w:rsidP="005D73B1">
      <w:pPr>
        <w:rPr>
          <w:rFonts w:hint="eastAsia"/>
          <w:b/>
          <w:bCs/>
        </w:rPr>
      </w:pPr>
      <w:r>
        <w:rPr>
          <w:rFonts w:hint="eastAsia"/>
        </w:rPr>
        <w:t>活跃人群的比例：</w:t>
      </w:r>
      <w:r w:rsidR="00CF47E2">
        <w:t>310630</w:t>
      </w:r>
      <w:r>
        <w:t xml:space="preserve"> </w:t>
      </w:r>
      <w:r>
        <w:rPr>
          <w:rFonts w:hint="eastAsia"/>
        </w:rPr>
        <w:t>/</w:t>
      </w:r>
      <w:r>
        <w:t xml:space="preserve"> (</w:t>
      </w:r>
      <w:r w:rsidR="00CF47E2">
        <w:t>310630</w:t>
      </w:r>
      <w:r>
        <w:t>+</w:t>
      </w:r>
      <w:r w:rsidR="00CF47E2">
        <w:t>1563420</w:t>
      </w:r>
      <w:r>
        <w:t xml:space="preserve">) = </w:t>
      </w:r>
      <w:r w:rsidR="00CF47E2">
        <w:t>16.75</w:t>
      </w:r>
      <w:r>
        <w:t>%</w:t>
      </w:r>
    </w:p>
    <w:p w14:paraId="0BD5BEE4" w14:textId="2208DEB0" w:rsidR="00472819" w:rsidRDefault="00472819"/>
    <w:p w14:paraId="4953BFB5" w14:textId="3B92DA8B" w:rsidR="00472819" w:rsidRDefault="000F023F">
      <w:pPr>
        <w:rPr>
          <w:rFonts w:hint="eastAsia"/>
        </w:rPr>
      </w:pPr>
      <w:r>
        <w:rPr>
          <w:rFonts w:hint="eastAsia"/>
        </w:rPr>
        <w:t>从聚类结果可以看出</w:t>
      </w:r>
      <w:r w:rsidR="003669C2">
        <w:rPr>
          <w:rFonts w:hint="eastAsia"/>
        </w:rPr>
        <w:t>，</w:t>
      </w:r>
      <w:r w:rsidR="00704C10">
        <w:rPr>
          <w:rFonts w:hint="eastAsia"/>
        </w:rPr>
        <w:t>从1</w:t>
      </w:r>
      <w:r w:rsidR="00704C10">
        <w:t>8</w:t>
      </w:r>
      <w:r w:rsidR="00704C10">
        <w:rPr>
          <w:rFonts w:hint="eastAsia"/>
        </w:rPr>
        <w:t>年到2</w:t>
      </w:r>
      <w:r w:rsidR="00704C10">
        <w:t>0</w:t>
      </w:r>
      <w:r w:rsidR="00704C10">
        <w:rPr>
          <w:rFonts w:hint="eastAsia"/>
        </w:rPr>
        <w:t>年，活跃人群的比例从2</w:t>
      </w:r>
      <w:r w:rsidR="00704C10">
        <w:t>2.31%</w:t>
      </w:r>
      <w:r w:rsidR="00704C10">
        <w:rPr>
          <w:rFonts w:hint="eastAsia"/>
        </w:rPr>
        <w:t>降低到了1</w:t>
      </w:r>
      <w:r w:rsidR="00704C10">
        <w:t>6.75%</w:t>
      </w:r>
    </w:p>
    <w:p w14:paraId="4FA521EA" w14:textId="77777777" w:rsidR="00472819" w:rsidRPr="00D50453" w:rsidRDefault="00472819">
      <w:pPr>
        <w:rPr>
          <w:rFonts w:hint="eastAsia"/>
        </w:rPr>
      </w:pPr>
    </w:p>
    <w:sectPr w:rsidR="00472819" w:rsidRPr="00D504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58"/>
    <w:rsid w:val="00031F40"/>
    <w:rsid w:val="000A5124"/>
    <w:rsid w:val="000C15D0"/>
    <w:rsid w:val="000F023F"/>
    <w:rsid w:val="00132530"/>
    <w:rsid w:val="002906F6"/>
    <w:rsid w:val="002A7A7B"/>
    <w:rsid w:val="002F709C"/>
    <w:rsid w:val="00301619"/>
    <w:rsid w:val="00351B90"/>
    <w:rsid w:val="003669C2"/>
    <w:rsid w:val="003E4DC8"/>
    <w:rsid w:val="00472819"/>
    <w:rsid w:val="004D6517"/>
    <w:rsid w:val="00557336"/>
    <w:rsid w:val="00564B58"/>
    <w:rsid w:val="005D73B1"/>
    <w:rsid w:val="005F34DC"/>
    <w:rsid w:val="00613F84"/>
    <w:rsid w:val="0067684E"/>
    <w:rsid w:val="00704C10"/>
    <w:rsid w:val="00772F8A"/>
    <w:rsid w:val="00776B10"/>
    <w:rsid w:val="007D4BA9"/>
    <w:rsid w:val="007D4ECB"/>
    <w:rsid w:val="00A10A87"/>
    <w:rsid w:val="00A35B34"/>
    <w:rsid w:val="00AC32AF"/>
    <w:rsid w:val="00B404D7"/>
    <w:rsid w:val="00C93EF0"/>
    <w:rsid w:val="00CF47E2"/>
    <w:rsid w:val="00D50453"/>
    <w:rsid w:val="00E83BCB"/>
    <w:rsid w:val="00EB51DF"/>
    <w:rsid w:val="00F15AD9"/>
    <w:rsid w:val="00F41A8F"/>
    <w:rsid w:val="00FD475B"/>
    <w:rsid w:val="00FF1FC2"/>
    <w:rsid w:val="00FF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3596B"/>
  <w15:chartTrackingRefBased/>
  <w15:docId w15:val="{56030087-F44B-4D52-9C93-6AD0DB8F8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Dxvg0912</dc:creator>
  <cp:keywords/>
  <dc:description/>
  <cp:lastModifiedBy>Dxvg0912</cp:lastModifiedBy>
  <cp:revision>36</cp:revision>
  <dcterms:created xsi:type="dcterms:W3CDTF">2022-04-16T07:59:00Z</dcterms:created>
  <dcterms:modified xsi:type="dcterms:W3CDTF">2022-04-16T08:21:00Z</dcterms:modified>
</cp:coreProperties>
</file>