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arget="word/document.xml" Type="http://schemas.openxmlformats.org/officeDocument/2006/relationships/officeDocument" />
    <Relationship Id="rId2" Target="docProps/app.xml" Type="http://schemas.openxmlformats.org/officeDocument/2006/relationships/extended-properties" />
    <Relationship Id="rId3" Target="docProps/core.xml" Type="http://schemas.openxmlformats.org/package/2006/relationships/metadata/core-properties" />
    <Relationship Id="rId4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Sid训练指引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SID 训练 pipeline 三套 align+sft 数据目录对照</w:t>
      </w:r>
      <w:bookmarkEnd w:id="0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三套成套 align+sft pipeline。按时间/定位：① rqkmeans 第一版（电台实验）→ ② rqvae_opq 中间版 → ③ vs_Qwen4B_rqvae_hc_ema 最新基线（线上在用，lizhaoxuan 跑）。后续新实验以 ③ 为基线。</w:t>
              <w:br/>
            </w:r>
            <w:r>
              <w:rPr>
                <w:rFonts w:eastAsia="等线" w:ascii="Arial" w:cs="Arial" w:hAnsi="Arial"/>
                <w:sz w:val="22"/>
              </w:rPr>
              <w:t>路径约定：/mnt/lizhaoxuan1/ 在 pod 内即 /lizhaoxuan1/，同一挂载点。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总览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40"/>
        <w:gridCol w:w="3285"/>
        <w:gridCol w:w="1395"/>
        <w:gridCol w:w="1185"/>
        <w:gridCol w:w="1875"/>
      </w:tblGrid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codebook dataname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状态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 状态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20260303_rqkmeans.patched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第一版，电台实验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0304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0305 + 0309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②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rqvae_opq_20260208_station_video_text_format_4B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中间版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0211/0215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0219（eval_loss=0.5057）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③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vs_Qwen4B_rqvae_hc_ema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最新基线（线上在用）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0323/0330/0415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0414/0417/0602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① rqkmeans 套（第一版，电台实验）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Codebook（SID 索引）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50"/>
        <w:gridCol w:w="4530"/>
      </w:tblGrid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完整路径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SID index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/mnt/lizhaoxuan1/sid/result/20260303_rqkmeans.patched.index.meta.jsonl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SID trie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/mnt/lizhaoxuan1/sid/result/sid_trie_20260303_rqkmeans.patched.pkl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SID trie（电台专用）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/mnt/lizhaoxuan1/checkpoints/qwen3_4b_Instruct_sft_0305_sft_single_video_ext_20260303_rqkmeans.patched_gpu16_pktrue_ntpktrue_full_1024_8_bs32_ga2_1e-5/checkpoint-3000/sid_trie_20260303_rqkmeans.patched_station.pkl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65"/>
        <w:gridCol w:w="3000"/>
        <w:gridCol w:w="4515"/>
      </w:tblGrid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dataset key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完整路径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train(0.98)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align_train_station_0.95_video_0.98_20260303_rqkmeans.patched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/mnt/lizhaoxuan1/train_data/align_train_station_0.95_video_0.98_20260303_rqkmeans.patched.jsonl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val(0.98)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align_val_station_0.95_video_0.98_20260303_rqkmeans.patched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/mnt/lizhaoxuan1/train_data/align_val_station_0.95_video_0.98_20260303_rqkmeans.patched.jsonl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train(0.99)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align_train_station_0.95_video_0.99_20260303_rqkmeans.patched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/mnt/lizhaoxuan1/train_data/align_train_station_0.95_video_0.99_20260303_rqkmeans.patched.jsonl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val(0.99)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align_val_station_0.95_video_0.99_20260303_rqkmeans.patched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/mnt/lizhaoxuan1/train_data/align_val_station_0.95_video_0.99_20260303_rqkmeans.patched.jsonl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test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align_test_station_0.95_video_0.9{8,9}_20260303_rqkmeans.patched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/mnt/lizhaoxuan1/train_data/align_test_station_0.95_video_0.9{8,9}_20260303_rqkmeans.patched.jsonl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val_ext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align_val_ext_station_0.95_video_0.9{8,9}_20260303_rqkmeans.patched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/mnt/lizhaoxuan1/train_data/align_val_ext_station_0.95_video_0.9{8,9}_20260303_rqkmeans.patched.jsonl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 train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sft_single_video_ext_20260303_rqkmeans.patched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/mnt/lizhaoxuan1/train_data/sft_single_video_ext_20260303_rqkmeans.patched.jsonl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pre_sft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pre_sft_video_20260303_rqkmeans.patched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/mnt/lizhaoxuan1/train_data/pre_sft_video_20260303_rqkmeans.patched.jsonl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station sft val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station_sft_single_video_ext_val_20260303_rqkmeans.patched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/mnt/lizhaoxuan1/train_data/station_sft_single_video_ext_val_20260303_rqkmeans.patched.jsonl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 sft val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video_sft_single_video_ext_val_20260303_rqkmeans.patched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/mnt/lizhaoxuan1/train_data/video_sft_single_video_ext_val_20260303_rqkmeans.patched.jsonl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Checkpoint 链路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80"/>
        <w:gridCol w:w="480"/>
        <w:gridCol w:w="945"/>
        <w:gridCol w:w="1575"/>
        <w:gridCol w:w="480"/>
        <w:gridCol w:w="3345"/>
        <w:gridCol w:w="480"/>
        <w:gridCol w:w="480"/>
      </w:tblGrid>
      <w:tr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base（输入模型）完整路径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 checkpoint 完整路径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 ckpt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</w:t>
            </w:r>
          </w:p>
        </w:tc>
      </w:tr>
      <w:tr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init 0304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/mnt/lizhaoxuan1/models/Qwen3-4B-Instruct-2507/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align_train/val_station_0.95_video_0.98_20260303_rqkmeans.patched + add_tokens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gpu24, 10ep, ga8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/mnt/lizhaoxuan1/checkpoints/qwen3_4b_Instruct_sft_0304_align_train_station_0.95_video_0.98_20260303_rqkmeans.patched_gpu24_pktrue_ntpktrue_full_1024_10_bs32_ga8_1e-5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0304(5ep)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/mnt/lizhaoxuan1/models/Qwen3-4B-Instruct-2507/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gpu24, 5ep, ga2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/mnt/lizhaoxuan1/checkpoints/qwen3_4b_Instruct_sft_0304_align_train_station_0.95_video_0.98_20260303_rqkmeans.patched_gpu24_pktrue_ntpktrue_full_1024_5_bs32_ga2_1e-5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未跑完(epoch 0.56)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 0305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#1 的 0304 init align ckpt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sft_single_video_ext_20260303_rqkmeans.patched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gpu16, 8ep, ga2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/mnt/lizhaoxuan1/checkpoints/qwen3_4b_Instruct_sft_0305_sft_single_video_ext_20260303_rqkmeans.patched_gpu16_pktrue_ntpktrue_full_1024_8_bs32_ga2_1e-5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checkpoint-3000 ✅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✅脚本</w:t>
            </w:r>
          </w:p>
        </w:tc>
      </w:tr>
      <w:tr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 0309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#1 的 0304 init align ckpt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sft_single_video_ext_20260303_rqkmeans.patched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gpu16, 8ep, ga2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/mnt/lizhaoxuan1/checkpoints/qwen3_4b_Instruct_sft_0309_sft_single_video_ext_20260303_rqkmeans.patched_gpu16_pktrue_ntpktrue_full_1024_8_bs32_ga2_1e-5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Eval 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50"/>
        <w:gridCol w:w="4530"/>
      </w:tblGrid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完整路径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0305 beam 推理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/mnt/lizhaoxuan1/llm_output/mify_video_llm_0305_beam_20260303_rqkmeans.patched_infer_result.csv + _eval.csv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0306 beam 推理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/mnt/lizhaoxuan1/mify_output/mify_video_llm_0306_beam_20260303_rqkmeans.patched_infer_result.csv + _eval.csv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/mnt/yingchen1/evalFlow/submission_top_3000_results_0306_trie.jsonl 不存在（evalFlow 下无此文件）。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② rqvae_opq 套（中间版）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Codebook（SID 索引）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50"/>
        <w:gridCol w:w="4530"/>
      </w:tblGrid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完整路径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SID index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/mnt/lizhaoxuan1/sid/result/rqvae_opq_20260208_station_video_text_format_4B.index.meta.jsonl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SID trie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/mnt/lizhaoxuan1/sid/result/sid_trie_rqvae_opq_20260208_station_video_text_format_4B.pkl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70"/>
        <w:gridCol w:w="3195"/>
        <w:gridCol w:w="4515"/>
      </w:tblGrid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dataset key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完整路径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train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align_train_station_0.95_video_0.98_rqvae_opq_20260208_station_video_text_format_4B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/mnt/lizhaoxuan1/train_data/align_train_station_0.95_video_0.98_rqvae_opq_20260208_station_video_text_format_4B.jsonl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val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align_val_station_0.95_video_0.98_rqvae_opq_20260208_station_video_text_format_4B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/mnt/lizhaoxuan1/train_data/align_val_station_0.95_video_0.98_rqvae_opq_20260208_station_video_text_format_4B.jsonl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 train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sft_single_rqvae_opq_20260208_station_video_text_format_4B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/mnt/lizhaoxuan1/train_data/sft_single_rqvae_opq_20260208_station_video_text_format_4B.jsonl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pt 预训练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pt_rqvae_opq_20260208_station_video_text_format_4B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/mnt/lizhaoxuan1/train_data/pt_rqvae_opq_20260208_station_video_text_format_4B.jsonl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merged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align_train_station_video_rqvae_opq_20260208_station_video_text_format_4B_merged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/mnt/lizhaoxuan1/train_data/align_train_station_video_rqvae_opq_20260208_station_video_text_format_4B_merged.jsonl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 video_only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sft_single_rqvae_opq_20260208_station_video_text_format_4B_video_only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/mnt/lizhaoxuan1/train_data/sft_single_rqvae_opq_20260208_station_video_text_format_4B_video_only.jsonl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Checkpoint 链路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65"/>
        <w:gridCol w:w="465"/>
        <w:gridCol w:w="2430"/>
        <w:gridCol w:w="1050"/>
        <w:gridCol w:w="465"/>
        <w:gridCol w:w="2370"/>
        <w:gridCol w:w="555"/>
        <w:gridCol w:w="465"/>
      </w:tblGrid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base（输入模型）完整路径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 checkpoint 完整路径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 ckpt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</w:t>
            </w: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0211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/mnt/lizhaoxuan1/models/Qwen3-4B-Instruct-2507/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align_train_station_0.95_video_0.98_rqvae_opq_20260208_station_video_text_format_4B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gpu8, 5ep, ga2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/mnt/lizhaoxuan1/checkpoints/qwen3_4b_Instruct_sft_0211_align_train_station_0.95_video_0.98_rqvae_opq_20260208_station_video_text_format_4B_gpu8_pktrue_ntpktrue_full_1024_5_bs32_ga2_1e-5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✅脚本</w:t>
            </w: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0215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/mnt/lizhaoxuan1/models/Qwen3-4B-Instruct-2507/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align_train_station_video_rqvae_opq_20260208_station_video_text_format_4B_merged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gpu24, 5ep, ga2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/mnt/lizhaoxuan1/checkpoints/qwen3_4b_Instruct_sft_0215_align_train_station_video_rqvae_opq_20260208_station_video_text_format_4B_merged_gpu24_pktrue_ntpktrue_full_1024_5_bs32_ga2_1e-5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✅脚本</w:t>
            </w: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 0219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/mnt/lizhaoxuan1/checkpoints/qwen3_4b_Instruct_sft_0215_align_train_station_video_rqvae_opq_20260208_station_video_text_format_4B_merged_gpu24_pktrue_ntpktrue_full_1024_5_bs32_ga2_1e-5（#2）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sft_single_rqvae_opq_20260208_station_video_text_format_4B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gpu24, 5ep, ga2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/mnt/lizhaoxuan1/checkpoints/qwen3_4b_Instruct_sft_0219_sft_single_rqvae_opq_20260208_station_video_text_format_4B_gpu24_pktrue_ntpktrue_full_1024_5_bs32_ga2_1e-5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checkpoint-1808（5ep完成，eval_loss=0.5057）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✅脚本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③ vs_Qwen4B_rqvae_hc_ema 套完整链路（最新基线，线上在用）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base 模型</w:t>
      </w:r>
      <w:r>
        <w:rPr>
          <w:rFonts w:eastAsia="等线" w:ascii="Arial" w:cs="Arial" w:hAnsi="Arial"/>
          <w:sz w:val="22"/>
        </w:rPr>
        <w:t>：Qwen3-4B-Instruct-2507（/mnt/lizhaoxuan1/models/Qwen3-4B-Instruct-2507/，7.6G）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codebook（SID）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90"/>
        <w:gridCol w:w="4545"/>
        <w:gridCol w:w="1245"/>
      </w:tblGrid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完整路径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大小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SID index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/mnt/lizhaoxuan1/sid/result/vs_Qwen4B_rqvae_hc_ema.index.meta.jsonl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2.4G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SID trie（全局）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/mnt/lizhaoxuan1/sid/result/sid_trie_vs_Qwen4B_rqvae_hc_ema.pkl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108M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SID trie（电台）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/mnt/lizhaoxuan1/sid/result/sid_trie_vs_Qwen4B_rqvae_hc_ema_station.pkl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SID trie（视频）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/mnt/lizhaoxuan1/sid/result/sid_trie_vs_Qwen4B_rqvae_hc_ema_video.pkl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SID trie（index.meta）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/mnt/lizhaoxuan1/sid/result/sid_trie_vs_Qwen4B_rqvae_hc_ema.index.meta.pkl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95"/>
        <w:gridCol w:w="3000"/>
        <w:gridCol w:w="4485"/>
      </w:tblGrid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dataset key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完整路径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train v1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align_train_station_0.95_video_0.99_vs_Qwen4B_rqvae_hc_ema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/mnt/lizhaoxuan1/train_data/align_train_station_0.95_video_0.99_vs_Qwen4B_rqvae_hc_ema.jsonl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val v1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align_val_station_0.95_video_0.99_vs_Qwen4B_rqvae_hc_ema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/mnt/lizhaoxuan1/train_data/align_val_station_0.95_video_0.99_vs_Qwen4B_rqvae_hc_ema.jsonl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train v2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align_train_station_0.95_video_0.99_vs_Qwen4B_rqvae_hc_ema_v2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/mnt/lizhaoxuan1/train_data/align_train_station_0.95_video_0.99_vs_Qwen4B_rqvae_hc_ema_v2.jsonl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val v2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align_val_station_0.95_video_0.99_vs_Qwen4B_rqvae_hc_ema_v2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/mnt/lizhaoxuan1/train_data/align_val_station_0.95_video_0.99_vs_Qwen4B_rqvae_hc_ema_v2.jsonl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test v1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align_test_station_0.95_video_0.99_vs_Qwen4B_rqvae_hc_ema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/mnt/lizhaoxuan1/train_data/align_test_station_0.95_video_0.99_vs_Qwen4B_rqvae_hc_ema.jsonl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test v2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align_test_station_0.95_video_0.99_vs_Qwen4B_rqvae_hc_ema_v2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/mnt/lizhaoxuan1/train_data/align_test_station_0.95_video_0.99_vs_Qwen4B_rqvae_hc_ema_v2.jsonl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val_ext v1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align_val_ext_station_0.95_video_0.99_vs_Qwen4B_rqvae_hc_ema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/mnt/lizhaoxuan1/train_data/align_val_ext_station_0.95_video_0.99_vs_Qwen4B_rqvae_hc_ema.jsonl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val_ext v2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align_val_ext_station_0.95_video_0.99_vs_Qwen4B_rqvae_hc_ema_v2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/mnt/lizhaoxuan1/train_data/align_val_ext_station_0.95_video_0.99_vs_Qwen4B_rqvae_hc_ema_v2.jsonl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 video_ext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sft_single_video_ext_vs_Qwen4B_rqvae_hc_ema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/mnt/lizhaoxuan1/train_data/sft_single_video_ext_vs_Qwen4B_rqvae_hc_ema.jsonl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 station_only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sft_station_only_ext_vs_Qwen4B_rqvae_hc_ema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/mnt/lizhaoxuan1/train_data/sft_station_only_ext_vs_Qwen4B_rqvae_hc_ema.jsonl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 v2_newprompt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sft_v2_newprompt_single_video_ext_vs_Qwen4B_rqvae_hc_ema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/mnt/lizhaoxuan1/train_data/sft_v2_newprompt_single_video_ext_vs_Qwen4B_rqvae_hc_ema.jsonl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pre_sft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pre_sft_video_vs_Qwen4B_rqvae_hc_ema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/mnt/lizhaoxuan1/train_data/pre_sft_video_vs_Qwen4B_rqvae_hc_ema.jsonl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station sft val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station_sft_single_video_ext_val_vs_Qwen4B_rqvae_hc_ema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/mnt/lizhaoxuan1/train_data/station_sft_single_video_ext_val_vs_Qwen4B_rqvae_hc_ema.jsonl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station v2 sft val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station_sft_v2_newprompt_single_video_ext_val_vs_Qwen4B_rqvae_hc_ema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/mnt/lizhaoxuan1/train_data/station_sft_v2_newprompt_single_video_ext_val_vs_Qwen4B_rqvae_hc_ema.jsonl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 sft val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video_sft_single_video_ext_val_vs_Qwen4B_rqvae_hc_ema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/mnt/lizhaoxuan1/train_data/video_sft_single_video_ext_val_vs_Qwen4B_rqvae_hc_ema.jsonl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 v2 sft val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video_sft_v2_newprompt_single_video_ext_val_vs_Qwen4B_rqvae_hc_ema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/mnt/lizhaoxuan1/train_data/video_sft_v2_newprompt_single_video_ext_val_vs_Qwen4B_rqvae_hc_ema.jsonl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Checkpoint 链路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5"/>
        <w:gridCol w:w="390"/>
        <w:gridCol w:w="1530"/>
        <w:gridCol w:w="1530"/>
        <w:gridCol w:w="375"/>
        <w:gridCol w:w="1530"/>
        <w:gridCol w:w="930"/>
        <w:gridCol w:w="1260"/>
        <w:gridCol w:w="375"/>
      </w:tblGrid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base（输入模型）完整路径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 checkpoint 完整路径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 ckpt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脚本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</w:t>
            </w: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init align 0323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/mnt/lizhaoxuan1/models/Qwen3-4B-Instruct-2507/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raw: align_train/val_station_0.95_video_0.99_vs_Qwen4B_rqvae_hc_ema_v2（与 0415 同源）+ add_tokens(4608 SID token: 4×1024+1×512)。tokenized 缓存标 v2d（加 SID token 后重新 tokenize，非独立数据集）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gpu16, 15ep, ga8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/mnt/lizhaoxuan1/checkpoints/qwen3_4b_Instruct_sft_0323_align_train_station_0.95_video_0.99_vs_Qwen4B_rqvae_hc_ema_v2d_gpu16_pktrue_ntpktrue_full_1024_15_bs32_ga8_1e-5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200,400,...,2800（14个）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align_qwen3_4b_init.sh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✅脚本写死</w:t>
            </w: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0330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#1 的 0323 init align ckpt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align_train_station_0.95_video_0.99_vs_Qwen4B_rqvae_hc_ema_v2 + align_val_station_0.95_video_0.99_vs_Qwen4B_rqvae_hc_ema_v2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gpu24, 10ep, ga2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/mnt/lizhaoxuan1/checkpoints/qwen3_4b_Instruct_sft_0330_align_train_station_0.95_video_0.99_vs_Qwen4B_rqvae_hc_ema_v2_gpu24_pktrue_ntpktrue_full_1024_10_bs32_ga2_1e-5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5300~7140 ✅完成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align_qwen3_4b_Instruct.sh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推理</w:t>
            </w: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 0414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#2 的 0330 align ckpt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sft_single_video_ext_vs_Qwen4B_rqvae_hc_ema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gpu24, 8ep, ga2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/mnt/lizhaoxuan1/checkpoints/qwen3_4b_Instruct_sft_0414_sft_single_video_ext_vs_Qwen4B_rqvae_hc_ema_gpu24_pktrue_ntpktrue_full_1024_8_bs32_ga2_1e-5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500,1000,1500,1808 ✅完成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sft_qwen3_4b_Instruct.sh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推理</w:t>
            </w: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 0415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/mnt/lizhaoxuan1/checkpoints/qwen3_4b_Instruct_sft_0414_sft_single_video_ext_vs_Qwen4B_rqvae_hc_ema_gpu24_pktrue_ntpktrue_full_1024_8_bs32_ga2_1e-5（#3）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align_train_station_0.95_video_0.99_vs_Qwen4B_rqvae_hc_ema_v2 + align_val_station_0.95_video_0.99_vs_Qwen4B_rqvae_hc_ema_v2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gpu24, 5ep, ga2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/mnt/lizhaoxuan1/checkpoints/qwen3_4b_Instruct_sft_0415_align_train_station_0.95_video_0.99_vs_Qwen4B_rqvae_hc_ema_v2_gpu24_pktrue_ntpktrue_full_1024_5_bs32_ga2_1e-5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1700~3570 ✅完成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align_qwen3_4b_Instruct.sh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✅脚本写死</w:t>
            </w: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 0417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/mnt/lizhaoxuan1/checkpoints/qwen3_4b_Instruct_sft_0415_align_train_station_0.95_video_0.99_vs_Qwen4B_rqvae_hc_ema_v2_gpu24_pktrue_ntpktrue_full_1024_5_bs32_ga2_1e-5（#4）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sft_single_video_ext_vs_Qwen4B_rqvae_hc_ema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gpu24, 5ep, ga2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/mnt/lizhaoxuan1/checkpoints/qwen3_4b_Instruct_sft_0417_sft_single_video_ext_vs_Qwen4B_rqvae_hc_ema_gpu24_pktrue_ntpktrue_full_1024_5_bs32_ga2_1e-5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500,1000,1130 ✅完成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sft_qwen3_4b_Instruct.sh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✅脚本写死</w:t>
            </w: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6a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 0602 电台单域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 #4 的 0415 align ckpt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sft_station_only_ext_vs_Qwen4B_rqvae_hc_ema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gpu32, 5ep, ga2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/mnt/lizhaoxuan1/yangjunli1/checkpoints/qwen3_4b_Instruct_sft_0602_sft_station_only_ext_vs_Qwen4B_rqvae_hc_ema_gpu32_pktrue_ntpktrue_full_1024_5_bs32_ga2_1e-5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sft_qwen3_4b_Instruct_yjl.sh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✅脚本写死</w:t>
            </w: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6b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 0602 新prompt gpu16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 #4 的 0415 align ckpt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sft_v2_newprompt_single_video_ext_vs_Qwen4B_rqvae_hc_ema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gpu16, 5ep, ga2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/mnt/lizhaoxuan1/yangjunli1/checkpoints/qwen3_4b_Instruct_sft_0602_sft_v2_newprompt_single_video_ext_vs_Qwen4B_rqvae_hc_ema_gpu16_pktrue_ntpktrue_full_1024_5_bs32_ga2_1e-5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sft_qwen3_4b_Instruct_yjl.sh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✅脚本写死</w:t>
            </w: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6c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 0602 新prompt gpu32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 #4 的 0415 align ckpt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sft_v2_newprompt_single_video_ext_vs_Qwen4B_rqvae_hc_ema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gpu32, 5ep, ga2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/mnt/lizhaoxuan1/yangjunli1/checkpoints/qwen3_4b_Instruct_sft_0602_sft_v2_newprompt_single_video_ext_vs_Qwen4B_rqvae_hc_ema_gpu32_pktrue_ntpktrue_full_1024_5_bs32_ga2_1e-5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sft_qwen3_4b_Instruct_yjl.sh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✅脚本写死</w:t>
            </w: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6d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 0602 新prompt gpu4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 #4 的 0415 align ckpt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sft_v2_newprompt_single_video_ext_vs_Qwen4B_rqvae_hc_ema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gpu4, 5ep, ga2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/mnt/lizhaoxuan1/yangjunli1/checkpoints/qwen3_4b_Instruct_sft_0602_sft_v2_newprompt_single_video_ext_vs_Qwen4B_rqvae_hc_ema_gpu4_pktrue_ntpktrue_full_1024_5_bs32_ga2_1e-5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sft_qwen3_4b_Instruct_yjl.sh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✅脚本写死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Eval 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50"/>
        <w:gridCol w:w="4530"/>
      </w:tblGrid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完整路径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0429 beam 推理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/mnt/lizhaoxuan1/mify_output/mify_video_llm_0429_beam_vs_Qwen4B_rqvae_hc_ema_infer_result.csv + _eval.csv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init align(0323) base 实测确认：config.json 架构 Qwen3ForCausalLM(36层/hidden2560/32heads/8KVheads)，vocab_size=156288（base ~151680 + add_tokens 4608，证明 SID 词表已扩）。0330 和 0414 的 base 是推理（同脚本不同时间、model_path 指向上一轮），坐实需 cat args.json 的 model_name_or_path。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codebook 生成入口</w:t>
      </w:r>
      <w:bookmarkEnd w:id="5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codebook 生成脚本：rqvae_auto.py（/mnt/wulinyang/to_push/gensearchrec/sid/scripts/rqvae_auto.py）。产出 indices.jsonl → copy 到 --output 路径。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2835"/>
        <w:gridCol w:w="2700"/>
        <w:gridCol w:w="1260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codebook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生成脚本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config/命令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vs_Qwen4B_rqvae_hc_ema（线上基线）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rqvae_auto.py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未留存（3月9-10 lizhaoxuan 手动跑，名字由 --output 手动起）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grep vs_Qwen4B 在生成侧零命中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rqvae_opq_20260208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rqvae_auto.py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同流程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20260303_rqkmeans.patched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rqkmeans 流程（auto_benchmark.py 或 rqvae_auto --model rqkmeans）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名字拆解</w:t>
      </w:r>
      <w:r>
        <w:rPr>
          <w:rFonts w:eastAsia="等线" w:ascii="Arial" w:cs="Arial" w:hAnsi="Arial"/>
          <w:sz w:val="22"/>
        </w:rPr>
        <w:t>：vs_Qwen4B（手动标记 Qwen4B embedding 来源）+ rqvae（策略）+ hc（5层 codebook，num_emb_list 第5层当 hardcode）+ ema（config ema_codebook=true）+ .index.meta.jsonl（--output 后缀或 inject_meta 后处理）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辅助脚本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hard_code/hard_auto_benchmark.py（hardcode 全流程 benchmark，输出 .index.meta.jsonl）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hard_code/append_hardcode_layer.py（追加 hc 第5层）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sid/scripts/eval/inject_meta_into_jsonl.py（往 .index.meta.jsonl 注入 meta 字段）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trie pkl 生成在仓库内</w:t>
      </w:r>
      <w:r>
        <w:rPr>
          <w:rFonts w:eastAsia="等线" w:ascii="Arial" w:cs="Arial" w:hAnsi="Arial"/>
          <w:sz w:val="22"/>
        </w:rPr>
        <w:t>：sft/eval/align_infer_and_eval.py 等的 build_trie_from_sid_data() → sid_trie.save() 写到 /mnt/lizhaoxuan1/sid/result/sid_trie_{dataname}.pkl（eval 推理时顺带 build+save）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vs_Qwen4B_rqvae_hc_ema 的确切 config 和命令未保留在任何文件（grep vs_Qwen4B 在生成侧 gensearchrec2 零命中，shell history 已无）。复现需问 lizhaoxuan 要当时的 --meta/--npy（Qwen4B embedding 路径）+ --config（ema_codebook=true + num_emb_list 5层）。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vs_Qwen4B_rqvae_hc_ema codebook 完整配置（最终确认）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生成链路</w:t>
      </w:r>
      <w:r>
        <w:rPr>
          <w:rFonts w:eastAsia="等线" w:ascii="Arial" w:cs="Arial" w:hAnsi="Arial"/>
          <w:sz w:val="22"/>
        </w:rPr>
        <w:t>：rqvae_auto.py → train_rqvae.py（训练前4层 RQ，ema_codebook=true）+ generate_indices_rqvae.py（推断5层）→ indices.jsonl → copy 到 --output（手动命名 vs_Qwen4B_rqvae_hc_ema.index.meta.jsonl）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</w:t>
      </w:r>
      <w:r>
        <w:rPr>
          <w:rFonts w:eastAsia="等线" w:ascii="Arial" w:cs="Arial" w:hAnsi="Arial"/>
          <w:sz w:val="22"/>
        </w:rPr>
        <w:t>：RQVAE（</w:t>
      </w:r>
      <w:r>
        <w:rPr>
          <w:rFonts w:eastAsia="Consolas" w:ascii="Consolas" w:cs="Consolas" w:hAnsi="Consolas"/>
          <w:sz w:val="22"/>
          <w:shd w:fill="EFF0F1"/>
        </w:rPr>
        <w:t>sid/src/models/rqvae.py</w:t>
      </w:r>
      <w:r>
        <w:rPr>
          <w:rFonts w:eastAsia="等线" w:ascii="Arial" w:cs="Arial" w:hAnsi="Arial"/>
          <w:sz w:val="22"/>
        </w:rPr>
        <w:t>，pod 9-bit 版，本地仓库落后为 8-bit）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前4层：ResidualVectorQuantizer（学习层，ema_codebook=true，ema_decay=0.99）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第5层：HardCodeMapper（</w:t>
      </w:r>
      <w:r>
        <w:rPr>
          <w:rFonts w:eastAsia="等线" w:ascii="Arial" w:cs="Arial" w:hAnsi="Arial"/>
          <w:b w:val="true"/>
          <w:sz w:val="22"/>
        </w:rPr>
        <w:t>内建在 rqvae 模型</w:t>
      </w:r>
      <w:r>
        <w:rPr>
          <w:rFonts w:eastAsia="等线" w:ascii="Arial" w:cs="Arial" w:hAnsi="Arial"/>
          <w:sz w:val="22"/>
        </w:rPr>
        <w:t>，非 append 步骤，非学习）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HardCodeMapper 第5层（hc）配置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50"/>
        <w:gridCol w:w="4530"/>
      </w:tblGrid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bits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9（默认，pod 版）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max_index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511 → 512 个 bucket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publish_year_bucket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2035 - year，7 bits（0-125 保留，否则 0）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saletype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bits（FREE→1, PAY→2, 未知→0）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index 公式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(publish_year_bucket &amp; 0x7F) &lt;&lt; 2 | (saletype &amp; 0x3)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&lt;e_0&gt; ~ &lt;e_511&gt;（512 个，匹配 init align add_tokens 的 e 层）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 config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50"/>
        <w:gridCol w:w="4530"/>
      </w:tblGrid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num_emb_list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[1024, 1024, 1024, 1024, 512]（第5层 512 匹配 9-bit HardCodeMapper）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e_dim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layers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[512, 256, 128]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sk_epsilons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[0, 0, 0, 0.003, 0]（第4层 Sinkhorn）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ema_codebook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true（前4层学习层）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ema_decay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0.99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embedding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station_video_4B_text_format（Qwen3-Embedding-4B = vs_Qwen4B 来源）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"hc" = rqvae 模型内建的 HardCodeMapper（第5层 saletype+publish_year 打包 9-bit=512，非学习），不是 hard_code/append_hardcode_layer.py 追加的。后者是另一套独立 hardcode 方案（season/languages/pay_type/publish_year 多字段），不是 rqvae 模型用的。rqvae_auto.py 一次生成5层（含 hc 第5层）。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本地仓库 rqvae.py 是 8-bit 版（0x3F&lt;&lt;2，256，第5层256），pod 上 to_push 是 9-bit 版（0x7F&lt;&lt;2，512）。pod 版未 commit 到本地 git，本地落后。vs_Qwen4B 用的是 pod 9-bit 版。确切 config（num_emb_list[4]=512 + ema_codebook=true）未 commit，不在本地仓库，需问 wulinyang 要或看 pod。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如何配置 rqvae_auto.py 生成 vs_Qwen4B_rqvae_hc_ema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rqvae_auto.py 读 config 的 </w:t>
      </w:r>
      <w:r>
        <w:rPr>
          <w:rFonts w:eastAsia="Consolas" w:ascii="Consolas" w:cs="Consolas" w:hAnsi="Consolas"/>
          <w:sz w:val="22"/>
          <w:shd w:fill="EFF0F1"/>
        </w:rPr>
        <w:t>train_defaults.rqvae</w:t>
      </w:r>
      <w:r>
        <w:rPr>
          <w:rFonts w:eastAsia="等线" w:ascii="Arial" w:cs="Arial" w:hAnsi="Arial"/>
          <w:sz w:val="22"/>
        </w:rPr>
        <w:t xml:space="preserve"> 块（代码 line 173-182），字段：e_dim / num_emb_list / layers / sk_epsilons / ema_codebook / ema_decay / ema_eps。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config（vs_Qwen4B_rqvae_hc_ema 实际配置，swanlog 实测）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"train_defaults": {</w:t>
              <w:br/>
              <w:t xml:space="preserve">    "epochs": 4,</w:t>
              <w:br/>
              <w:t xml:space="preserve">    "lr": 0.001,</w:t>
              <w:br/>
              <w:t xml:space="preserve">    "kmeans_init": true,</w:t>
              <w:br/>
              <w:t xml:space="preserve">    "rqvae": {</w:t>
              <w:br/>
              <w:t xml:space="preserve">      "num_emb_list": [1024, 1024, 1024, 1024, 256],</w:t>
              <w:br/>
              <w:t xml:space="preserve">      "e_dim": 128,</w:t>
              <w:br/>
              <w:t xml:space="preserve">      "layers": [512, 256, 128],</w:t>
              <w:br/>
              <w:t xml:space="preserve">      "sk_epsilons": [0.0, 0.0, 0.0, 0.003, 0.0],</w:t>
              <w:br/>
              <w:t xml:space="preserve">      "ema_codebook": true,</w:t>
              <w:br/>
              <w:t xml:space="preserve">      "ema_decay": 0.99,</w:t>
              <w:br/>
              <w:t xml:space="preserve">      "ema_eps": 1e-5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num_emb_list 第5个 256 是死代码——rqvae_auto.py 把整个 num_emb_list 传给 train_rqvae.py，但 rqvae 模型只取 [:4] 给学习层（ResidualVectorQuantizer(num_emb_list[:4])），第5层固定走 HardCodeMapper(9-bit=512)。所以第5个写 256 还是 512 都无所谓，实际第5层永远是 512。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运行命令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/mnt/wulinyang/to_push/gensearchrec/sid/scripts/rqvae_auto.py \</w:t>
              <w:br/>
              <w:t xml:space="preserve">  --meta &lt;meta.jsonl，每行含 saletype + publish_year 字段&gt; \</w:t>
              <w:br/>
              <w:t xml:space="preserve">  --npy &lt;station_video_4B_text_format.npy（Qwen3-Embedding-4B embedding）&gt; \</w:t>
              <w:br/>
              <w:t xml:space="preserve">  --output /mnt/lizhaoxuan1/sid/result/vs_Qwen4B_rqvae_hc_ema.index.meta.jsonl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--config &lt;上面的 config.json&gt;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rqvae_auto.py 内部流程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train_rqvae.py --data_npy --e_dim 128 --num_emb_list 1024 1024 1024 1024 256 --sk_epsilons 0 0 0 0.003 0 --ema_codebook --ema_decay 0.99 --ema_eps 1e-5 → 训练前4层学习层（ema），第5层 HardCodeMapper 自动生成（9-bit/512）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generate_indices_rqvae.py --ckpt &lt;best_collision_model.pth&gt; --meta_jsonl → 推断5层 indices（第5层 = saletype+publish_year 打包成 &lt;e_0&gt;~&lt;e_511&gt;）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shutil.copy(indices.jsonl, --output) → 复制到 vs_Qwen4B_rqvae_hc_ema.index.meta.jsonl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第5层 hc 自动生成（不需 append）</w:t>
      </w:r>
      <w:r>
        <w:rPr>
          <w:rFonts w:eastAsia="等线" w:ascii="Arial" w:cs="Arial" w:hAnsi="Arial"/>
          <w:sz w:val="22"/>
        </w:rPr>
        <w:t>：rqvae 模型 forward 时 self.hardcode.lookup(hard_fields) 把 saletype(2bit) + publish_year_bucket(7bit, 2035-year) 打包成 9-bit index，拼到前4层后。token = &lt;e_0&gt;~&lt;e_511&gt;（512 个，匹配 init align add_tokens 的 e 层）。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复现注意：① rqvae.py 必须是 pod 的 9-bit 版（HardCodeMapper bits=9），本地仓库是 8-bit 版（bits 默认9但 index 公式 0x3F&lt;&lt;2=256），需确认 pod 版；② meta.jsonl 必须含 saletype + publish_year 字段（generate_indices 会从 meta 解析）；③ embedding 用 Qwen3-Embedding-4B 的 station_video_4B_text_format（= vs_Qwen4B 来源）。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vs_Qwen4B_rqvae_hc_ema config 最终闭环：就是 pod 的默认 benchmark_config.json（rqvae_auto.py 不传 --config 时读的文件），含 ema_codebook=true + e_dim=128。不需要单独 config 文件。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生成命令</w:t>
      </w:r>
      <w:r>
        <w:rPr>
          <w:rFonts w:eastAsia="等线" w:ascii="Arial" w:cs="Arial" w:hAnsi="Arial"/>
          <w:sz w:val="22"/>
        </w:rPr>
        <w:t>（wulinyang 3月9-10号跑的，无 --config，读默认文件）：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sid/scripts/rqvae_auto.py \</w:t>
              <w:br/>
              <w:t xml:space="preserve">  --meta &lt;meta.jsonl 含 saletype+publish_year 字段&gt; \</w:t>
              <w:br/>
              <w:t xml:space="preserve">  --npy &lt;station_video_4B_text_format.npy（Qwen3-Embedding-4B = vs_Qwen4B 来源）&gt;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 /mnt/lizhaoxuan1/sid/result/vs_Qwen4B_rqvae_hc_ema.index.meta.jsonl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config = pod 默认 </w:t>
      </w:r>
      <w:r>
        <w:rPr>
          <w:rFonts w:eastAsia="Consolas" w:ascii="Consolas" w:cs="Consolas" w:hAnsi="Consolas"/>
          <w:b w:val="true"/>
          <w:sz w:val="22"/>
          <w:shd w:fill="EFF0F1"/>
        </w:rPr>
        <w:t>sid/scripts/benchmark/benchmark_config.json</w:t>
      </w:r>
      <w:r>
        <w:rPr>
          <w:rFonts w:eastAsia="等线" w:ascii="Arial" w:cs="Arial" w:hAnsi="Arial"/>
          <w:b w:val="true"/>
          <w:sz w:val="22"/>
        </w:rPr>
        <w:t>（rqvae 块）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"rqvae": {</w:t>
              <w:br/>
              <w:t xml:space="preserve">  "num_emb_list": [1024, 1024, 1024, 1024, 256],</w:t>
              <w:br/>
              <w:t xml:space="preserve">  "e_dim": 128,</w:t>
              <w:br/>
              <w:t xml:space="preserve">  "layers": [512, 256, 128],</w:t>
              <w:br/>
              <w:t xml:space="preserve">  "sk_epsilons": [0.0, 0.0, 0.0, 0.003, 0.0],</w:t>
              <w:br/>
              <w:t xml:space="preserve">  "ema_codebook": true,</w:t>
              <w:br/>
              <w:t xml:space="preserve">  "ema_decay": 0.99,</w:t>
              <w:br/>
              <w:t xml:space="preserve">  "ema_eps": 1e-5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"run_name": null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前4层学习层：ema_codebook=true, e_dim=128, num_emb_list[4]=256(死代码，模型只取[:4])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第5层 hc：rqvae 模型 HardCodeMapper(9-bit) 自动 → saletype(2bit)+publish_year(7bit)=512，token &lt;e_0&gt;~&lt;e_511&gt;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run_name=null → --output 手动命名 vs_Qwen4B_rqvae_hc_ema.index.meta.jsonl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本地仓库 /home/yjl/Downloads/gensearchrec 的 benchmark_config.json 落后（无 ema、e_dim=64），pod 版（/home/yjl/下载/sid-wulinyang）是新的（ema_codebook=true、e_dim=128）。复现必须用 pod 版 config + pod 版 rqvae.py（9-bit HardCodeMapper）。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训练配置（三套统一）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50"/>
        <w:gridCol w:w="4530"/>
      </w:tblGrid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基座模型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Qwen3-4B-Instruct-2507（/mnt/lizhaoxuan1/models/Qwen3-4B-Instruct-2507/）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微调方式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finetune（全参数，ZeRO Stage 2）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max_length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1024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packing / neat_packing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 / true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per_device_bs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learning_rate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1e-5（warmup_stable_decay）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多节点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8卡/节点 × 3节点 = 24 GPU（H20）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2f3f5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阶段差异：init align 用 epoch=15、grad_acc=8；迭代 align 用 epoch=5(或10)、grad_acc=2；SFT 多用 epoch=5(或8)。Align 用独立 --eval_dataset，SFT 用 --val_size 0.1 切 10%。SFT save_steps=500，Align save_steps=100/200。0602 SFT 输出到 /mnt/lizhaoxuan1/yangjunli1/checkpoints/ 子路径（yjl 脚本）。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40739">
    <w:lvl>
      <w:numFmt w:val="bullet"/>
      <w:suff w:val="tab"/>
      <w:lvlText w:val="•"/>
      <w:rPr>
        <w:color w:val="3370ff"/>
      </w:rPr>
    </w:lvl>
  </w:abstractNum>
  <w:abstractNum w:abstractNumId="640740">
    <w:lvl>
      <w:numFmt w:val="bullet"/>
      <w:suff w:val="tab"/>
      <w:lvlText w:val="•"/>
      <w:rPr>
        <w:color w:val="3370ff"/>
      </w:rPr>
    </w:lvl>
  </w:abstractNum>
  <w:abstractNum w:abstractNumId="640741">
    <w:lvl>
      <w:numFmt w:val="bullet"/>
      <w:suff w:val="tab"/>
      <w:lvlText w:val="•"/>
      <w:rPr>
        <w:color w:val="3370ff"/>
      </w:rPr>
    </w:lvl>
  </w:abstractNum>
  <w:abstractNum w:abstractNumId="640742">
    <w:lvl>
      <w:numFmt w:val="bullet"/>
      <w:suff w:val="tab"/>
      <w:lvlText w:val="•"/>
      <w:rPr>
        <w:color w:val="3370ff"/>
      </w:rPr>
    </w:lvl>
  </w:abstractNum>
  <w:abstractNum w:abstractNumId="640743">
    <w:lvl>
      <w:numFmt w:val="bullet"/>
      <w:suff w:val="tab"/>
      <w:lvlText w:val="•"/>
      <w:rPr>
        <w:color w:val="3370ff"/>
      </w:rPr>
    </w:lvl>
  </w:abstractNum>
  <w:abstractNum w:abstractNumId="640744">
    <w:lvl>
      <w:start w:val="1"/>
      <w:numFmt w:val="decimal"/>
      <w:suff w:val="tab"/>
      <w:lvlText w:val="%1."/>
      <w:rPr>
        <w:color w:val="3370ff"/>
      </w:rPr>
    </w:lvl>
  </w:abstractNum>
  <w:abstractNum w:abstractNumId="640745">
    <w:lvl>
      <w:start w:val="2"/>
      <w:numFmt w:val="decimal"/>
      <w:suff w:val="tab"/>
      <w:lvlText w:val="%1."/>
      <w:rPr>
        <w:color w:val="3370ff"/>
      </w:rPr>
    </w:lvl>
  </w:abstractNum>
  <w:abstractNum w:abstractNumId="640746">
    <w:lvl>
      <w:start w:val="3"/>
      <w:numFmt w:val="decimal"/>
      <w:suff w:val="tab"/>
      <w:lvlText w:val="%1."/>
      <w:rPr>
        <w:color w:val="3370ff"/>
      </w:rPr>
    </w:lvl>
  </w:abstractNum>
  <w:abstractNum w:abstractNumId="640747">
    <w:lvl>
      <w:numFmt w:val="bullet"/>
      <w:suff w:val="tab"/>
      <w:lvlText w:val="•"/>
      <w:rPr>
        <w:color w:val="3370ff"/>
      </w:rPr>
    </w:lvl>
  </w:abstractNum>
  <w:abstractNum w:abstractNumId="640748">
    <w:lvl>
      <w:numFmt w:val="bullet"/>
      <w:suff w:val="tab"/>
      <w:lvlText w:val="•"/>
      <w:rPr>
        <w:color w:val="3370ff"/>
      </w:rPr>
    </w:lvl>
  </w:abstractNum>
  <w:abstractNum w:abstractNumId="640749">
    <w:lvl>
      <w:numFmt w:val="bullet"/>
      <w:suff w:val="tab"/>
      <w:lvlText w:val="•"/>
      <w:rPr>
        <w:color w:val="3370ff"/>
      </w:rPr>
    </w:lvl>
  </w:abstractNum>
  <w:num w:numId="1">
    <w:abstractNumId w:val="640739"/>
  </w:num>
  <w:num w:numId="2">
    <w:abstractNumId w:val="640740"/>
  </w:num>
  <w:num w:numId="3">
    <w:abstractNumId w:val="640741"/>
  </w:num>
  <w:num w:numId="4">
    <w:abstractNumId w:val="640742"/>
  </w:num>
  <w:num w:numId="5">
    <w:abstractNumId w:val="640743"/>
  </w:num>
  <w:num w:numId="6">
    <w:abstractNumId w:val="640744"/>
  </w:num>
  <w:num w:numId="7">
    <w:abstractNumId w:val="640745"/>
  </w:num>
  <w:num w:numId="8">
    <w:abstractNumId w:val="640746"/>
  </w:num>
  <w:num w:numId="9">
    <w:abstractNumId w:val="640747"/>
  </w:num>
  <w:num w:numId="10">
    <w:abstractNumId w:val="640748"/>
  </w:num>
  <w:num w:numId="11">
    <w:abstractNumId w:val="6407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2026-09-08T09:20:33Z</dcterms:created>
  <dc:creator>Apache POI</dc:creator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8efd12c0ab6611f180003f0700003f07" pid="2" fmtid="{D5CDD505-2E9C-101B-9397-08002B2CF9AE}">
    <vt:lpwstr>CWMez/yiHicXB3xZ5g7vOGPmeqeeuzZfziQyTYL8uDrKAk3TVIAD6InnqBCiGIUhB9GFzVfTpihy5YpZQIRnFNkPA==</vt:lpwstr>
  </property>
  <property fmtid="{D5CDD505-2E9C-101B-9397-08002B2CF9AE}" pid="3" name="fileWhereFroms">
    <vt:lpwstr>PpjeLB1gRN0lwrPqMaCTkqnhdEsWUpMhPMWveiAbYRQVRUfWnM65vdMShAjqWPbDJAyT0yY/xDZM3gBcaWbqxyT9htVIpOMdzKJvr4N0vSiL1Kex5PfDuKQOg5o6epURfi7hoHFJ15WfDpgVX1TXPdhTrXG/80FH1d+Aia9/8zhUQlmVtleQeU1By/wa9ZlF3jOJf8N02nIqALzrnoBHVGk2Tfo4SPWKkgwFgG5CWmqIxU3oYKpb3voB0UvIlD/8fSryFoIUiSdliG9aG2ncRA==</vt:lpwstr>
  </property>
</Properties>
</file>