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EBC" w:rsidRDefault="00B149DF" w:rsidP="0038205E">
      <w:pPr>
        <w:pStyle w:val="a3"/>
      </w:pPr>
      <w:r>
        <w:rPr>
          <w:rFonts w:hint="eastAsia"/>
        </w:rPr>
        <w:t>计算机视觉</w:t>
      </w:r>
      <w:r w:rsidR="0038205E">
        <w:rPr>
          <w:rFonts w:hint="eastAsia"/>
        </w:rPr>
        <w:t>第</w:t>
      </w:r>
      <w:r w:rsidR="00572E58">
        <w:rPr>
          <w:rFonts w:hint="eastAsia"/>
        </w:rPr>
        <w:t>三</w:t>
      </w:r>
      <w:bookmarkStart w:id="0" w:name="_GoBack"/>
      <w:bookmarkEnd w:id="0"/>
      <w:r w:rsidR="0038205E">
        <w:rPr>
          <w:rFonts w:hint="eastAsia"/>
        </w:rPr>
        <w:t>次作业</w:t>
      </w:r>
    </w:p>
    <w:p w:rsidR="0038205E" w:rsidRDefault="0038205E" w:rsidP="0038205E">
      <w:pPr>
        <w:pStyle w:val="a5"/>
      </w:pPr>
      <w:r>
        <w:rPr>
          <w:rFonts w:hint="eastAsia"/>
        </w:rPr>
        <w:t>朱明杰 15331441</w:t>
      </w:r>
    </w:p>
    <w:p w:rsidR="0038205E" w:rsidRDefault="00041BBF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实验任务</w:t>
      </w:r>
    </w:p>
    <w:p w:rsidR="00F77335" w:rsidRPr="00AC00AD" w:rsidRDefault="00274D08" w:rsidP="009A2946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输入</w:t>
      </w:r>
      <w:r w:rsidR="00D6199F" w:rsidRPr="00D6199F">
        <w:rPr>
          <w:rFonts w:hint="eastAsia"/>
        </w:rPr>
        <w:t>普通</w:t>
      </w:r>
      <w:r w:rsidR="00D6199F" w:rsidRPr="00D6199F">
        <w:t>A4</w:t>
      </w:r>
      <w:r w:rsidR="00D6199F">
        <w:t>打印纸，上面可能有手写笔记或者打印内容，但是拍照时可能角度不</w:t>
      </w:r>
      <w:r w:rsidR="00381EF4">
        <w:rPr>
          <w:rFonts w:hint="eastAsia"/>
        </w:rPr>
        <w:t>给出</w:t>
      </w:r>
      <w:r w:rsidR="00D6199F">
        <w:t>正</w:t>
      </w:r>
      <w:r w:rsidR="00D6199F">
        <w:rPr>
          <w:rFonts w:hint="eastAsia"/>
        </w:rPr>
        <w:t>。</w:t>
      </w:r>
      <w:r w:rsidR="005D3887">
        <w:rPr>
          <w:rFonts w:hint="eastAsia"/>
        </w:rPr>
        <w:t>输出图像的边缘、</w:t>
      </w:r>
      <w:r w:rsidR="005D3887">
        <w:t>A4纸边缘的各直线方程以及A4纸的四个角点</w:t>
      </w:r>
      <w:r w:rsidR="005D3887">
        <w:rPr>
          <w:rFonts w:hint="eastAsia"/>
        </w:rPr>
        <w:t>。</w:t>
      </w:r>
    </w:p>
    <w:p w:rsidR="00C64DFB" w:rsidRDefault="00284A91" w:rsidP="003B4291">
      <w:pPr>
        <w:pStyle w:val="a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输入一张照片</w:t>
      </w:r>
      <w:r w:rsidR="00A46C4E">
        <w:rPr>
          <w:rFonts w:hint="eastAsia"/>
        </w:rPr>
        <w:t>，其中包含若干硬币，</w:t>
      </w:r>
      <w:r w:rsidR="00DB3391">
        <w:rPr>
          <w:rFonts w:hint="eastAsia"/>
        </w:rPr>
        <w:t>输出</w:t>
      </w:r>
      <w:r w:rsidR="00DB3391" w:rsidRPr="00DB3391">
        <w:rPr>
          <w:rFonts w:hint="eastAsia"/>
        </w:rPr>
        <w:t>图像的边缘、把图像中边缘拟合成圆以及输出图像中硬币的数量</w:t>
      </w:r>
      <w:r w:rsidR="003A027B">
        <w:rPr>
          <w:rFonts w:hint="eastAsia"/>
        </w:rPr>
        <w:t>。</w:t>
      </w:r>
    </w:p>
    <w:p w:rsidR="003B4291" w:rsidRPr="006F6665" w:rsidRDefault="003B4291" w:rsidP="003B4291">
      <w:pPr>
        <w:spacing w:line="360" w:lineRule="auto"/>
        <w:rPr>
          <w:rFonts w:hint="eastAsia"/>
        </w:rPr>
      </w:pPr>
    </w:p>
    <w:p w:rsidR="00B90F19" w:rsidRDefault="00982702" w:rsidP="00B90F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实验工具</w:t>
      </w:r>
    </w:p>
    <w:p w:rsidR="007E55E7" w:rsidRDefault="005B103A" w:rsidP="00096A9C">
      <w:pPr>
        <w:pStyle w:val="a7"/>
        <w:ind w:left="360" w:firstLineChars="0" w:firstLine="0"/>
      </w:pPr>
      <w:r>
        <w:t>Visual studio 2015</w:t>
      </w:r>
    </w:p>
    <w:p w:rsidR="00096A9C" w:rsidRDefault="007E55E7" w:rsidP="00096A9C">
      <w:pPr>
        <w:pStyle w:val="a7"/>
        <w:ind w:left="360" w:firstLineChars="0" w:firstLine="0"/>
      </w:pPr>
      <w:r>
        <w:t>CImg Library</w:t>
      </w:r>
    </w:p>
    <w:p w:rsidR="00B90F19" w:rsidRDefault="00B90F19" w:rsidP="00B90F19"/>
    <w:p w:rsidR="00982702" w:rsidRDefault="00982702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算法流程</w:t>
      </w:r>
    </w:p>
    <w:p w:rsidR="002155D5" w:rsidRDefault="002811DC" w:rsidP="00A35E8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Canny算子</w:t>
      </w:r>
      <w:r w:rsidR="005E551A">
        <w:rPr>
          <w:rFonts w:hint="eastAsia"/>
        </w:rPr>
        <w:t>。</w:t>
      </w:r>
    </w:p>
    <w:p w:rsidR="00226635" w:rsidRDefault="00E36312" w:rsidP="00920B0E">
      <w:pPr>
        <w:pStyle w:val="a7"/>
        <w:ind w:left="720" w:firstLineChars="0" w:firstLine="0"/>
      </w:pPr>
      <w:r>
        <w:rPr>
          <w:rFonts w:hint="eastAsia"/>
        </w:rPr>
        <w:t>直接利用</w:t>
      </w:r>
      <w:r w:rsidR="004B2757">
        <w:rPr>
          <w:rFonts w:hint="eastAsia"/>
        </w:rPr>
        <w:t>上次作业所实现的</w:t>
      </w:r>
      <w:r>
        <w:rPr>
          <w:rFonts w:hint="eastAsia"/>
        </w:rPr>
        <w:t>Canny算子</w:t>
      </w:r>
      <w:r w:rsidR="00F6495A">
        <w:rPr>
          <w:rFonts w:hint="eastAsia"/>
        </w:rPr>
        <w:t>代码</w:t>
      </w:r>
      <w:r>
        <w:rPr>
          <w:rFonts w:hint="eastAsia"/>
        </w:rPr>
        <w:t>即可。</w:t>
      </w:r>
      <w:r w:rsidR="00E359E3">
        <w:rPr>
          <w:rFonts w:hint="eastAsia"/>
        </w:rPr>
        <w:t>不同的是，这次Canny算子要把阈值卡得非常高，</w:t>
      </w:r>
      <w:r w:rsidR="00BB0DA6">
        <w:rPr>
          <w:rFonts w:hint="eastAsia"/>
        </w:rPr>
        <w:t>因为</w:t>
      </w:r>
      <w:r w:rsidR="00EE5618">
        <w:rPr>
          <w:rFonts w:hint="eastAsia"/>
        </w:rPr>
        <w:t>有一张图</w:t>
      </w:r>
      <w:r w:rsidR="00354C56">
        <w:rPr>
          <w:rFonts w:hint="eastAsia"/>
        </w:rPr>
        <w:t>是里面也有条</w:t>
      </w:r>
      <w:r w:rsidR="0090385D">
        <w:rPr>
          <w:rFonts w:hint="eastAsia"/>
        </w:rPr>
        <w:t>贯穿A4纸的</w:t>
      </w:r>
      <w:r w:rsidR="00354C56">
        <w:rPr>
          <w:rFonts w:hint="eastAsia"/>
        </w:rPr>
        <w:t>直线的</w:t>
      </w:r>
      <w:r w:rsidR="00BE7BC5">
        <w:rPr>
          <w:rFonts w:hint="eastAsia"/>
        </w:rPr>
        <w:t>。</w:t>
      </w:r>
      <w:r w:rsidR="00654347">
        <w:rPr>
          <w:rFonts w:hint="eastAsia"/>
        </w:rPr>
        <w:t>如果不把阈值卡死的话，</w:t>
      </w:r>
      <w:r w:rsidR="00654347">
        <w:rPr>
          <w:rFonts w:hint="eastAsia"/>
        </w:rPr>
        <w:t>贯穿A4纸的</w:t>
      </w:r>
      <w:r w:rsidR="002957DF">
        <w:rPr>
          <w:rFonts w:hint="eastAsia"/>
        </w:rPr>
        <w:t>那条直线就会对之后的投票进行干扰</w:t>
      </w:r>
      <w:r w:rsidR="00585DB3">
        <w:rPr>
          <w:rFonts w:hint="eastAsia"/>
        </w:rPr>
        <w:t>，比A4纸边缘还要显著</w:t>
      </w:r>
      <w:r w:rsidR="005B0888">
        <w:rPr>
          <w:rFonts w:hint="eastAsia"/>
        </w:rPr>
        <w:t>，进而影响结果</w:t>
      </w:r>
      <w:r w:rsidR="002957DF">
        <w:rPr>
          <w:rFonts w:hint="eastAsia"/>
        </w:rPr>
        <w:t>。</w:t>
      </w:r>
    </w:p>
    <w:p w:rsidR="00956ABE" w:rsidRDefault="003C045A" w:rsidP="00956AB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Hough变换</w:t>
      </w:r>
      <w:r w:rsidR="00813782">
        <w:rPr>
          <w:rFonts w:hint="eastAsia"/>
        </w:rPr>
        <w:t>。</w:t>
      </w:r>
    </w:p>
    <w:p w:rsidR="00C51C19" w:rsidRDefault="004B371D" w:rsidP="00C653DB">
      <w:pPr>
        <w:pStyle w:val="a7"/>
        <w:ind w:left="720" w:firstLineChars="0" w:firstLine="0"/>
      </w:pPr>
      <w:r>
        <w:rPr>
          <w:rFonts w:hint="eastAsia"/>
        </w:rPr>
        <w:t>对于一个</w:t>
      </w:r>
      <w:r w:rsidR="00AC3999">
        <w:rPr>
          <w:rFonts w:hint="eastAsia"/>
        </w:rPr>
        <w:t>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AC3999">
        <w:rPr>
          <w:rFonts w:hint="eastAsia"/>
        </w:rPr>
        <w:t>，过这个点的直线可以表述成：</w:t>
      </w:r>
    </w:p>
    <w:p w:rsidR="00C51C19" w:rsidRPr="00CE6790" w:rsidRDefault="00CE6790" w:rsidP="00C653DB">
      <w:pPr>
        <w:pStyle w:val="a7"/>
        <w:ind w:left="72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ρ=x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+y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29628E" w:rsidRDefault="00D320F2" w:rsidP="00C653DB">
      <w:pPr>
        <w:pStyle w:val="a7"/>
        <w:ind w:left="720" w:firstLineChars="0" w:firstLine="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ρ</m:t>
        </m:r>
      </m:oMath>
      <w:r>
        <w:rPr>
          <w:rFonts w:hint="eastAsia"/>
        </w:rPr>
        <w:t>是</w:t>
      </w:r>
      <w:r w:rsidR="003A2C12">
        <w:rPr>
          <w:rFonts w:hint="eastAsia"/>
        </w:rPr>
        <w:t>从原点到直线的有向距离，</w:t>
      </w:r>
      <m:oMath>
        <m:r>
          <w:rPr>
            <w:rFonts w:ascii="Cambria Math" w:hAnsi="Cambria Math"/>
          </w:rPr>
          <m:t>θ</m:t>
        </m:r>
      </m:oMath>
      <w:r w:rsidR="003A2C12">
        <w:rPr>
          <w:rFonts w:hint="eastAsia"/>
        </w:rPr>
        <w:t>是直线法向量的</w:t>
      </w:r>
      <w:r w:rsidR="00C040B4">
        <w:rPr>
          <w:rFonts w:hint="eastAsia"/>
        </w:rPr>
        <w:t>辐角。</w:t>
      </w:r>
    </w:p>
    <w:p w:rsidR="003323FB" w:rsidRDefault="008A7C3F" w:rsidP="00C653DB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我们可以把坐标系原点置于图像中心</w:t>
      </w:r>
      <w:r w:rsidR="002F5820">
        <w:rPr>
          <w:rFonts w:hint="eastAsia"/>
        </w:rPr>
        <w:t>，这样</w:t>
      </w:r>
      <m:oMath>
        <m:r>
          <w:rPr>
            <w:rFonts w:ascii="Cambria Math" w:hAnsi="Cambria Math" w:hint="eastAsia"/>
          </w:rPr>
          <m:t>x</m:t>
        </m:r>
      </m:oMath>
      <w:r w:rsidR="002F5820">
        <w:rPr>
          <w:rFonts w:hint="eastAsia"/>
        </w:rPr>
        <w:t>的取值范围是</w:t>
      </w:r>
      <m:oMath>
        <m:r>
          <w:rPr>
            <w:rFonts w:ascii="Cambria Math" w:hAnsi="Cambria Math" w:hint="eastAsia"/>
          </w:rPr>
          <m:t>[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w/2,w/2]</m:t>
        </m:r>
      </m:oMath>
      <w:r w:rsidR="00CB5D52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y</m:t>
        </m:r>
      </m:oMath>
      <w:r w:rsidR="00CB5D52">
        <w:rPr>
          <w:rFonts w:hint="eastAsia"/>
        </w:rPr>
        <w:t>的取值范围是</w:t>
      </w:r>
      <m:oMath>
        <m:r>
          <w:rPr>
            <w:rFonts w:ascii="Cambria Math" w:hAnsi="Cambria Math" w:hint="eastAsia"/>
          </w:rPr>
          <m:t>[</m:t>
        </m:r>
        <m:r>
          <w:rPr>
            <w:rFonts w:ascii="Cambria Math" w:hAnsi="Cambria Math"/>
          </w:rPr>
          <m:t>-h/2,</m:t>
        </m:r>
        <m:r>
          <w:rPr>
            <w:rFonts w:ascii="Cambria Math" w:hAnsi="Cambria Math"/>
          </w:rPr>
          <m:t>h/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]</m:t>
        </m:r>
      </m:oMath>
      <w:r w:rsidR="00126D1C">
        <w:rPr>
          <w:rFonts w:hint="eastAsia"/>
        </w:rPr>
        <w:t>。</w:t>
      </w:r>
      <w:r w:rsidR="00480304">
        <w:rPr>
          <w:rFonts w:hint="eastAsia"/>
        </w:rPr>
        <w:t>我们很容易得到</w:t>
      </w:r>
      <m:oMath>
        <m:r>
          <w:rPr>
            <w:rFonts w:ascii="Cambria Math" w:hAnsi="Cambria Math"/>
          </w:rPr>
          <m:t>ρ</m:t>
        </m:r>
      </m:oMath>
      <w:r w:rsidR="00126D1C">
        <w:rPr>
          <w:rFonts w:hint="eastAsia"/>
        </w:rPr>
        <w:t>的取值范围是</w:t>
      </w:r>
      <m:oMath>
        <m:r>
          <m:rPr>
            <m:sty m:val="p"/>
          </m:rPr>
          <w:rPr>
            <w:rFonts w:ascii="Cambria Math" w:hAnsi="Cambria Math" w:hint="eastAsia"/>
          </w:rPr>
          <m:t>[</m:t>
        </m:r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]</m:t>
        </m:r>
      </m:oMath>
      <w:r w:rsidR="00B80009">
        <w:rPr>
          <w:rFonts w:hint="eastAsia"/>
        </w:rPr>
        <w:t>，</w:t>
      </w:r>
      <m:oMath>
        <m:r>
          <w:rPr>
            <w:rFonts w:ascii="Cambria Math" w:hAnsi="Cambria Math"/>
          </w:rPr>
          <m:t>θ</m:t>
        </m:r>
      </m:oMath>
      <w:r w:rsidR="00B80009">
        <w:rPr>
          <w:rFonts w:hint="eastAsia"/>
        </w:rPr>
        <w:t>的取值范围是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2π</m:t>
            </m:r>
          </m:e>
        </m:d>
      </m:oMath>
      <w:r w:rsidR="00DF3056">
        <w:rPr>
          <w:rFonts w:hint="eastAsia"/>
        </w:rPr>
        <w:t>。</w:t>
      </w:r>
    </w:p>
    <w:p w:rsidR="00C653DB" w:rsidRDefault="005907F2" w:rsidP="00C653DB">
      <w:pPr>
        <w:pStyle w:val="a7"/>
        <w:ind w:left="720" w:firstLineChars="0" w:firstLine="0"/>
      </w:pPr>
      <w:r>
        <w:rPr>
          <w:rFonts w:hint="eastAsia"/>
        </w:rPr>
        <w:t>容易发现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</m:e>
        </m:d>
      </m:oMath>
      <w:r w:rsidR="00F83B64">
        <w:rPr>
          <w:rFonts w:hint="eastAsia"/>
        </w:rPr>
        <w:t>所表示的直线与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π)</m:t>
        </m:r>
      </m:oMath>
      <w:r w:rsidR="00F83B64">
        <w:rPr>
          <w:rFonts w:hint="eastAsia"/>
        </w:rPr>
        <w:t>所表示的直线是同一直线。</w:t>
      </w:r>
      <w:r w:rsidR="000D35A0">
        <w:rPr>
          <w:rFonts w:hint="eastAsia"/>
        </w:rPr>
        <w:t>所以我们可以将</w:t>
      </w:r>
      <m:oMath>
        <m:r>
          <w:rPr>
            <w:rFonts w:ascii="Cambria Math" w:hAnsi="Cambria Math"/>
          </w:rPr>
          <m:t>ρ</m:t>
        </m:r>
      </m:oMath>
      <w:r w:rsidR="000D35A0">
        <w:rPr>
          <w:rFonts w:hint="eastAsia"/>
        </w:rPr>
        <w:t>的范围减为</w:t>
      </w:r>
      <m:oMath>
        <m:r>
          <m:rPr>
            <m:sty m:val="p"/>
          </m:rPr>
          <w:rPr>
            <w:rFonts w:ascii="Cambria Math" w:hAnsi="Cambria Math"/>
          </w:rPr>
          <m:t>[0,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]</m:t>
        </m:r>
      </m:oMath>
      <w:r w:rsidR="00AD21B2">
        <w:rPr>
          <w:rFonts w:hint="eastAsia"/>
        </w:rPr>
        <w:t>。接下来我们对参数空间进行离散化从而构造我们的投票矩阵。</w:t>
      </w:r>
      <w:r w:rsidR="0097252C">
        <w:rPr>
          <w:rFonts w:hint="eastAsia"/>
        </w:rPr>
        <w:t>对于每一个边缘点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97252C">
        <w:rPr>
          <w:rFonts w:hint="eastAsia"/>
        </w:rPr>
        <w:t>，</w:t>
      </w:r>
      <w:r w:rsidR="004A7C5F">
        <w:rPr>
          <w:rFonts w:hint="eastAsia"/>
        </w:rPr>
        <w:t>枚举所有的</w:t>
      </w:r>
      <m:oMath>
        <m:r>
          <w:rPr>
            <w:rFonts w:ascii="Cambria Math" w:hAnsi="Cambria Math"/>
          </w:rPr>
          <m:t>θ</m:t>
        </m:r>
      </m:oMath>
      <w:r w:rsidR="004A7C5F">
        <w:rPr>
          <w:rFonts w:hint="eastAsia"/>
        </w:rPr>
        <w:t>，从而算出对应的</w:t>
      </w:r>
      <m:oMath>
        <m:r>
          <w:rPr>
            <w:rFonts w:ascii="Cambria Math" w:hAnsi="Cambria Math"/>
          </w:rPr>
          <m:t>ρ</m:t>
        </m:r>
      </m:oMath>
      <w:r w:rsidR="004A7C5F">
        <w:rPr>
          <w:rFonts w:hint="eastAsia"/>
        </w:rPr>
        <w:t>。如果</w:t>
      </w: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 w:hint="eastAsia"/>
          </w:rPr>
          <m:t>&lt;0</m:t>
        </m:r>
      </m:oMath>
      <w:r w:rsidR="004A7C5F">
        <w:rPr>
          <w:rFonts w:hint="eastAsia"/>
        </w:rPr>
        <w:t>，那么将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</m:e>
        </m:d>
      </m:oMath>
      <w:r w:rsidR="001E60A3">
        <w:rPr>
          <w:rFonts w:hint="eastAsia"/>
        </w:rPr>
        <w:t>变换到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π)</m:t>
        </m:r>
      </m:oMath>
      <w:r w:rsidR="00D82A73">
        <w:rPr>
          <w:rFonts w:hint="eastAsia"/>
        </w:rPr>
        <w:t>并贡献投票即可。</w:t>
      </w:r>
    </w:p>
    <w:p w:rsidR="00D741DE" w:rsidRDefault="009A1850" w:rsidP="00956AB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局部极大值</w:t>
      </w:r>
      <w:r w:rsidR="00193DE8">
        <w:rPr>
          <w:rFonts w:hint="eastAsia"/>
        </w:rPr>
        <w:t>的寻找</w:t>
      </w:r>
      <w:r w:rsidR="00DC6728">
        <w:rPr>
          <w:rFonts w:hint="eastAsia"/>
        </w:rPr>
        <w:t>。</w:t>
      </w:r>
    </w:p>
    <w:p w:rsidR="00F86082" w:rsidRDefault="00020DEB" w:rsidP="009B26B4">
      <w:pPr>
        <w:pStyle w:val="a7"/>
        <w:ind w:left="720" w:firstLineChars="0" w:firstLine="0"/>
      </w:pPr>
      <w:r>
        <w:rPr>
          <w:rFonts w:hint="eastAsia"/>
        </w:rPr>
        <w:t>对于上一步的结果，我们需要对结果进行筛选</w:t>
      </w:r>
      <w:r w:rsidR="00D865BC">
        <w:rPr>
          <w:rFonts w:hint="eastAsia"/>
        </w:rPr>
        <w:t>，</w:t>
      </w:r>
      <w:r w:rsidR="00597EC3">
        <w:rPr>
          <w:rFonts w:hint="eastAsia"/>
        </w:rPr>
        <w:t>用其</w:t>
      </w:r>
      <w:r w:rsidR="00B42A79">
        <w:rPr>
          <w:rFonts w:hint="eastAsia"/>
        </w:rPr>
        <w:t>局部</w:t>
      </w:r>
      <w:r w:rsidR="00AB503D">
        <w:rPr>
          <w:rFonts w:hint="eastAsia"/>
        </w:rPr>
        <w:t>极大值</w:t>
      </w:r>
      <w:r w:rsidR="00D865BC">
        <w:rPr>
          <w:rFonts w:hint="eastAsia"/>
        </w:rPr>
        <w:t>来表示我们的</w:t>
      </w:r>
      <w:r w:rsidR="00597EC3">
        <w:rPr>
          <w:rFonts w:hint="eastAsia"/>
        </w:rPr>
        <w:t>结果</w:t>
      </w:r>
      <w:r>
        <w:rPr>
          <w:rFonts w:hint="eastAsia"/>
        </w:rPr>
        <w:t>。</w:t>
      </w:r>
      <w:r w:rsidR="00F86082">
        <w:rPr>
          <w:rFonts w:hint="eastAsia"/>
        </w:rPr>
        <w:t>首先我们如果用一个阈值来对上一步结果来二值化的话，我们便可以只关注高票的</w:t>
      </w:r>
      <w:r w:rsidR="00912B0C">
        <w:rPr>
          <w:rFonts w:hint="eastAsia"/>
        </w:rPr>
        <w:t>那些参数点了</w:t>
      </w:r>
      <w:r w:rsidR="00F86082">
        <w:rPr>
          <w:rFonts w:hint="eastAsia"/>
        </w:rPr>
        <w:t>。</w:t>
      </w:r>
      <w:r w:rsidR="009E4382">
        <w:rPr>
          <w:rFonts w:hint="eastAsia"/>
        </w:rPr>
        <w:t>由于本问题的特殊性，</w:t>
      </w:r>
      <w:r w:rsidR="001C74B2">
        <w:rPr>
          <w:rFonts w:hint="eastAsia"/>
        </w:rPr>
        <w:t>对于一条直线</w:t>
      </w:r>
      <w:r w:rsidR="00504E64">
        <w:rPr>
          <w:rFonts w:hint="eastAsia"/>
        </w:rPr>
        <w:t>，</w:t>
      </w:r>
      <w:r w:rsidR="00BF285C">
        <w:rPr>
          <w:rFonts w:hint="eastAsia"/>
        </w:rPr>
        <w:t>其对应的</w:t>
      </w:r>
      <w:r w:rsidR="00337F24">
        <w:rPr>
          <w:rFonts w:hint="eastAsia"/>
        </w:rPr>
        <w:t>高票参数点相对来说</w:t>
      </w:r>
      <w:r w:rsidR="00084778">
        <w:rPr>
          <w:rFonts w:hint="eastAsia"/>
        </w:rPr>
        <w:t>隔得非常近；对于不同直线，其对应的</w:t>
      </w:r>
      <w:r w:rsidR="00084778">
        <w:rPr>
          <w:rFonts w:hint="eastAsia"/>
        </w:rPr>
        <w:t>高票参数点相对来说隔得</w:t>
      </w:r>
      <w:r w:rsidR="00D65DEC">
        <w:rPr>
          <w:rFonts w:hint="eastAsia"/>
        </w:rPr>
        <w:t>较远。</w:t>
      </w:r>
      <w:r w:rsidR="00432DEE">
        <w:rPr>
          <w:rFonts w:hint="eastAsia"/>
        </w:rPr>
        <w:t>所以我们期望通过聚类分析来找到</w:t>
      </w:r>
      <w:r w:rsidR="00AC0C17">
        <w:rPr>
          <w:rFonts w:hint="eastAsia"/>
        </w:rPr>
        <w:t>表示一条线的几组</w:t>
      </w:r>
      <w:r w:rsidR="002E5A81">
        <w:rPr>
          <w:rFonts w:hint="eastAsia"/>
        </w:rPr>
        <w:t>参数，并用</w:t>
      </w:r>
      <w:r w:rsidR="00FF1F5E">
        <w:rPr>
          <w:rFonts w:hint="eastAsia"/>
        </w:rPr>
        <w:t>这些参数中</w:t>
      </w:r>
      <w:r w:rsidR="00051BAF">
        <w:rPr>
          <w:rFonts w:hint="eastAsia"/>
        </w:rPr>
        <w:t>票数最高者</w:t>
      </w:r>
      <w:r w:rsidR="000E43BA">
        <w:rPr>
          <w:rFonts w:hint="eastAsia"/>
        </w:rPr>
        <w:t>作为</w:t>
      </w:r>
      <w:r w:rsidR="00F86082">
        <w:rPr>
          <w:rFonts w:hint="eastAsia"/>
        </w:rPr>
        <w:t>其局部极大值</w:t>
      </w:r>
      <w:r w:rsidR="00AC0C17">
        <w:rPr>
          <w:rFonts w:hint="eastAsia"/>
        </w:rPr>
        <w:t>。</w:t>
      </w:r>
    </w:p>
    <w:p w:rsidR="00894A94" w:rsidRDefault="00894A94" w:rsidP="009B26B4">
      <w:pPr>
        <w:pStyle w:val="a7"/>
        <w:ind w:left="720" w:firstLineChars="0" w:firstLine="0"/>
      </w:pPr>
      <w:r>
        <w:rPr>
          <w:rFonts w:hint="eastAsia"/>
        </w:rPr>
        <w:lastRenderedPageBreak/>
        <w:t>说到聚类分析，我们自然想到的是</w:t>
      </w:r>
      <m:oMath>
        <m:r>
          <w:rPr>
            <w:rFonts w:ascii="Cambria Math" w:hAnsi="Cambria Math" w:hint="eastAsia"/>
          </w:rPr>
          <m:t>k</m:t>
        </m:r>
      </m:oMath>
      <w:r w:rsidR="00E76485">
        <w:rPr>
          <w:rFonts w:hint="eastAsia"/>
        </w:rPr>
        <w:t>-</w:t>
      </w:r>
      <w:r>
        <w:rPr>
          <w:rFonts w:hint="eastAsia"/>
        </w:rPr>
        <w:t>均值</w:t>
      </w:r>
      <w:r w:rsidR="00EA4C5B">
        <w:rPr>
          <w:rFonts w:hint="eastAsia"/>
        </w:rPr>
        <w:t>算法</w:t>
      </w:r>
      <w:r w:rsidR="00E76485">
        <w:rPr>
          <w:rFonts w:hint="eastAsia"/>
        </w:rPr>
        <w:t>，并由于本问题的特殊性，我们可以令</w:t>
      </w:r>
      <m:oMath>
        <m:r>
          <w:rPr>
            <w:rFonts w:ascii="Cambria Math" w:hAnsi="Cambria Math" w:hint="eastAsia"/>
          </w:rPr>
          <m:t>k</m:t>
        </m:r>
      </m:oMath>
      <w:r w:rsidR="00E76485">
        <w:rPr>
          <w:rFonts w:hint="eastAsia"/>
        </w:rPr>
        <w:t>为4。</w:t>
      </w:r>
      <w:r w:rsidR="006C14D1">
        <w:rPr>
          <w:rFonts w:hint="eastAsia"/>
        </w:rPr>
        <w:t>但是实际效果是极差的，</w:t>
      </w:r>
      <w:r w:rsidR="00525049">
        <w:rPr>
          <w:rFonts w:hint="eastAsia"/>
        </w:rPr>
        <w:t>这是因为</w:t>
      </w:r>
      <w:r w:rsidR="00C80960">
        <w:rPr>
          <w:rFonts w:hint="eastAsia"/>
        </w:rPr>
        <w:t>k-均值算法需要照顾到所有的点，</w:t>
      </w:r>
      <w:r w:rsidR="00600022">
        <w:rPr>
          <w:rFonts w:hint="eastAsia"/>
        </w:rPr>
        <w:t>所以</w:t>
      </w:r>
      <w:r w:rsidR="00C80960">
        <w:rPr>
          <w:rFonts w:hint="eastAsia"/>
        </w:rPr>
        <w:t>所聚出来的</w:t>
      </w:r>
      <w:r w:rsidR="005F14EB">
        <w:rPr>
          <w:rFonts w:hint="eastAsia"/>
        </w:rPr>
        <w:t>类会因为噪声的干扰而变得非常</w:t>
      </w:r>
      <w:r w:rsidR="00077438">
        <w:rPr>
          <w:rFonts w:hint="eastAsia"/>
        </w:rPr>
        <w:t>难看</w:t>
      </w:r>
      <w:r w:rsidR="005F14EB">
        <w:rPr>
          <w:rFonts w:hint="eastAsia"/>
        </w:rPr>
        <w:t>。</w:t>
      </w:r>
      <w:r w:rsidR="001B7EA2">
        <w:rPr>
          <w:rFonts w:hint="eastAsia"/>
        </w:rPr>
        <w:t>在此，我们考虑到问题的特殊性，使用类似K</w:t>
      </w:r>
      <w:r w:rsidR="001B7EA2">
        <w:t>ruskal</w:t>
      </w:r>
      <w:r w:rsidR="001B7EA2">
        <w:rPr>
          <w:rFonts w:hint="eastAsia"/>
        </w:rPr>
        <w:t>算法的</w:t>
      </w:r>
      <w:r w:rsidR="00904AAE">
        <w:rPr>
          <w:rFonts w:hint="eastAsia"/>
        </w:rPr>
        <w:t>聚类算法</w:t>
      </w:r>
      <w:r w:rsidR="00D72639">
        <w:rPr>
          <w:rFonts w:hint="eastAsia"/>
        </w:rPr>
        <w:t>。</w:t>
      </w:r>
    </w:p>
    <w:p w:rsidR="00C37E12" w:rsidRPr="00894A94" w:rsidRDefault="00C50E94" w:rsidP="009B26B4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在图论中，Kruskal算法通常被用来找最小生成</w:t>
      </w:r>
      <w:r w:rsidR="00CA3EE2">
        <w:rPr>
          <w:rFonts w:hint="eastAsia"/>
        </w:rPr>
        <w:t>树。我们在这里</w:t>
      </w:r>
      <w:r w:rsidR="00EE1A46">
        <w:rPr>
          <w:rFonts w:hint="eastAsia"/>
        </w:rPr>
        <w:t>认为两个点之间的距离</w:t>
      </w:r>
      <w:r w:rsidR="000F7944">
        <w:rPr>
          <w:rFonts w:hint="eastAsia"/>
        </w:rPr>
        <w:t>小于某一阈值即是</w:t>
      </w:r>
      <w:r w:rsidR="00417AFF">
        <w:rPr>
          <w:rFonts w:hint="eastAsia"/>
        </w:rPr>
        <w:t>同</w:t>
      </w:r>
      <w:r w:rsidR="000F7944">
        <w:rPr>
          <w:rFonts w:hint="eastAsia"/>
        </w:rPr>
        <w:t>类的点，否则是不同类的点。</w:t>
      </w:r>
      <w:r w:rsidR="00C37E12">
        <w:rPr>
          <w:rFonts w:hint="eastAsia"/>
        </w:rPr>
        <w:t>因此，利用Kruskal算法中所用到的并查集数据结构，我们能够</w:t>
      </w:r>
      <w:r w:rsidR="00EA272E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d>
      </m:oMath>
      <w:r w:rsidR="00EA272E">
        <w:rPr>
          <w:rFonts w:hint="eastAsia"/>
        </w:rPr>
        <w:t>的时间复杂度中</w:t>
      </w:r>
      <w:r w:rsidR="007223BD">
        <w:rPr>
          <w:rFonts w:hint="eastAsia"/>
        </w:rPr>
        <w:t>完成聚类，其中</w:t>
      </w:r>
      <m:oMath>
        <m:r>
          <w:rPr>
            <w:rFonts w:ascii="Cambria Math" w:hAnsi="Cambria Math" w:hint="eastAsia"/>
          </w:rPr>
          <m:t>p</m:t>
        </m:r>
      </m:oMath>
      <w:r w:rsidR="007223BD">
        <w:rPr>
          <w:rFonts w:hint="eastAsia"/>
        </w:rPr>
        <w:t>是我们对投票矩阵二值化之后的点数</w:t>
      </w:r>
      <w:r w:rsidR="008069B4">
        <w:rPr>
          <w:rFonts w:hint="eastAsia"/>
        </w:rPr>
        <w:t>，可以被人为控低</w:t>
      </w:r>
      <w:r w:rsidR="007223BD">
        <w:rPr>
          <w:rFonts w:hint="eastAsia"/>
        </w:rPr>
        <w:t>。</w:t>
      </w:r>
      <w:r w:rsidR="00714F4F">
        <w:rPr>
          <w:rFonts w:hint="eastAsia"/>
        </w:rPr>
        <w:t>聚类后选出前4大类即可。</w:t>
      </w:r>
    </w:p>
    <w:p w:rsidR="00DB4E14" w:rsidRDefault="006F3AA8" w:rsidP="00956AB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角点的求法。</w:t>
      </w:r>
    </w:p>
    <w:p w:rsidR="0005752B" w:rsidRDefault="00605E1C" w:rsidP="00605E1C">
      <w:pPr>
        <w:pStyle w:val="a7"/>
        <w:ind w:left="720" w:firstLineChars="0" w:firstLine="0"/>
      </w:pPr>
      <w:r>
        <w:rPr>
          <w:rFonts w:hint="eastAsia"/>
        </w:rPr>
        <w:t>利用Cramer法则即可。</w:t>
      </w:r>
    </w:p>
    <w:p w:rsidR="00605E1C" w:rsidRDefault="00603D01" w:rsidP="00605E1C">
      <w:pPr>
        <w:pStyle w:val="a7"/>
        <w:ind w:left="720" w:firstLineChars="0" w:firstLine="0"/>
      </w:pPr>
      <w:r>
        <w:rPr>
          <w:rFonts w:hint="eastAsia"/>
        </w:rPr>
        <w:t>对于两条线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05752B">
        <w:rPr>
          <w:rFonts w:hint="eastAsia"/>
        </w:rPr>
        <w:t>，联立方程组</w:t>
      </w:r>
    </w:p>
    <w:p w:rsidR="00DD2BFA" w:rsidRDefault="00E74CCE" w:rsidP="00605E1C">
      <w:pPr>
        <w:pStyle w:val="a7"/>
        <w:ind w:left="7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DD2BFA" w:rsidRPr="00C90EDC" w:rsidRDefault="002B07D1" w:rsidP="00605E1C">
      <w:pPr>
        <w:pStyle w:val="a7"/>
        <w:ind w:left="720" w:firstLineChars="0" w:firstLine="0"/>
      </w:pPr>
      <w:r>
        <w:rPr>
          <w:rFonts w:hint="eastAsia"/>
        </w:rPr>
        <w:t>记</w:t>
      </w:r>
      <m:oMath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,C=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:rsidR="00C90EDC" w:rsidRPr="00C90EDC" w:rsidRDefault="00C90EDC" w:rsidP="00605E1C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则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</w:p>
    <w:p w:rsidR="00DD2BFA" w:rsidRDefault="00593225" w:rsidP="00605E1C">
      <w:pPr>
        <w:pStyle w:val="a7"/>
        <w:ind w:left="720" w:firstLineChars="0" w:firstLine="0"/>
      </w:pPr>
      <w:r>
        <w:rPr>
          <w:rFonts w:hint="eastAsia"/>
        </w:rPr>
        <w:t>经观察，</w:t>
      </w:r>
      <w:r w:rsidR="00676529">
        <w:rPr>
          <w:rFonts w:hint="eastAsia"/>
        </w:rPr>
        <w:t>只</w:t>
      </w:r>
      <w:r w:rsidR="00D65BB1">
        <w:rPr>
          <w:rFonts w:hint="eastAsia"/>
        </w:rPr>
        <w:t>用</w:t>
      </w:r>
      <w:r w:rsidR="00676529">
        <w:rPr>
          <w:rFonts w:hint="eastAsia"/>
        </w:rPr>
        <w:t>保留结果仍在图内的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294113">
        <w:rPr>
          <w:rFonts w:hint="eastAsia"/>
        </w:rPr>
        <w:t>系数</w:t>
      </w:r>
      <w:r w:rsidR="00D47FE7">
        <w:rPr>
          <w:rFonts w:hint="eastAsia"/>
        </w:rPr>
        <w:t>即可。</w:t>
      </w:r>
    </w:p>
    <w:p w:rsidR="006A11DA" w:rsidRDefault="002C39F7" w:rsidP="009C396C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圆的Hough变换。</w:t>
      </w:r>
    </w:p>
    <w:p w:rsidR="009C396C" w:rsidRDefault="009C396C" w:rsidP="009C396C">
      <w:pPr>
        <w:pStyle w:val="a7"/>
        <w:ind w:left="720" w:firstLineChars="0" w:firstLine="0"/>
      </w:pPr>
      <w:r>
        <w:rPr>
          <w:rFonts w:hint="eastAsia"/>
        </w:rPr>
        <w:t>对于一个点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，过这个点的</w:t>
      </w:r>
      <w:r w:rsidR="00992DAF">
        <w:rPr>
          <w:rFonts w:hint="eastAsia"/>
        </w:rPr>
        <w:t>圆</w:t>
      </w:r>
      <w:r>
        <w:rPr>
          <w:rFonts w:hint="eastAsia"/>
        </w:rPr>
        <w:t>可以表述成：</w:t>
      </w:r>
    </w:p>
    <w:p w:rsidR="009C396C" w:rsidRPr="00CE6790" w:rsidRDefault="00CD42B9" w:rsidP="009C396C">
      <w:pPr>
        <w:pStyle w:val="a7"/>
        <w:ind w:left="72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62804" w:rsidRDefault="009C396C" w:rsidP="009C396C">
      <w:pPr>
        <w:pStyle w:val="a7"/>
        <w:ind w:left="720" w:firstLineChars="0" w:firstLine="0"/>
      </w:pPr>
      <w:r>
        <w:rPr>
          <w:rFonts w:hint="eastAsia"/>
        </w:rPr>
        <w:t>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是</w:t>
      </w:r>
      <w:r w:rsidR="00CB79F9">
        <w:rPr>
          <w:rFonts w:hint="eastAsia"/>
        </w:rPr>
        <w:t>圆的圆心，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&gt;0</m:t>
        </m:r>
      </m:oMath>
      <w:r w:rsidR="005A3F1D">
        <w:rPr>
          <w:rFonts w:hint="eastAsia"/>
        </w:rPr>
        <w:t>是圆的半径。</w:t>
      </w:r>
      <w:r w:rsidR="00987389">
        <w:rPr>
          <w:rFonts w:hint="eastAsia"/>
        </w:rPr>
        <w:t>所以参数空间是一个三维的空间。</w:t>
      </w:r>
      <w:r w:rsidR="005E259A">
        <w:rPr>
          <w:rFonts w:hint="eastAsia"/>
        </w:rPr>
        <w:t>同样是对于所有边缘点进行投票枚举</w:t>
      </w:r>
      <w:r w:rsidR="00CE6E07">
        <w:rPr>
          <w:rFonts w:hint="eastAsia"/>
        </w:rPr>
        <w:t>，</w:t>
      </w:r>
      <w:r w:rsidR="00CA09EF">
        <w:rPr>
          <w:rFonts w:hint="eastAsia"/>
        </w:rPr>
        <w:t>枚举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A09EF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A09EF">
        <w:rPr>
          <w:rFonts w:hint="eastAsia"/>
        </w:rPr>
        <w:t>，再通过圆的方程计算出半径</w:t>
      </w:r>
      <m:oMath>
        <m:r>
          <w:rPr>
            <w:rFonts w:ascii="Cambria Math" w:hAnsi="Cambria Math" w:hint="eastAsia"/>
          </w:rPr>
          <m:t>r</m:t>
        </m:r>
      </m:oMath>
      <w:r w:rsidR="00CA09EF">
        <w:rPr>
          <w:rFonts w:hint="eastAsia"/>
        </w:rPr>
        <w:t>的取值。</w:t>
      </w:r>
      <w:r w:rsidR="00CE6E07">
        <w:rPr>
          <w:rFonts w:hint="eastAsia"/>
        </w:rPr>
        <w:t>但是</w:t>
      </w:r>
      <w:r w:rsidR="00CA09EF">
        <w:rPr>
          <w:rFonts w:hint="eastAsia"/>
        </w:rPr>
        <w:t>如果直接对</w:t>
      </w:r>
      <w:r w:rsidR="001B6A9F">
        <w:rPr>
          <w:rFonts w:hint="eastAsia"/>
        </w:rPr>
        <w:t>边缘结果进行Hough变换的话结果</w:t>
      </w:r>
      <w:r w:rsidR="00CE6E07">
        <w:rPr>
          <w:rFonts w:hint="eastAsia"/>
        </w:rPr>
        <w:t>会</w:t>
      </w:r>
      <w:r w:rsidR="00C01FC1">
        <w:rPr>
          <w:rFonts w:hint="eastAsia"/>
        </w:rPr>
        <w:t>受噪声干扰</w:t>
      </w:r>
      <w:r w:rsidR="00537849">
        <w:rPr>
          <w:rFonts w:hint="eastAsia"/>
        </w:rPr>
        <w:t>较大</w:t>
      </w:r>
      <w:r w:rsidR="00CA09EF">
        <w:rPr>
          <w:rFonts w:hint="eastAsia"/>
        </w:rPr>
        <w:t>。这个时候</w:t>
      </w:r>
      <w:r w:rsidR="00162804">
        <w:rPr>
          <w:rFonts w:hint="eastAsia"/>
        </w:rPr>
        <w:t>我们需要对边缘先进行形态学扩张，再进行Hough变换。</w:t>
      </w:r>
    </w:p>
    <w:p w:rsidR="009C396C" w:rsidRDefault="00162804" w:rsidP="009C396C">
      <w:pPr>
        <w:pStyle w:val="a7"/>
        <w:ind w:left="720" w:firstLineChars="0" w:firstLine="0"/>
      </w:pPr>
      <w:r>
        <w:rPr>
          <w:rFonts w:hint="eastAsia"/>
        </w:rPr>
        <w:t>而且投票的时候要特别注意投票值的选取。</w:t>
      </w:r>
      <w:r w:rsidR="00D76E6F">
        <w:rPr>
          <w:rFonts w:hint="eastAsia"/>
        </w:rPr>
        <w:t>对于一组系数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,r</m:t>
            </m:r>
          </m:e>
        </m:d>
      </m:oMath>
      <w:r w:rsidR="00731038">
        <w:rPr>
          <w:rFonts w:hint="eastAsia"/>
        </w:rPr>
        <w:t>，</w:t>
      </w:r>
      <w:r w:rsidR="005678B2">
        <w:rPr>
          <w:rFonts w:hint="eastAsia"/>
        </w:rPr>
        <w:t>其贡献应该为</w:t>
      </w:r>
      <m:oMath>
        <m:r>
          <w:rPr>
            <w:rFonts w:ascii="Cambria Math" w:hAnsi="Cambria Math" w:hint="eastAsia"/>
          </w:rPr>
          <m:t>1/r</m:t>
        </m:r>
      </m:oMath>
      <w:r w:rsidR="009508FA">
        <w:rPr>
          <w:rFonts w:hint="eastAsia"/>
        </w:rPr>
        <w:t>，对应的意义为</w:t>
      </w:r>
      <w:r w:rsidR="007C2C97">
        <w:rPr>
          <w:rFonts w:hint="eastAsia"/>
        </w:rPr>
        <w:t>这个点对</w:t>
      </w:r>
      <w:r w:rsidR="00F06083">
        <w:rPr>
          <w:rFonts w:hint="eastAsia"/>
        </w:rPr>
        <w:t>圆</w:t>
      </w:r>
      <w:r w:rsidR="007C2C97">
        <w:rPr>
          <w:rFonts w:hint="eastAsia"/>
        </w:rPr>
        <w:t>所贡献</w:t>
      </w:r>
      <w:r w:rsidR="00F06083">
        <w:rPr>
          <w:rFonts w:hint="eastAsia"/>
        </w:rPr>
        <w:t>的角度。</w:t>
      </w:r>
      <w:r w:rsidR="000E5EF5">
        <w:rPr>
          <w:rFonts w:hint="eastAsia"/>
        </w:rPr>
        <w:t>在二值化筛选的时候就可以根据</w:t>
      </w:r>
      <w:r w:rsidR="00526D24">
        <w:rPr>
          <w:rFonts w:hint="eastAsia"/>
        </w:rPr>
        <w:t>投票结果（</w:t>
      </w:r>
      <w:r w:rsidR="000E5EF5">
        <w:rPr>
          <w:rFonts w:hint="eastAsia"/>
        </w:rPr>
        <w:t>圆完成的</w:t>
      </w:r>
      <w:r w:rsidR="00263D49">
        <w:rPr>
          <w:rFonts w:hint="eastAsia"/>
        </w:rPr>
        <w:t>程度</w:t>
      </w:r>
      <w:r w:rsidR="00526D24">
        <w:rPr>
          <w:rFonts w:hint="eastAsia"/>
        </w:rPr>
        <w:t>）</w:t>
      </w:r>
      <w:r w:rsidR="00327156">
        <w:rPr>
          <w:rFonts w:hint="eastAsia"/>
        </w:rPr>
        <w:t>来作为阈值（</w:t>
      </w:r>
      <w:r w:rsidR="002669B9">
        <w:rPr>
          <w:rFonts w:hint="eastAsia"/>
        </w:rPr>
        <w:t>如投票结果</w:t>
      </w:r>
      <m:oMath>
        <m:r>
          <w:rPr>
            <w:rFonts w:ascii="Cambria Math" w:hAnsi="Cambria Math"/>
          </w:rPr>
          <m:t>2πλ</m:t>
        </m:r>
      </m:oMath>
      <w:r w:rsidR="002669B9">
        <w:rPr>
          <w:rFonts w:hint="eastAsia"/>
        </w:rPr>
        <w:t>即表示</w:t>
      </w:r>
      <w:r w:rsidR="00A355B2">
        <w:rPr>
          <w:rFonts w:hint="eastAsia"/>
        </w:rPr>
        <w:t>圆完成了</w:t>
      </w:r>
      <m:oMath>
        <m:r>
          <w:rPr>
            <w:rFonts w:ascii="Cambria Math" w:hAnsi="Cambria Math"/>
          </w:rPr>
          <m:t>λ</m:t>
        </m:r>
      </m:oMath>
      <w:r w:rsidR="00327156">
        <w:rPr>
          <w:rFonts w:hint="eastAsia"/>
        </w:rPr>
        <w:t>）</w:t>
      </w:r>
      <w:r w:rsidR="00FA343D">
        <w:rPr>
          <w:rFonts w:hint="eastAsia"/>
        </w:rPr>
        <w:t>。</w:t>
      </w:r>
    </w:p>
    <w:p w:rsidR="00A265D4" w:rsidRDefault="00A265D4" w:rsidP="009C396C">
      <w:pPr>
        <w:pStyle w:val="a7"/>
        <w:ind w:left="720" w:firstLineChars="0" w:firstLine="0"/>
      </w:pPr>
      <w:r>
        <w:rPr>
          <w:rFonts w:hint="eastAsia"/>
        </w:rPr>
        <w:t>另外，由于我们的</w:t>
      </w:r>
      <w:r w:rsidR="00DD7934">
        <w:rPr>
          <w:rFonts w:hint="eastAsia"/>
        </w:rPr>
        <w:t>参数</w:t>
      </w:r>
      <w:r>
        <w:rPr>
          <w:rFonts w:hint="eastAsia"/>
        </w:rPr>
        <w:t>有三维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,r</m:t>
            </m:r>
          </m:e>
        </m:d>
      </m:oMath>
      <w:r w:rsidR="00DD7934">
        <w:rPr>
          <w:rFonts w:hint="eastAsia"/>
        </w:rPr>
        <w:t>，所以我们的参数</w:t>
      </w:r>
      <w:r w:rsidR="00D54F08">
        <w:rPr>
          <w:rFonts w:hint="eastAsia"/>
        </w:rPr>
        <w:t>空间不能被离散化得过细。</w:t>
      </w:r>
    </w:p>
    <w:p w:rsidR="00DB4E14" w:rsidRDefault="00A82496" w:rsidP="00956AB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圆的</w:t>
      </w:r>
      <w:r w:rsidR="0040177E">
        <w:rPr>
          <w:rFonts w:hint="eastAsia"/>
        </w:rPr>
        <w:t>局部</w:t>
      </w:r>
      <w:r>
        <w:rPr>
          <w:rFonts w:hint="eastAsia"/>
        </w:rPr>
        <w:t>极大值寻找</w:t>
      </w:r>
    </w:p>
    <w:p w:rsidR="009F42E0" w:rsidRDefault="009F42E0" w:rsidP="009F42E0">
      <w:pPr>
        <w:pStyle w:val="a7"/>
        <w:ind w:left="720" w:firstLineChars="0" w:firstLine="0"/>
      </w:pPr>
      <w:r>
        <w:rPr>
          <w:rFonts w:hint="eastAsia"/>
        </w:rPr>
        <w:t>和直线局部极大值寻找类似。</w:t>
      </w:r>
      <w:r w:rsidR="00526CAB">
        <w:rPr>
          <w:rFonts w:hint="eastAsia"/>
        </w:rPr>
        <w:t>这里我们再次看出类Kru</w:t>
      </w:r>
      <w:r w:rsidR="00526CAB">
        <w:t>skal</w:t>
      </w:r>
      <w:r w:rsidR="00526CAB">
        <w:rPr>
          <w:rFonts w:hint="eastAsia"/>
        </w:rPr>
        <w:t>算法较</w:t>
      </w:r>
      <m:oMath>
        <m:r>
          <w:rPr>
            <w:rFonts w:ascii="Cambria Math" w:hAnsi="Cambria Math" w:hint="eastAsia"/>
          </w:rPr>
          <m:t>k</m:t>
        </m:r>
      </m:oMath>
      <w:r w:rsidR="00526CAB">
        <w:rPr>
          <w:rFonts w:hint="eastAsia"/>
        </w:rPr>
        <w:t>-均值算法的</w:t>
      </w:r>
      <w:r w:rsidR="00485FC1">
        <w:rPr>
          <w:rFonts w:hint="eastAsia"/>
        </w:rPr>
        <w:t>优越性，即不用监督选类个数。</w:t>
      </w:r>
    </w:p>
    <w:p w:rsidR="00C94472" w:rsidRDefault="00C94472" w:rsidP="009F42E0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另外，聚类完毕后，我们要排除掉某些“独轮车”，即过于小的类。</w:t>
      </w:r>
    </w:p>
    <w:p w:rsidR="00956ABE" w:rsidRDefault="00956ABE" w:rsidP="00956ABE"/>
    <w:p w:rsidR="00982702" w:rsidRDefault="00982702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算法代码（</w:t>
      </w:r>
      <w:r w:rsidR="00330516">
        <w:t>CImg</w:t>
      </w:r>
      <w:r>
        <w:rPr>
          <w:rFonts w:hint="eastAsia"/>
        </w:rPr>
        <w:t>）实现</w:t>
      </w:r>
    </w:p>
    <w:p w:rsidR="00956C5D" w:rsidRDefault="005A0DD0" w:rsidP="00956C5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见压缩包下代码。</w:t>
      </w:r>
      <w:r w:rsidR="00956C5D">
        <w:rPr>
          <w:rFonts w:hint="eastAsia"/>
        </w:rPr>
        <w:t>通过在解决方案的启动项目中切换两个子任务。</w:t>
      </w:r>
    </w:p>
    <w:p w:rsidR="00934AC2" w:rsidRDefault="00934AC2" w:rsidP="00934AC2"/>
    <w:p w:rsidR="00D40294" w:rsidRDefault="00982702" w:rsidP="0057528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</w:p>
    <w:p w:rsidR="00DE7D80" w:rsidRDefault="0057528A" w:rsidP="00DE7D80">
      <w:pPr>
        <w:pStyle w:val="a7"/>
        <w:ind w:left="360" w:firstLineChars="0" w:firstLine="0"/>
      </w:pPr>
      <w:r>
        <w:rPr>
          <w:rFonts w:hint="eastAsia"/>
        </w:rPr>
        <w:t>见工程文件下的Dataset1/myresult和Dataset2/myresult中的结果。</w:t>
      </w:r>
    </w:p>
    <w:p w:rsidR="004B7078" w:rsidRDefault="00DE7D80" w:rsidP="00F64E10">
      <w:pPr>
        <w:pStyle w:val="a7"/>
        <w:ind w:left="360" w:firstLineChars="0" w:firstLine="0"/>
      </w:pPr>
      <w:r>
        <w:rPr>
          <w:rFonts w:hint="eastAsia"/>
        </w:rPr>
        <w:t>其中Dataset1的结果均为正确，Dataset2的结果除了最后一个，其他均为正确。</w:t>
      </w:r>
      <w:r w:rsidR="009E2925">
        <w:t xml:space="preserve"> </w:t>
      </w:r>
    </w:p>
    <w:p w:rsidR="004B7078" w:rsidRDefault="004B7078" w:rsidP="00921735"/>
    <w:p w:rsidR="00982702" w:rsidRDefault="00982702" w:rsidP="00041B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分析与评价</w:t>
      </w:r>
    </w:p>
    <w:p w:rsidR="00395C8E" w:rsidRDefault="00A56870" w:rsidP="00395C8E">
      <w:pPr>
        <w:ind w:firstLine="360"/>
        <w:rPr>
          <w:rFonts w:hint="eastAsia"/>
        </w:rPr>
      </w:pPr>
      <w:r>
        <w:rPr>
          <w:rFonts w:hint="eastAsia"/>
        </w:rPr>
        <w:t>其实</w:t>
      </w:r>
      <w:r w:rsidR="00061796">
        <w:t>Hough</w:t>
      </w:r>
      <w:r w:rsidR="00061796">
        <w:rPr>
          <w:rFonts w:hint="eastAsia"/>
        </w:rPr>
        <w:t>变换是一个非常易于理解的数字图像处理过程</w:t>
      </w:r>
      <w:r w:rsidR="009B1EB1">
        <w:rPr>
          <w:rFonts w:hint="eastAsia"/>
        </w:rPr>
        <w:t>，代码也不难写出</w:t>
      </w:r>
      <w:r w:rsidR="00E94485">
        <w:rPr>
          <w:rFonts w:hint="eastAsia"/>
        </w:rPr>
        <w:t>，只是因为整个任务的特殊性以及流程构造的灵活性</w:t>
      </w:r>
      <w:r w:rsidR="005E3A4F">
        <w:rPr>
          <w:rFonts w:hint="eastAsia"/>
        </w:rPr>
        <w:t>让</w:t>
      </w:r>
      <w:r w:rsidR="00DA62E0">
        <w:rPr>
          <w:rFonts w:hint="eastAsia"/>
        </w:rPr>
        <w:t>正确</w:t>
      </w:r>
      <w:r w:rsidR="005E3A4F">
        <w:rPr>
          <w:rFonts w:hint="eastAsia"/>
        </w:rPr>
        <w:t>结果能出来</w:t>
      </w:r>
      <w:r w:rsidR="00F55459">
        <w:rPr>
          <w:rFonts w:hint="eastAsia"/>
        </w:rPr>
        <w:t>比较难</w:t>
      </w:r>
      <w:r w:rsidR="00061796">
        <w:rPr>
          <w:rFonts w:hint="eastAsia"/>
        </w:rPr>
        <w:t>。</w:t>
      </w:r>
      <w:r w:rsidR="00294113">
        <w:rPr>
          <w:rFonts w:hint="eastAsia"/>
        </w:rPr>
        <w:t>参数至少有Canny</w:t>
      </w:r>
      <w:r w:rsidR="00294113">
        <w:rPr>
          <w:rFonts w:hint="eastAsia"/>
        </w:rPr>
        <w:lastRenderedPageBreak/>
        <w:t>算子的边缘阈值、</w:t>
      </w:r>
      <w:r w:rsidR="00B844AA">
        <w:rPr>
          <w:rFonts w:hint="eastAsia"/>
        </w:rPr>
        <w:t>Hough</w:t>
      </w:r>
      <w:r w:rsidR="00263A12">
        <w:rPr>
          <w:rFonts w:hint="eastAsia"/>
        </w:rPr>
        <w:t>参数空间</w:t>
      </w:r>
      <w:r w:rsidR="00B844AA">
        <w:rPr>
          <w:rFonts w:hint="eastAsia"/>
        </w:rPr>
        <w:t>离散化的程度、</w:t>
      </w:r>
      <w:r w:rsidR="00E37583">
        <w:rPr>
          <w:rFonts w:hint="eastAsia"/>
        </w:rPr>
        <w:t>投票矩阵</w:t>
      </w:r>
      <w:r w:rsidR="004C7DC5">
        <w:rPr>
          <w:rFonts w:hint="eastAsia"/>
        </w:rPr>
        <w:t>的二值化阈值</w:t>
      </w:r>
      <w:r w:rsidR="00E37583">
        <w:rPr>
          <w:rFonts w:hint="eastAsia"/>
        </w:rPr>
        <w:t>、</w:t>
      </w:r>
      <w:r w:rsidR="00982F5C">
        <w:rPr>
          <w:rFonts w:hint="eastAsia"/>
        </w:rPr>
        <w:t>同类点对的</w:t>
      </w:r>
      <w:r w:rsidR="00FC7FC3">
        <w:rPr>
          <w:rFonts w:hint="eastAsia"/>
        </w:rPr>
        <w:t>最大</w:t>
      </w:r>
      <w:r w:rsidR="00982F5C">
        <w:rPr>
          <w:rFonts w:hint="eastAsia"/>
        </w:rPr>
        <w:t>距离</w:t>
      </w:r>
      <w:r w:rsidR="00350568">
        <w:rPr>
          <w:rFonts w:hint="eastAsia"/>
        </w:rPr>
        <w:t>等，综合影响对象检测的效果，所以基本上大部分的时间都浪费在调参上了。</w:t>
      </w:r>
      <w:r w:rsidR="00FD15E0">
        <w:rPr>
          <w:rFonts w:hint="eastAsia"/>
        </w:rPr>
        <w:t>人生苦短，退一步海阔天空。</w:t>
      </w:r>
    </w:p>
    <w:p w:rsidR="001B7892" w:rsidRPr="0038205E" w:rsidRDefault="001B7892" w:rsidP="001B7892"/>
    <w:sectPr w:rsidR="001B7892" w:rsidRPr="00382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E63" w:rsidRDefault="00A42E63" w:rsidP="00235D16">
      <w:r>
        <w:separator/>
      </w:r>
    </w:p>
  </w:endnote>
  <w:endnote w:type="continuationSeparator" w:id="0">
    <w:p w:rsidR="00A42E63" w:rsidRDefault="00A42E63" w:rsidP="00235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E63" w:rsidRDefault="00A42E63" w:rsidP="00235D16">
      <w:r>
        <w:separator/>
      </w:r>
    </w:p>
  </w:footnote>
  <w:footnote w:type="continuationSeparator" w:id="0">
    <w:p w:rsidR="00A42E63" w:rsidRDefault="00A42E63" w:rsidP="00235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3AEF"/>
    <w:multiLevelType w:val="hybridMultilevel"/>
    <w:tmpl w:val="2460F226"/>
    <w:lvl w:ilvl="0" w:tplc="06F08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B1239AA"/>
    <w:multiLevelType w:val="hybridMultilevel"/>
    <w:tmpl w:val="567C3C4E"/>
    <w:lvl w:ilvl="0" w:tplc="DD9425B2">
      <w:start w:val="1"/>
      <w:numFmt w:val="japaneseCounting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6C38CA"/>
    <w:multiLevelType w:val="hybridMultilevel"/>
    <w:tmpl w:val="F948F030"/>
    <w:lvl w:ilvl="0" w:tplc="B92C4B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9277D35"/>
    <w:multiLevelType w:val="hybridMultilevel"/>
    <w:tmpl w:val="72C0B4FC"/>
    <w:lvl w:ilvl="0" w:tplc="FAB45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C901C8A"/>
    <w:multiLevelType w:val="hybridMultilevel"/>
    <w:tmpl w:val="E130AEC2"/>
    <w:lvl w:ilvl="0" w:tplc="576AE9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3BE1CFF"/>
    <w:multiLevelType w:val="hybridMultilevel"/>
    <w:tmpl w:val="72FA653E"/>
    <w:lvl w:ilvl="0" w:tplc="EB34C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7B"/>
    <w:rsid w:val="00020DEB"/>
    <w:rsid w:val="00023EAC"/>
    <w:rsid w:val="00031F9C"/>
    <w:rsid w:val="00036C47"/>
    <w:rsid w:val="00041BBF"/>
    <w:rsid w:val="00041DFA"/>
    <w:rsid w:val="00051BAF"/>
    <w:rsid w:val="000564A6"/>
    <w:rsid w:val="0005752B"/>
    <w:rsid w:val="00060025"/>
    <w:rsid w:val="000600BE"/>
    <w:rsid w:val="00061796"/>
    <w:rsid w:val="00072BC9"/>
    <w:rsid w:val="00076ED7"/>
    <w:rsid w:val="00077438"/>
    <w:rsid w:val="00084778"/>
    <w:rsid w:val="00096A9C"/>
    <w:rsid w:val="000A44DE"/>
    <w:rsid w:val="000A5444"/>
    <w:rsid w:val="000C6C9F"/>
    <w:rsid w:val="000D35A0"/>
    <w:rsid w:val="000D768E"/>
    <w:rsid w:val="000E43BA"/>
    <w:rsid w:val="000E5EF5"/>
    <w:rsid w:val="000E5F7C"/>
    <w:rsid w:val="000F7944"/>
    <w:rsid w:val="0010238A"/>
    <w:rsid w:val="0012367D"/>
    <w:rsid w:val="00126D1C"/>
    <w:rsid w:val="00131D5B"/>
    <w:rsid w:val="001402CD"/>
    <w:rsid w:val="00140900"/>
    <w:rsid w:val="001436A3"/>
    <w:rsid w:val="00147B89"/>
    <w:rsid w:val="00157EA7"/>
    <w:rsid w:val="0016026E"/>
    <w:rsid w:val="00160501"/>
    <w:rsid w:val="00162804"/>
    <w:rsid w:val="00170637"/>
    <w:rsid w:val="00180F9A"/>
    <w:rsid w:val="00190B85"/>
    <w:rsid w:val="00193DE8"/>
    <w:rsid w:val="001B538E"/>
    <w:rsid w:val="001B6A9F"/>
    <w:rsid w:val="001B7892"/>
    <w:rsid w:val="001B7EA2"/>
    <w:rsid w:val="001C5057"/>
    <w:rsid w:val="001C74B2"/>
    <w:rsid w:val="001D0C66"/>
    <w:rsid w:val="001D14A9"/>
    <w:rsid w:val="001D2D1B"/>
    <w:rsid w:val="001D4D3C"/>
    <w:rsid w:val="001E60A3"/>
    <w:rsid w:val="001F25C8"/>
    <w:rsid w:val="001F44E3"/>
    <w:rsid w:val="00205298"/>
    <w:rsid w:val="00205E1F"/>
    <w:rsid w:val="0020690A"/>
    <w:rsid w:val="00212C2D"/>
    <w:rsid w:val="002155D5"/>
    <w:rsid w:val="00222396"/>
    <w:rsid w:val="00226635"/>
    <w:rsid w:val="00235D16"/>
    <w:rsid w:val="0025029F"/>
    <w:rsid w:val="002533CB"/>
    <w:rsid w:val="0025495F"/>
    <w:rsid w:val="00263A12"/>
    <w:rsid w:val="00263D49"/>
    <w:rsid w:val="002669B9"/>
    <w:rsid w:val="00272B6A"/>
    <w:rsid w:val="00274D08"/>
    <w:rsid w:val="002807F4"/>
    <w:rsid w:val="002811DC"/>
    <w:rsid w:val="00284A91"/>
    <w:rsid w:val="00285EBC"/>
    <w:rsid w:val="00287CF8"/>
    <w:rsid w:val="00294113"/>
    <w:rsid w:val="002957DF"/>
    <w:rsid w:val="0029628E"/>
    <w:rsid w:val="00296B21"/>
    <w:rsid w:val="002A1F89"/>
    <w:rsid w:val="002A20E0"/>
    <w:rsid w:val="002B03E3"/>
    <w:rsid w:val="002B07D1"/>
    <w:rsid w:val="002B15CD"/>
    <w:rsid w:val="002C15C9"/>
    <w:rsid w:val="002C395D"/>
    <w:rsid w:val="002C39F7"/>
    <w:rsid w:val="002D2D94"/>
    <w:rsid w:val="002D3D2C"/>
    <w:rsid w:val="002E37FC"/>
    <w:rsid w:val="002E4A8F"/>
    <w:rsid w:val="002E5A81"/>
    <w:rsid w:val="002E5C39"/>
    <w:rsid w:val="002E6851"/>
    <w:rsid w:val="002F426A"/>
    <w:rsid w:val="002F5820"/>
    <w:rsid w:val="0030006B"/>
    <w:rsid w:val="00305892"/>
    <w:rsid w:val="00313437"/>
    <w:rsid w:val="003155E7"/>
    <w:rsid w:val="00317463"/>
    <w:rsid w:val="00320EA3"/>
    <w:rsid w:val="00327156"/>
    <w:rsid w:val="00330516"/>
    <w:rsid w:val="00331AA9"/>
    <w:rsid w:val="003323FB"/>
    <w:rsid w:val="00336773"/>
    <w:rsid w:val="00337F24"/>
    <w:rsid w:val="00350568"/>
    <w:rsid w:val="003512E6"/>
    <w:rsid w:val="00354C56"/>
    <w:rsid w:val="00366126"/>
    <w:rsid w:val="003742E1"/>
    <w:rsid w:val="00381EF4"/>
    <w:rsid w:val="0038205E"/>
    <w:rsid w:val="00395AED"/>
    <w:rsid w:val="00395C8E"/>
    <w:rsid w:val="00397A57"/>
    <w:rsid w:val="003A027B"/>
    <w:rsid w:val="003A2C12"/>
    <w:rsid w:val="003B4291"/>
    <w:rsid w:val="003C045A"/>
    <w:rsid w:val="003C2971"/>
    <w:rsid w:val="003D001D"/>
    <w:rsid w:val="003E1EBD"/>
    <w:rsid w:val="003E74C1"/>
    <w:rsid w:val="003F1762"/>
    <w:rsid w:val="003F67A4"/>
    <w:rsid w:val="0040177E"/>
    <w:rsid w:val="004060F0"/>
    <w:rsid w:val="00406E27"/>
    <w:rsid w:val="00410904"/>
    <w:rsid w:val="00414024"/>
    <w:rsid w:val="00417AFF"/>
    <w:rsid w:val="00420E6D"/>
    <w:rsid w:val="00422638"/>
    <w:rsid w:val="00432DEE"/>
    <w:rsid w:val="0043383C"/>
    <w:rsid w:val="00437FA0"/>
    <w:rsid w:val="00456003"/>
    <w:rsid w:val="00466FB4"/>
    <w:rsid w:val="00470B3D"/>
    <w:rsid w:val="00480304"/>
    <w:rsid w:val="00483861"/>
    <w:rsid w:val="00485FC1"/>
    <w:rsid w:val="004A7C5F"/>
    <w:rsid w:val="004A7CDF"/>
    <w:rsid w:val="004B0D24"/>
    <w:rsid w:val="004B2757"/>
    <w:rsid w:val="004B371D"/>
    <w:rsid w:val="004B7078"/>
    <w:rsid w:val="004C213D"/>
    <w:rsid w:val="004C225D"/>
    <w:rsid w:val="004C3048"/>
    <w:rsid w:val="004C7DC5"/>
    <w:rsid w:val="004D117B"/>
    <w:rsid w:val="004D21D0"/>
    <w:rsid w:val="004D428D"/>
    <w:rsid w:val="004E09D7"/>
    <w:rsid w:val="004F336D"/>
    <w:rsid w:val="004F5FE0"/>
    <w:rsid w:val="00504E64"/>
    <w:rsid w:val="005223BB"/>
    <w:rsid w:val="00525049"/>
    <w:rsid w:val="00526CAB"/>
    <w:rsid w:val="00526D24"/>
    <w:rsid w:val="00536C2F"/>
    <w:rsid w:val="00537849"/>
    <w:rsid w:val="005509AC"/>
    <w:rsid w:val="00550A23"/>
    <w:rsid w:val="005551F6"/>
    <w:rsid w:val="0056436C"/>
    <w:rsid w:val="005645E5"/>
    <w:rsid w:val="005678B2"/>
    <w:rsid w:val="00570FF4"/>
    <w:rsid w:val="00572E58"/>
    <w:rsid w:val="0057528A"/>
    <w:rsid w:val="00580F58"/>
    <w:rsid w:val="0058538F"/>
    <w:rsid w:val="00585DB3"/>
    <w:rsid w:val="005907F2"/>
    <w:rsid w:val="00593225"/>
    <w:rsid w:val="00597EC3"/>
    <w:rsid w:val="005A0DD0"/>
    <w:rsid w:val="005A3F1D"/>
    <w:rsid w:val="005A697B"/>
    <w:rsid w:val="005B0888"/>
    <w:rsid w:val="005B103A"/>
    <w:rsid w:val="005B1711"/>
    <w:rsid w:val="005C1F0A"/>
    <w:rsid w:val="005D3887"/>
    <w:rsid w:val="005D55C8"/>
    <w:rsid w:val="005E259A"/>
    <w:rsid w:val="005E3A4F"/>
    <w:rsid w:val="005E551A"/>
    <w:rsid w:val="005F09A2"/>
    <w:rsid w:val="005F14EB"/>
    <w:rsid w:val="005F31B2"/>
    <w:rsid w:val="005F3D4C"/>
    <w:rsid w:val="005F3F8C"/>
    <w:rsid w:val="005F6EB7"/>
    <w:rsid w:val="00600022"/>
    <w:rsid w:val="00600CB1"/>
    <w:rsid w:val="00603106"/>
    <w:rsid w:val="006033C3"/>
    <w:rsid w:val="00603D01"/>
    <w:rsid w:val="00605E1C"/>
    <w:rsid w:val="006157A7"/>
    <w:rsid w:val="00625A60"/>
    <w:rsid w:val="006324B0"/>
    <w:rsid w:val="00635C49"/>
    <w:rsid w:val="00654347"/>
    <w:rsid w:val="0065616F"/>
    <w:rsid w:val="00676529"/>
    <w:rsid w:val="006777F2"/>
    <w:rsid w:val="00690052"/>
    <w:rsid w:val="00697A28"/>
    <w:rsid w:val="006A11DA"/>
    <w:rsid w:val="006B0742"/>
    <w:rsid w:val="006B5905"/>
    <w:rsid w:val="006B65B5"/>
    <w:rsid w:val="006C14D1"/>
    <w:rsid w:val="006C6882"/>
    <w:rsid w:val="006D032D"/>
    <w:rsid w:val="006E79E7"/>
    <w:rsid w:val="006F3AA8"/>
    <w:rsid w:val="006F4F01"/>
    <w:rsid w:val="006F6665"/>
    <w:rsid w:val="006F6DD1"/>
    <w:rsid w:val="007007F2"/>
    <w:rsid w:val="00711AE7"/>
    <w:rsid w:val="00714F4F"/>
    <w:rsid w:val="007223BD"/>
    <w:rsid w:val="00725390"/>
    <w:rsid w:val="00731038"/>
    <w:rsid w:val="00737760"/>
    <w:rsid w:val="00750A6C"/>
    <w:rsid w:val="00753090"/>
    <w:rsid w:val="007575AD"/>
    <w:rsid w:val="00766FA2"/>
    <w:rsid w:val="00771E2D"/>
    <w:rsid w:val="00777151"/>
    <w:rsid w:val="007807D4"/>
    <w:rsid w:val="00793E29"/>
    <w:rsid w:val="007A5C43"/>
    <w:rsid w:val="007B0CB2"/>
    <w:rsid w:val="007B2228"/>
    <w:rsid w:val="007B7AEF"/>
    <w:rsid w:val="007C2C97"/>
    <w:rsid w:val="007D066E"/>
    <w:rsid w:val="007D142A"/>
    <w:rsid w:val="007D47D0"/>
    <w:rsid w:val="007E55E7"/>
    <w:rsid w:val="007F1D1E"/>
    <w:rsid w:val="0080150A"/>
    <w:rsid w:val="008049B8"/>
    <w:rsid w:val="00804EAE"/>
    <w:rsid w:val="00805CC1"/>
    <w:rsid w:val="008069B4"/>
    <w:rsid w:val="008071DB"/>
    <w:rsid w:val="00813618"/>
    <w:rsid w:val="00813782"/>
    <w:rsid w:val="00821A2C"/>
    <w:rsid w:val="00824A1C"/>
    <w:rsid w:val="0083197C"/>
    <w:rsid w:val="008409D1"/>
    <w:rsid w:val="00841EEE"/>
    <w:rsid w:val="0085405B"/>
    <w:rsid w:val="00861ACC"/>
    <w:rsid w:val="00864D40"/>
    <w:rsid w:val="0087482F"/>
    <w:rsid w:val="00874A42"/>
    <w:rsid w:val="0088327B"/>
    <w:rsid w:val="0089084D"/>
    <w:rsid w:val="00891E73"/>
    <w:rsid w:val="00894A94"/>
    <w:rsid w:val="00894C80"/>
    <w:rsid w:val="008A7C3F"/>
    <w:rsid w:val="008B0484"/>
    <w:rsid w:val="008B6624"/>
    <w:rsid w:val="008C0F2C"/>
    <w:rsid w:val="008C127C"/>
    <w:rsid w:val="008C2424"/>
    <w:rsid w:val="008C3ED7"/>
    <w:rsid w:val="008E6EF6"/>
    <w:rsid w:val="008F53E8"/>
    <w:rsid w:val="0090178A"/>
    <w:rsid w:val="0090385D"/>
    <w:rsid w:val="00903CD5"/>
    <w:rsid w:val="00904AAE"/>
    <w:rsid w:val="00904D49"/>
    <w:rsid w:val="00905F02"/>
    <w:rsid w:val="009102EC"/>
    <w:rsid w:val="00910F07"/>
    <w:rsid w:val="00912B0C"/>
    <w:rsid w:val="00920B0E"/>
    <w:rsid w:val="00921735"/>
    <w:rsid w:val="00931E7A"/>
    <w:rsid w:val="00934AC2"/>
    <w:rsid w:val="00937144"/>
    <w:rsid w:val="00937F41"/>
    <w:rsid w:val="00941A6F"/>
    <w:rsid w:val="009451A0"/>
    <w:rsid w:val="009508FA"/>
    <w:rsid w:val="00956ABE"/>
    <w:rsid w:val="00956C5D"/>
    <w:rsid w:val="00957486"/>
    <w:rsid w:val="00965B7E"/>
    <w:rsid w:val="0097252C"/>
    <w:rsid w:val="00974F84"/>
    <w:rsid w:val="00976F6A"/>
    <w:rsid w:val="00982702"/>
    <w:rsid w:val="00982F5C"/>
    <w:rsid w:val="00984BE4"/>
    <w:rsid w:val="00987389"/>
    <w:rsid w:val="009923DC"/>
    <w:rsid w:val="00992DAF"/>
    <w:rsid w:val="0099775B"/>
    <w:rsid w:val="009A1850"/>
    <w:rsid w:val="009B1EB1"/>
    <w:rsid w:val="009B26B4"/>
    <w:rsid w:val="009B4CEE"/>
    <w:rsid w:val="009C396C"/>
    <w:rsid w:val="009E2925"/>
    <w:rsid w:val="009E4382"/>
    <w:rsid w:val="009E7E01"/>
    <w:rsid w:val="009F42E0"/>
    <w:rsid w:val="00A02A2B"/>
    <w:rsid w:val="00A06EDE"/>
    <w:rsid w:val="00A15402"/>
    <w:rsid w:val="00A23F97"/>
    <w:rsid w:val="00A265D4"/>
    <w:rsid w:val="00A27BE5"/>
    <w:rsid w:val="00A31284"/>
    <w:rsid w:val="00A355B2"/>
    <w:rsid w:val="00A35E8C"/>
    <w:rsid w:val="00A42E63"/>
    <w:rsid w:val="00A46C4E"/>
    <w:rsid w:val="00A56870"/>
    <w:rsid w:val="00A6016F"/>
    <w:rsid w:val="00A73702"/>
    <w:rsid w:val="00A73AE9"/>
    <w:rsid w:val="00A82496"/>
    <w:rsid w:val="00A833F8"/>
    <w:rsid w:val="00A84906"/>
    <w:rsid w:val="00A86873"/>
    <w:rsid w:val="00A91392"/>
    <w:rsid w:val="00AA188D"/>
    <w:rsid w:val="00AB2F3F"/>
    <w:rsid w:val="00AB503D"/>
    <w:rsid w:val="00AC00AD"/>
    <w:rsid w:val="00AC0756"/>
    <w:rsid w:val="00AC0C17"/>
    <w:rsid w:val="00AC2156"/>
    <w:rsid w:val="00AC3999"/>
    <w:rsid w:val="00AD21B2"/>
    <w:rsid w:val="00AE29E8"/>
    <w:rsid w:val="00AF63B7"/>
    <w:rsid w:val="00B02833"/>
    <w:rsid w:val="00B069B2"/>
    <w:rsid w:val="00B077C9"/>
    <w:rsid w:val="00B12D9A"/>
    <w:rsid w:val="00B149DF"/>
    <w:rsid w:val="00B25C60"/>
    <w:rsid w:val="00B27D9D"/>
    <w:rsid w:val="00B31511"/>
    <w:rsid w:val="00B40452"/>
    <w:rsid w:val="00B404FF"/>
    <w:rsid w:val="00B42A79"/>
    <w:rsid w:val="00B72F43"/>
    <w:rsid w:val="00B776AA"/>
    <w:rsid w:val="00B77828"/>
    <w:rsid w:val="00B80009"/>
    <w:rsid w:val="00B83E08"/>
    <w:rsid w:val="00B844AA"/>
    <w:rsid w:val="00B90F19"/>
    <w:rsid w:val="00BB083C"/>
    <w:rsid w:val="00BB0DA6"/>
    <w:rsid w:val="00BD056D"/>
    <w:rsid w:val="00BD1E5E"/>
    <w:rsid w:val="00BD2774"/>
    <w:rsid w:val="00BE0621"/>
    <w:rsid w:val="00BE7A60"/>
    <w:rsid w:val="00BE7BC5"/>
    <w:rsid w:val="00BF285C"/>
    <w:rsid w:val="00C01FC1"/>
    <w:rsid w:val="00C026EA"/>
    <w:rsid w:val="00C0287B"/>
    <w:rsid w:val="00C040B4"/>
    <w:rsid w:val="00C06D8C"/>
    <w:rsid w:val="00C35416"/>
    <w:rsid w:val="00C36E14"/>
    <w:rsid w:val="00C37E12"/>
    <w:rsid w:val="00C40043"/>
    <w:rsid w:val="00C504D7"/>
    <w:rsid w:val="00C50E94"/>
    <w:rsid w:val="00C51C19"/>
    <w:rsid w:val="00C64DFB"/>
    <w:rsid w:val="00C653DB"/>
    <w:rsid w:val="00C7129D"/>
    <w:rsid w:val="00C80960"/>
    <w:rsid w:val="00C80A13"/>
    <w:rsid w:val="00C81829"/>
    <w:rsid w:val="00C858BC"/>
    <w:rsid w:val="00C90EDC"/>
    <w:rsid w:val="00C94472"/>
    <w:rsid w:val="00C96A1D"/>
    <w:rsid w:val="00CA09EF"/>
    <w:rsid w:val="00CA3EE2"/>
    <w:rsid w:val="00CA6666"/>
    <w:rsid w:val="00CB5D52"/>
    <w:rsid w:val="00CB79F9"/>
    <w:rsid w:val="00CB7FEC"/>
    <w:rsid w:val="00CC027C"/>
    <w:rsid w:val="00CC7704"/>
    <w:rsid w:val="00CC7AB0"/>
    <w:rsid w:val="00CD3D96"/>
    <w:rsid w:val="00CD42B9"/>
    <w:rsid w:val="00CD56B5"/>
    <w:rsid w:val="00CE6790"/>
    <w:rsid w:val="00CE6E07"/>
    <w:rsid w:val="00CF2BED"/>
    <w:rsid w:val="00D026FA"/>
    <w:rsid w:val="00D07F5F"/>
    <w:rsid w:val="00D1235A"/>
    <w:rsid w:val="00D12639"/>
    <w:rsid w:val="00D14B00"/>
    <w:rsid w:val="00D16894"/>
    <w:rsid w:val="00D21075"/>
    <w:rsid w:val="00D320F2"/>
    <w:rsid w:val="00D40294"/>
    <w:rsid w:val="00D4039A"/>
    <w:rsid w:val="00D4293E"/>
    <w:rsid w:val="00D43BDA"/>
    <w:rsid w:val="00D47FE7"/>
    <w:rsid w:val="00D54F08"/>
    <w:rsid w:val="00D6199F"/>
    <w:rsid w:val="00D62BC0"/>
    <w:rsid w:val="00D65BB1"/>
    <w:rsid w:val="00D65DEC"/>
    <w:rsid w:val="00D66804"/>
    <w:rsid w:val="00D72639"/>
    <w:rsid w:val="00D741DE"/>
    <w:rsid w:val="00D76E6F"/>
    <w:rsid w:val="00D82A73"/>
    <w:rsid w:val="00D865BC"/>
    <w:rsid w:val="00DA62E0"/>
    <w:rsid w:val="00DB3391"/>
    <w:rsid w:val="00DB4E14"/>
    <w:rsid w:val="00DC6728"/>
    <w:rsid w:val="00DC6A8B"/>
    <w:rsid w:val="00DD2015"/>
    <w:rsid w:val="00DD2BFA"/>
    <w:rsid w:val="00DD7934"/>
    <w:rsid w:val="00DE7D80"/>
    <w:rsid w:val="00DF3056"/>
    <w:rsid w:val="00E135E8"/>
    <w:rsid w:val="00E14383"/>
    <w:rsid w:val="00E16C9E"/>
    <w:rsid w:val="00E210D2"/>
    <w:rsid w:val="00E21760"/>
    <w:rsid w:val="00E359E3"/>
    <w:rsid w:val="00E35D7E"/>
    <w:rsid w:val="00E36312"/>
    <w:rsid w:val="00E37583"/>
    <w:rsid w:val="00E43245"/>
    <w:rsid w:val="00E5615C"/>
    <w:rsid w:val="00E62318"/>
    <w:rsid w:val="00E67545"/>
    <w:rsid w:val="00E74CCE"/>
    <w:rsid w:val="00E74F43"/>
    <w:rsid w:val="00E76485"/>
    <w:rsid w:val="00E94485"/>
    <w:rsid w:val="00EA272E"/>
    <w:rsid w:val="00EA4C5B"/>
    <w:rsid w:val="00EA7BB9"/>
    <w:rsid w:val="00EB00B4"/>
    <w:rsid w:val="00EB5C3B"/>
    <w:rsid w:val="00EC0D18"/>
    <w:rsid w:val="00EC1FC6"/>
    <w:rsid w:val="00ED5220"/>
    <w:rsid w:val="00EE1A46"/>
    <w:rsid w:val="00EE3CFD"/>
    <w:rsid w:val="00EE5618"/>
    <w:rsid w:val="00EE6276"/>
    <w:rsid w:val="00EF207A"/>
    <w:rsid w:val="00F00CB7"/>
    <w:rsid w:val="00F01A8D"/>
    <w:rsid w:val="00F06083"/>
    <w:rsid w:val="00F10900"/>
    <w:rsid w:val="00F3556A"/>
    <w:rsid w:val="00F4436B"/>
    <w:rsid w:val="00F44468"/>
    <w:rsid w:val="00F44941"/>
    <w:rsid w:val="00F538DD"/>
    <w:rsid w:val="00F55459"/>
    <w:rsid w:val="00F62141"/>
    <w:rsid w:val="00F622B2"/>
    <w:rsid w:val="00F6495A"/>
    <w:rsid w:val="00F64AFA"/>
    <w:rsid w:val="00F64E10"/>
    <w:rsid w:val="00F66707"/>
    <w:rsid w:val="00F75F17"/>
    <w:rsid w:val="00F77335"/>
    <w:rsid w:val="00F817F0"/>
    <w:rsid w:val="00F83B64"/>
    <w:rsid w:val="00F86082"/>
    <w:rsid w:val="00F90DCA"/>
    <w:rsid w:val="00F91736"/>
    <w:rsid w:val="00F92E07"/>
    <w:rsid w:val="00F96BE3"/>
    <w:rsid w:val="00F97B28"/>
    <w:rsid w:val="00FA343D"/>
    <w:rsid w:val="00FC6959"/>
    <w:rsid w:val="00FC7FC3"/>
    <w:rsid w:val="00FD15E0"/>
    <w:rsid w:val="00FD36A5"/>
    <w:rsid w:val="00FF1F5E"/>
    <w:rsid w:val="00FF35EC"/>
    <w:rsid w:val="00FF66AB"/>
    <w:rsid w:val="00FF6947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1C7C2"/>
  <w15:chartTrackingRefBased/>
  <w15:docId w15:val="{29E03C58-7D9E-41A2-98F4-899B1236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820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2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820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82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8205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8205E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041BBF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E35D7E"/>
    <w:rPr>
      <w:color w:val="808080"/>
    </w:rPr>
  </w:style>
  <w:style w:type="paragraph" w:styleId="a9">
    <w:name w:val="footnote text"/>
    <w:basedOn w:val="a"/>
    <w:link w:val="aa"/>
    <w:uiPriority w:val="99"/>
    <w:semiHidden/>
    <w:unhideWhenUsed/>
    <w:rsid w:val="00235D16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235D16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235D16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B14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149DF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14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149DF"/>
    <w:rPr>
      <w:sz w:val="18"/>
      <w:szCs w:val="18"/>
    </w:rPr>
  </w:style>
  <w:style w:type="character" w:styleId="af0">
    <w:name w:val="Hyperlink"/>
    <w:basedOn w:val="a0"/>
    <w:uiPriority w:val="99"/>
    <w:unhideWhenUsed/>
    <w:rsid w:val="00E623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8BFDF8-22E5-4FE2-8617-E24D593C2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Z</dc:creator>
  <cp:keywords/>
  <dc:description/>
  <cp:lastModifiedBy>Z MJ</cp:lastModifiedBy>
  <cp:revision>525</cp:revision>
  <dcterms:created xsi:type="dcterms:W3CDTF">2017-10-23T07:37:00Z</dcterms:created>
  <dcterms:modified xsi:type="dcterms:W3CDTF">2018-04-24T12:25:00Z</dcterms:modified>
</cp:coreProperties>
</file>