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EBC" w:rsidRDefault="00B149DF" w:rsidP="0038205E">
      <w:pPr>
        <w:pStyle w:val="a3"/>
      </w:pPr>
      <w:r>
        <w:rPr>
          <w:rFonts w:hint="eastAsia"/>
        </w:rPr>
        <w:t>计算机视觉</w:t>
      </w:r>
      <w:r w:rsidR="0038205E">
        <w:rPr>
          <w:rFonts w:hint="eastAsia"/>
        </w:rPr>
        <w:t>第</w:t>
      </w:r>
      <w:r w:rsidR="00851FC7">
        <w:rPr>
          <w:rFonts w:hint="eastAsia"/>
        </w:rPr>
        <w:t>四</w:t>
      </w:r>
      <w:r w:rsidR="0038205E">
        <w:rPr>
          <w:rFonts w:hint="eastAsia"/>
        </w:rPr>
        <w:t>次作业</w:t>
      </w:r>
    </w:p>
    <w:p w:rsidR="0038205E" w:rsidRDefault="0038205E" w:rsidP="0038205E">
      <w:pPr>
        <w:pStyle w:val="a5"/>
      </w:pPr>
      <w:r>
        <w:rPr>
          <w:rFonts w:hint="eastAsia"/>
        </w:rPr>
        <w:t>朱明杰 15331441</w:t>
      </w:r>
    </w:p>
    <w:p w:rsidR="0038205E" w:rsidRDefault="00041BBF" w:rsidP="00041BBF">
      <w:pPr>
        <w:pStyle w:val="a7"/>
        <w:numPr>
          <w:ilvl w:val="0"/>
          <w:numId w:val="1"/>
        </w:numPr>
        <w:ind w:firstLineChars="0"/>
      </w:pPr>
      <w:r>
        <w:rPr>
          <w:rFonts w:hint="eastAsia"/>
        </w:rPr>
        <w:t>实验任务</w:t>
      </w:r>
    </w:p>
    <w:p w:rsidR="00F77335" w:rsidRPr="00AC00AD" w:rsidRDefault="00274D08" w:rsidP="008D1762">
      <w:pPr>
        <w:pStyle w:val="a7"/>
        <w:numPr>
          <w:ilvl w:val="0"/>
          <w:numId w:val="6"/>
        </w:numPr>
        <w:spacing w:line="360" w:lineRule="auto"/>
        <w:ind w:firstLineChars="0"/>
      </w:pPr>
      <w:r>
        <w:rPr>
          <w:rFonts w:hint="eastAsia"/>
        </w:rPr>
        <w:t>输入</w:t>
      </w:r>
      <w:r w:rsidR="00D6199F" w:rsidRPr="00D6199F">
        <w:rPr>
          <w:rFonts w:hint="eastAsia"/>
        </w:rPr>
        <w:t>普通</w:t>
      </w:r>
      <w:r w:rsidR="00D6199F" w:rsidRPr="00D6199F">
        <w:t>A4</w:t>
      </w:r>
      <w:r w:rsidR="00D6199F">
        <w:t>打印纸，上面可能有手写笔记或者打印内容，但是拍照时可能角度不正</w:t>
      </w:r>
      <w:r w:rsidR="00D6199F">
        <w:rPr>
          <w:rFonts w:hint="eastAsia"/>
        </w:rPr>
        <w:t>。</w:t>
      </w:r>
      <w:r w:rsidR="005D3887">
        <w:rPr>
          <w:rFonts w:hint="eastAsia"/>
        </w:rPr>
        <w:t>输出</w:t>
      </w:r>
      <w:r w:rsidR="008D1762" w:rsidRPr="008D1762">
        <w:rPr>
          <w:rFonts w:hint="eastAsia"/>
        </w:rPr>
        <w:t>已经矫正好的标准普通</w:t>
      </w:r>
      <w:r w:rsidR="008D1762" w:rsidRPr="008D1762">
        <w:t>A4纸（长宽比为A4纸的比例），并裁掉无用的其他内容，只保留完整A4纸张。</w:t>
      </w:r>
    </w:p>
    <w:p w:rsidR="00C64DFB" w:rsidRDefault="00284A91" w:rsidP="003B4291">
      <w:pPr>
        <w:pStyle w:val="a7"/>
        <w:numPr>
          <w:ilvl w:val="0"/>
          <w:numId w:val="6"/>
        </w:numPr>
        <w:spacing w:line="360" w:lineRule="auto"/>
        <w:ind w:firstLineChars="0"/>
      </w:pPr>
      <w:r>
        <w:rPr>
          <w:rFonts w:hint="eastAsia"/>
        </w:rPr>
        <w:t>输入</w:t>
      </w:r>
      <w:r w:rsidR="00EB25DE">
        <w:rPr>
          <w:rFonts w:hint="eastAsia"/>
        </w:rPr>
        <w:t>两张图像</w:t>
      </w:r>
      <w:r w:rsidR="00A46C4E">
        <w:rPr>
          <w:rFonts w:hint="eastAsia"/>
        </w:rPr>
        <w:t>，</w:t>
      </w:r>
      <w:r w:rsidR="002B5184">
        <w:rPr>
          <w:rFonts w:hint="eastAsia"/>
        </w:rPr>
        <w:t>输出一</w:t>
      </w:r>
      <w:r w:rsidR="008461C8">
        <w:rPr>
          <w:rFonts w:hint="eastAsia"/>
        </w:rPr>
        <w:t>系列</w:t>
      </w:r>
      <w:r w:rsidR="002B5184">
        <w:rPr>
          <w:rFonts w:hint="eastAsia"/>
        </w:rPr>
        <w:t>渐变的</w:t>
      </w:r>
      <w:r w:rsidR="00903596">
        <w:rPr>
          <w:rFonts w:hint="eastAsia"/>
        </w:rPr>
        <w:t>图像</w:t>
      </w:r>
      <w:r w:rsidR="002B5184">
        <w:rPr>
          <w:rFonts w:hint="eastAsia"/>
        </w:rPr>
        <w:t>。</w:t>
      </w:r>
      <w:r w:rsidR="006B19D3">
        <w:rPr>
          <w:rFonts w:hint="eastAsia"/>
        </w:rPr>
        <w:t>（附加题）</w:t>
      </w:r>
    </w:p>
    <w:p w:rsidR="003B4291" w:rsidRPr="006F6665" w:rsidRDefault="003B4291" w:rsidP="003B4291">
      <w:pPr>
        <w:spacing w:line="360" w:lineRule="auto"/>
      </w:pPr>
    </w:p>
    <w:p w:rsidR="00B90F19" w:rsidRDefault="00982702" w:rsidP="00B90F19">
      <w:pPr>
        <w:pStyle w:val="a7"/>
        <w:numPr>
          <w:ilvl w:val="0"/>
          <w:numId w:val="1"/>
        </w:numPr>
        <w:ind w:firstLineChars="0"/>
      </w:pPr>
      <w:r>
        <w:rPr>
          <w:rFonts w:hint="eastAsia"/>
        </w:rPr>
        <w:t>实验工具</w:t>
      </w:r>
    </w:p>
    <w:p w:rsidR="007E55E7" w:rsidRDefault="005B103A" w:rsidP="00096A9C">
      <w:pPr>
        <w:pStyle w:val="a7"/>
        <w:ind w:left="360" w:firstLineChars="0" w:firstLine="0"/>
      </w:pPr>
      <w:r>
        <w:t>Visual studio 2015</w:t>
      </w:r>
    </w:p>
    <w:p w:rsidR="00096A9C" w:rsidRDefault="007E55E7" w:rsidP="00096A9C">
      <w:pPr>
        <w:pStyle w:val="a7"/>
        <w:ind w:left="360" w:firstLineChars="0" w:firstLine="0"/>
      </w:pPr>
      <w:r>
        <w:t>CImg Library</w:t>
      </w:r>
    </w:p>
    <w:p w:rsidR="00B90F19" w:rsidRDefault="00B90F19" w:rsidP="00B90F19"/>
    <w:p w:rsidR="00982702" w:rsidRDefault="00982702" w:rsidP="00041BBF">
      <w:pPr>
        <w:pStyle w:val="a7"/>
        <w:numPr>
          <w:ilvl w:val="0"/>
          <w:numId w:val="1"/>
        </w:numPr>
        <w:ind w:firstLineChars="0"/>
      </w:pPr>
      <w:r>
        <w:rPr>
          <w:rFonts w:hint="eastAsia"/>
        </w:rPr>
        <w:t>算法流程</w:t>
      </w:r>
    </w:p>
    <w:p w:rsidR="002155D5" w:rsidRDefault="002811DC" w:rsidP="00A35E8C">
      <w:pPr>
        <w:pStyle w:val="a7"/>
        <w:numPr>
          <w:ilvl w:val="0"/>
          <w:numId w:val="5"/>
        </w:numPr>
        <w:ind w:firstLineChars="0"/>
      </w:pPr>
      <w:r>
        <w:rPr>
          <w:rFonts w:hint="eastAsia"/>
        </w:rPr>
        <w:t>Canny算子</w:t>
      </w:r>
      <w:r w:rsidR="005E551A">
        <w:rPr>
          <w:rFonts w:hint="eastAsia"/>
        </w:rPr>
        <w:t>。</w:t>
      </w:r>
    </w:p>
    <w:p w:rsidR="00226635" w:rsidRDefault="00E36312" w:rsidP="00920B0E">
      <w:pPr>
        <w:pStyle w:val="a7"/>
        <w:ind w:left="720" w:firstLineChars="0" w:firstLine="0"/>
      </w:pPr>
      <w:r>
        <w:rPr>
          <w:rFonts w:hint="eastAsia"/>
        </w:rPr>
        <w:t>直接利用</w:t>
      </w:r>
      <w:r w:rsidR="004B2757">
        <w:rPr>
          <w:rFonts w:hint="eastAsia"/>
        </w:rPr>
        <w:t>上次作业所实现的</w:t>
      </w:r>
      <w:r>
        <w:rPr>
          <w:rFonts w:hint="eastAsia"/>
        </w:rPr>
        <w:t>Canny算子</w:t>
      </w:r>
      <w:r w:rsidR="00F6495A">
        <w:rPr>
          <w:rFonts w:hint="eastAsia"/>
        </w:rPr>
        <w:t>代码</w:t>
      </w:r>
      <w:r>
        <w:rPr>
          <w:rFonts w:hint="eastAsia"/>
        </w:rPr>
        <w:t>即可。</w:t>
      </w:r>
    </w:p>
    <w:p w:rsidR="007A04D6" w:rsidRDefault="003C045A" w:rsidP="007A04D6">
      <w:pPr>
        <w:pStyle w:val="a7"/>
        <w:numPr>
          <w:ilvl w:val="0"/>
          <w:numId w:val="5"/>
        </w:numPr>
        <w:ind w:firstLineChars="0"/>
      </w:pPr>
      <w:r>
        <w:rPr>
          <w:rFonts w:hint="eastAsia"/>
        </w:rPr>
        <w:t>Hough变换</w:t>
      </w:r>
      <w:r w:rsidR="00813782">
        <w:rPr>
          <w:rFonts w:hint="eastAsia"/>
        </w:rPr>
        <w:t>。</w:t>
      </w:r>
    </w:p>
    <w:p w:rsidR="00C653DB" w:rsidRDefault="007A04D6" w:rsidP="007A04D6">
      <w:pPr>
        <w:pStyle w:val="a7"/>
        <w:ind w:left="720" w:firstLineChars="0" w:firstLine="0"/>
      </w:pPr>
      <w:r>
        <w:rPr>
          <w:rFonts w:hint="eastAsia"/>
        </w:rPr>
        <w:t>直接利用上次作业所实现的Hough变换代码即可。</w:t>
      </w:r>
    </w:p>
    <w:p w:rsidR="00D741DE" w:rsidRDefault="009A1850" w:rsidP="00956ABE">
      <w:pPr>
        <w:pStyle w:val="a7"/>
        <w:numPr>
          <w:ilvl w:val="0"/>
          <w:numId w:val="5"/>
        </w:numPr>
        <w:ind w:firstLineChars="0"/>
      </w:pPr>
      <w:r>
        <w:rPr>
          <w:rFonts w:hint="eastAsia"/>
        </w:rPr>
        <w:t>局部极大值</w:t>
      </w:r>
      <w:r w:rsidR="00193DE8">
        <w:rPr>
          <w:rFonts w:hint="eastAsia"/>
        </w:rPr>
        <w:t>的寻找</w:t>
      </w:r>
      <w:r w:rsidR="00DC6728">
        <w:rPr>
          <w:rFonts w:hint="eastAsia"/>
        </w:rPr>
        <w:t>。</w:t>
      </w:r>
    </w:p>
    <w:p w:rsidR="00C37E12" w:rsidRPr="00894A94" w:rsidRDefault="008E4C18" w:rsidP="009B26B4">
      <w:pPr>
        <w:pStyle w:val="a7"/>
        <w:ind w:left="720" w:firstLineChars="0" w:firstLine="0"/>
      </w:pPr>
      <w:r>
        <w:rPr>
          <w:rFonts w:hint="eastAsia"/>
        </w:rPr>
        <w:t>直接利用上次作业所实现的基于</w:t>
      </w:r>
      <w:r w:rsidR="00735939">
        <w:rPr>
          <w:rFonts w:hint="eastAsia"/>
        </w:rPr>
        <w:t>最小生成树</w:t>
      </w:r>
      <w:r>
        <w:rPr>
          <w:rFonts w:hint="eastAsia"/>
        </w:rPr>
        <w:t>的聚类代码即可</w:t>
      </w:r>
      <w:r w:rsidR="00714F4F">
        <w:rPr>
          <w:rFonts w:hint="eastAsia"/>
        </w:rPr>
        <w:t>。</w:t>
      </w:r>
    </w:p>
    <w:p w:rsidR="00DB4E14" w:rsidRDefault="006F3AA8" w:rsidP="00956ABE">
      <w:pPr>
        <w:pStyle w:val="a7"/>
        <w:numPr>
          <w:ilvl w:val="0"/>
          <w:numId w:val="5"/>
        </w:numPr>
        <w:ind w:firstLineChars="0"/>
      </w:pPr>
      <w:r>
        <w:rPr>
          <w:rFonts w:hint="eastAsia"/>
        </w:rPr>
        <w:t>角点的求法。</w:t>
      </w:r>
    </w:p>
    <w:p w:rsidR="00DD2BFA" w:rsidRDefault="005D3ABE" w:rsidP="00676DBE">
      <w:pPr>
        <w:pStyle w:val="a7"/>
        <w:ind w:left="720" w:firstLineChars="0" w:firstLine="0"/>
      </w:pPr>
      <w:r>
        <w:rPr>
          <w:rFonts w:hint="eastAsia"/>
        </w:rPr>
        <w:t>直接利用上次作业所实现的</w:t>
      </w:r>
      <w:r w:rsidR="00605E1C">
        <w:rPr>
          <w:rFonts w:hint="eastAsia"/>
        </w:rPr>
        <w:t>Cramer法则即可。</w:t>
      </w:r>
    </w:p>
    <w:p w:rsidR="006A11DA" w:rsidRDefault="002F6777" w:rsidP="009C396C">
      <w:pPr>
        <w:pStyle w:val="a7"/>
        <w:numPr>
          <w:ilvl w:val="0"/>
          <w:numId w:val="5"/>
        </w:numPr>
        <w:ind w:firstLineChars="0"/>
      </w:pPr>
      <w:r>
        <w:rPr>
          <w:rFonts w:hint="eastAsia"/>
        </w:rPr>
        <w:t>确定角点的方位</w:t>
      </w:r>
      <w:r w:rsidR="002C39F7">
        <w:rPr>
          <w:rFonts w:hint="eastAsia"/>
        </w:rPr>
        <w:t>。</w:t>
      </w:r>
    </w:p>
    <w:p w:rsidR="00AF1A8B" w:rsidRDefault="008526E3" w:rsidP="009C396C">
      <w:pPr>
        <w:pStyle w:val="a7"/>
        <w:ind w:left="720" w:firstLineChars="0" w:firstLine="0"/>
      </w:pPr>
      <w:r>
        <w:rPr>
          <w:rFonts w:hint="eastAsia"/>
        </w:rPr>
        <w:t>只需判断角点与图像四角的距离即可。</w:t>
      </w:r>
    </w:p>
    <w:p w:rsidR="009C396C" w:rsidRDefault="009C396C" w:rsidP="009C396C">
      <w:pPr>
        <w:pStyle w:val="a7"/>
        <w:ind w:left="720" w:firstLineChars="0" w:firstLine="0"/>
      </w:pPr>
      <w:r>
        <w:rPr>
          <w:rFonts w:hint="eastAsia"/>
        </w:rPr>
        <w:t>对于一</w:t>
      </w:r>
      <w:r w:rsidR="00696B31">
        <w:rPr>
          <w:rFonts w:hint="eastAsia"/>
        </w:rPr>
        <w:t>系列</w:t>
      </w:r>
      <w:r w:rsidR="00457E0B">
        <w:rPr>
          <w:rFonts w:hint="eastAsia"/>
        </w:rPr>
        <w:t>角</w:t>
      </w:r>
      <w:r>
        <w:rPr>
          <w:rFonts w:hint="eastAsia"/>
        </w:rPr>
        <w:t>点</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hint="eastAsia"/>
        </w:rPr>
        <w:t>，</w:t>
      </w:r>
      <w:r w:rsidR="00E87999">
        <w:rPr>
          <w:rFonts w:hint="eastAsia"/>
        </w:rPr>
        <w:t>左上角点</w:t>
      </w:r>
      <w:r w:rsidR="000908EF">
        <w:rPr>
          <w:rFonts w:hint="eastAsia"/>
        </w:rPr>
        <w:t>为</w:t>
      </w:r>
    </w:p>
    <w:p w:rsidR="009C396C" w:rsidRPr="00F8458A" w:rsidRDefault="002C76E6" w:rsidP="009C396C">
      <w:pPr>
        <w:pStyle w:val="a7"/>
        <w:ind w:left="720" w:firstLineChars="0" w:firstLine="0"/>
      </w:pPr>
      <m:oMathPara>
        <m:oMath>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i</m:t>
                      </m:r>
                      <m:ctrlPr>
                        <w:rPr>
                          <w:rFonts w:ascii="Cambria Math" w:hAnsi="Cambria Math"/>
                        </w:rPr>
                      </m:ctrlPr>
                    </m:lim>
                  </m:limLow>
                </m:fName>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y-0</m:t>
                          </m:r>
                        </m:e>
                      </m:d>
                    </m:e>
                    <m:sup>
                      <m:r>
                        <w:rPr>
                          <w:rFonts w:ascii="Cambria Math" w:hAnsi="Cambria Math"/>
                        </w:rPr>
                        <m:t>2</m:t>
                      </m:r>
                    </m:sup>
                  </m:sSup>
                </m:e>
              </m:func>
            </m:e>
          </m:func>
        </m:oMath>
      </m:oMathPara>
    </w:p>
    <w:p w:rsidR="00080E5C" w:rsidRDefault="002107AE" w:rsidP="009C396C">
      <w:pPr>
        <w:pStyle w:val="a7"/>
        <w:ind w:left="720" w:firstLineChars="0" w:firstLine="0"/>
      </w:pPr>
      <w:r>
        <w:rPr>
          <w:rFonts w:hint="eastAsia"/>
        </w:rPr>
        <w:t>类似可以确定其他三个方位的角点</w:t>
      </w:r>
      <w:r w:rsidR="00162804">
        <w:rPr>
          <w:rFonts w:hint="eastAsia"/>
        </w:rPr>
        <w:t>。</w:t>
      </w:r>
    </w:p>
    <w:p w:rsidR="00A265D4" w:rsidRDefault="001C6BC9" w:rsidP="003C05F0">
      <w:pPr>
        <w:pStyle w:val="a7"/>
        <w:ind w:left="720" w:firstLineChars="0" w:firstLine="0"/>
      </w:pPr>
      <w:r>
        <w:rPr>
          <w:rFonts w:hint="eastAsia"/>
        </w:rPr>
        <w:t>结果</w:t>
      </w:r>
      <w:r w:rsidR="00456C6F">
        <w:rPr>
          <w:rFonts w:hint="eastAsia"/>
        </w:rPr>
        <w:t>可能会导致</w:t>
      </w:r>
      <w:r w:rsidR="00853AFB">
        <w:rPr>
          <w:rFonts w:hint="eastAsia"/>
        </w:rPr>
        <w:t>宽比高更大的情况。</w:t>
      </w:r>
      <w:r w:rsidR="00080E5C">
        <w:rPr>
          <w:rFonts w:hint="eastAsia"/>
        </w:rPr>
        <w:t>虽然按照老师的原意，这是不允许出现的情况。</w:t>
      </w:r>
      <w:r w:rsidR="0009657C">
        <w:rPr>
          <w:rFonts w:hint="eastAsia"/>
        </w:rPr>
        <w:t>但是也不能排除那些喜欢把A4纸横放着写东西的人啊对不对？所以我觉得拍照所放置的位置</w:t>
      </w:r>
      <w:r w:rsidR="00C54255">
        <w:rPr>
          <w:rFonts w:hint="eastAsia"/>
        </w:rPr>
        <w:t>。</w:t>
      </w:r>
      <w:r w:rsidR="006D717C">
        <w:rPr>
          <w:rFonts w:hint="eastAsia"/>
        </w:rPr>
        <w:t>如果之后要</w:t>
      </w:r>
      <w:r w:rsidR="00A12619">
        <w:rPr>
          <w:rFonts w:hint="eastAsia"/>
        </w:rPr>
        <w:t>进一步</w:t>
      </w:r>
      <w:r w:rsidR="006D717C">
        <w:rPr>
          <w:rFonts w:hint="eastAsia"/>
        </w:rPr>
        <w:t>处理的话，可以利用线性变换</w:t>
      </w:r>
      <w:r w:rsidR="00AD76FA">
        <w:rPr>
          <w:rFonts w:hint="eastAsia"/>
        </w:rPr>
        <w:t>构成</w:t>
      </w:r>
      <w:r w:rsidR="006E197D">
        <w:rPr>
          <w:rFonts w:hint="eastAsia"/>
        </w:rPr>
        <w:t>群的性质</w:t>
      </w:r>
      <w:r w:rsidR="00080337">
        <w:rPr>
          <w:rFonts w:hint="eastAsia"/>
        </w:rPr>
        <w:t>，</w:t>
      </w:r>
      <w:r w:rsidR="002C23E8">
        <w:rPr>
          <w:rFonts w:hint="eastAsia"/>
        </w:rPr>
        <w:t>将之后的结果旋转90°即可</w:t>
      </w:r>
      <w:r w:rsidR="00E42CC3">
        <w:rPr>
          <w:rFonts w:hint="eastAsia"/>
        </w:rPr>
        <w:t>（</w:t>
      </w:r>
      <w:r w:rsidR="006D7582">
        <w:rPr>
          <w:rFonts w:hint="eastAsia"/>
        </w:rPr>
        <w:t>注意变换应用的次序，因为线性变换并不构成阿贝尔群！</w:t>
      </w:r>
      <w:r w:rsidR="00E42CC3">
        <w:rPr>
          <w:rFonts w:hint="eastAsia"/>
        </w:rPr>
        <w:t>）。</w:t>
      </w:r>
    </w:p>
    <w:p w:rsidR="002E0ED1" w:rsidRDefault="006202C8" w:rsidP="00956ABE">
      <w:pPr>
        <w:pStyle w:val="a7"/>
        <w:numPr>
          <w:ilvl w:val="0"/>
          <w:numId w:val="5"/>
        </w:numPr>
        <w:ind w:firstLineChars="0"/>
      </w:pPr>
      <w:r>
        <w:rPr>
          <w:rFonts w:hint="eastAsia"/>
        </w:rPr>
        <w:t>投影变换矩阵的求法。</w:t>
      </w:r>
    </w:p>
    <w:p w:rsidR="007A4FBB" w:rsidRDefault="00D460A9" w:rsidP="007A4FBB">
      <w:pPr>
        <w:pStyle w:val="a7"/>
        <w:ind w:left="720" w:firstLineChars="0" w:firstLine="0"/>
      </w:pPr>
      <w:r>
        <w:rPr>
          <w:rFonts w:hint="eastAsia"/>
        </w:rPr>
        <w:t>至此，我们一共获得了四个角点（八个参量</w:t>
      </w:r>
      <w:r w:rsidR="00184CDA">
        <w:rPr>
          <w:rFonts w:hint="eastAsia"/>
        </w:rPr>
        <w:t>可以构成八个方程</w:t>
      </w:r>
      <w:r>
        <w:rPr>
          <w:rFonts w:hint="eastAsia"/>
        </w:rPr>
        <w:t>），需要求投影变换矩阵</w:t>
      </w:r>
    </w:p>
    <w:p w:rsidR="00D460A9" w:rsidRPr="00D460A9" w:rsidRDefault="00D460A9" w:rsidP="007A4FBB">
      <w:pPr>
        <w:pStyle w:val="a7"/>
        <w:ind w:left="720" w:firstLineChars="0" w:firstLine="0"/>
      </w:pPr>
      <m:oMathPara>
        <m:oMath>
          <m:r>
            <m:rPr>
              <m:sty m:val="b"/>
            </m:rPr>
            <w:rPr>
              <w:rFonts w:ascii="Cambria Math" w:hAnsi="Cambria Math" w:hint="eastAsia"/>
            </w:rPr>
            <m:t>A</m:t>
          </m:r>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b</m:t>
                    </m:r>
                  </m:e>
                  <m:e>
                    <m:r>
                      <w:rPr>
                        <w:rFonts w:ascii="Cambria Math" w:hAnsi="Cambria Math"/>
                      </w:rPr>
                      <m:t>c</m:t>
                    </m:r>
                  </m:e>
                </m:mr>
                <m:mr>
                  <m:e>
                    <m:r>
                      <w:rPr>
                        <w:rFonts w:ascii="Cambria Math" w:hAnsi="Cambria Math"/>
                      </w:rPr>
                      <m:t>d</m:t>
                    </m:r>
                  </m:e>
                  <m:e>
                    <m:r>
                      <w:rPr>
                        <w:rFonts w:ascii="Cambria Math" w:hAnsi="Cambria Math"/>
                      </w:rPr>
                      <m:t>e</m:t>
                    </m:r>
                  </m:e>
                  <m:e>
                    <m:r>
                      <w:rPr>
                        <w:rFonts w:ascii="Cambria Math" w:hAnsi="Cambria Math"/>
                      </w:rPr>
                      <m:t>f</m:t>
                    </m:r>
                  </m:e>
                </m:mr>
                <m:mr>
                  <m:e>
                    <m:r>
                      <w:rPr>
                        <w:rFonts w:ascii="Cambria Math" w:hAnsi="Cambria Math"/>
                      </w:rPr>
                      <m:t>g</m:t>
                    </m:r>
                  </m:e>
                  <m:e>
                    <m:r>
                      <w:rPr>
                        <w:rFonts w:ascii="Cambria Math" w:hAnsi="Cambria Math"/>
                      </w:rPr>
                      <m:t>h</m:t>
                    </m:r>
                  </m:e>
                  <m:e>
                    <m:r>
                      <w:rPr>
                        <w:rFonts w:ascii="Cambria Math" w:hAnsi="Cambria Math"/>
                      </w:rPr>
                      <m:t>1</m:t>
                    </m:r>
                  </m:e>
                </m:mr>
              </m:m>
            </m:e>
          </m:d>
        </m:oMath>
      </m:oMathPara>
    </w:p>
    <w:p w:rsidR="00D460A9" w:rsidRDefault="00D460A9" w:rsidP="007A4FBB">
      <w:pPr>
        <w:pStyle w:val="a7"/>
        <w:ind w:left="720" w:firstLineChars="0" w:firstLine="0"/>
      </w:pPr>
      <w:r>
        <w:rPr>
          <w:rFonts w:hint="eastAsia"/>
        </w:rPr>
        <w:t>的八个参数</w:t>
      </w:r>
      <w:r w:rsidR="00184CDA">
        <w:rPr>
          <w:rFonts w:hint="eastAsia"/>
        </w:rPr>
        <w:t>。</w:t>
      </w:r>
      <w:r w:rsidR="003B3E58">
        <w:rPr>
          <w:rFonts w:hint="eastAsia"/>
        </w:rPr>
        <w:t>譬如，</w:t>
      </w:r>
      <w:r w:rsidR="00184CDA">
        <w:rPr>
          <w:rFonts w:hint="eastAsia"/>
        </w:rPr>
        <w:t>对于</w:t>
      </w:r>
      <w:r w:rsidR="003B3E58">
        <w:rPr>
          <w:rFonts w:hint="eastAsia"/>
        </w:rPr>
        <w:t>左上角点</w:t>
      </w:r>
      <m:oMath>
        <m:d>
          <m:dPr>
            <m:ctrlPr>
              <w:rPr>
                <w:rFonts w:ascii="Cambria Math" w:hAnsi="Cambria Math"/>
              </w:rPr>
            </m:ctrlPr>
          </m:dPr>
          <m:e>
            <m:r>
              <w:rPr>
                <w:rFonts w:ascii="Cambria Math" w:hAnsi="Cambria Math"/>
              </w:rPr>
              <m:t>x,y</m:t>
            </m:r>
          </m:e>
        </m:d>
      </m:oMath>
      <w:r w:rsidR="003B3E58">
        <w:rPr>
          <w:rFonts w:hint="eastAsia"/>
        </w:rPr>
        <w:t>，其是由摆正后的左上角点</w:t>
      </w:r>
      <m:oMath>
        <m:d>
          <m:dPr>
            <m:ctrlPr>
              <w:rPr>
                <w:rFonts w:ascii="Cambria Math" w:hAnsi="Cambria Math"/>
              </w:rPr>
            </m:ctrlPr>
          </m:dPr>
          <m:e>
            <m:r>
              <m:rPr>
                <m:sty m:val="p"/>
              </m:rPr>
              <w:rPr>
                <w:rFonts w:ascii="Cambria Math" w:hAnsi="Cambria Math"/>
              </w:rPr>
              <m:t>1,1</m:t>
            </m:r>
          </m:e>
        </m:d>
      </m:oMath>
      <w:r w:rsidR="003B3E58">
        <w:rPr>
          <w:rFonts w:hint="eastAsia"/>
        </w:rPr>
        <w:t>的齐次坐标</w:t>
      </w:r>
      <w:r w:rsidR="003B3E58">
        <w:rPr>
          <w:rFonts w:hint="eastAsia"/>
        </w:rPr>
        <w:lastRenderedPageBreak/>
        <w:t>经过左乘投影变换矩阵得到。</w:t>
      </w:r>
      <w:r w:rsidR="00B854D6">
        <w:rPr>
          <w:rFonts w:hint="eastAsia"/>
        </w:rPr>
        <w:t>注意我们这里用</w:t>
      </w:r>
      <m:oMath>
        <m:d>
          <m:dPr>
            <m:ctrlPr>
              <w:rPr>
                <w:rFonts w:ascii="Cambria Math" w:hAnsi="Cambria Math"/>
              </w:rPr>
            </m:ctrlPr>
          </m:dPr>
          <m:e>
            <m:r>
              <w:rPr>
                <w:rFonts w:ascii="Cambria Math" w:hAnsi="Cambria Math"/>
              </w:rPr>
              <m:t>1,1</m:t>
            </m:r>
          </m:e>
        </m:d>
      </m:oMath>
      <w:r w:rsidR="00B854D6">
        <w:rPr>
          <w:rFonts w:hint="eastAsia"/>
        </w:rPr>
        <w:t>而非</w:t>
      </w:r>
      <m:oMath>
        <m:d>
          <m:dPr>
            <m:ctrlPr>
              <w:rPr>
                <w:rFonts w:ascii="Cambria Math" w:hAnsi="Cambria Math"/>
              </w:rPr>
            </m:ctrlPr>
          </m:dPr>
          <m:e>
            <m:r>
              <m:rPr>
                <m:sty m:val="p"/>
              </m:rPr>
              <w:rPr>
                <w:rFonts w:ascii="Cambria Math" w:hAnsi="Cambria Math"/>
              </w:rPr>
              <m:t>0,0</m:t>
            </m:r>
          </m:e>
        </m:d>
      </m:oMath>
      <w:r w:rsidR="00B854D6">
        <w:rPr>
          <w:rFonts w:hint="eastAsia"/>
        </w:rPr>
        <w:t>来表示左上角点，这是因为用</w:t>
      </w:r>
      <m:oMath>
        <m:d>
          <m:dPr>
            <m:ctrlPr>
              <w:rPr>
                <w:rFonts w:ascii="Cambria Math" w:hAnsi="Cambria Math"/>
              </w:rPr>
            </m:ctrlPr>
          </m:dPr>
          <m:e>
            <m:r>
              <w:rPr>
                <w:rFonts w:ascii="Cambria Math" w:hAnsi="Cambria Math"/>
              </w:rPr>
              <m:t>0,0</m:t>
            </m:r>
          </m:e>
        </m:d>
      </m:oMath>
      <w:r w:rsidR="00B854D6">
        <w:rPr>
          <w:rFonts w:hint="eastAsia"/>
        </w:rPr>
        <w:t>表示左上角点的话会得到退化的线性方程，从而可能会导致系数矩阵不满秩。</w:t>
      </w:r>
      <w:r w:rsidR="002841D7">
        <w:rPr>
          <w:rFonts w:hint="eastAsia"/>
        </w:rPr>
        <w:t>而且正如我们上面已经提到过了的，所有线性变换构成一个群，所以我们先应用平移变换再做投影变换肯定也对应着另一个投影变换。</w:t>
      </w:r>
      <w:r w:rsidR="003A3CA6">
        <w:rPr>
          <w:rFonts w:hint="eastAsia"/>
        </w:rPr>
        <w:t>对于左上角点，我们可以依据下列方程组：</w:t>
      </w:r>
    </w:p>
    <w:p w:rsidR="003A3CA6" w:rsidRDefault="002C76E6" w:rsidP="007A4FBB">
      <w:pPr>
        <w:pStyle w:val="a7"/>
        <w:ind w:left="720" w:firstLineChars="0" w:firstLine="0"/>
      </w:pPr>
      <m:oMathPara>
        <m:oMath>
          <m:d>
            <m:dPr>
              <m:begChr m:val="{"/>
              <m:endChr m:val=""/>
              <m:ctrlPr>
                <w:rPr>
                  <w:rFonts w:ascii="Cambria Math" w:hAnsi="Cambria Math"/>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a+b+c</m:t>
                        </m:r>
                      </m:num>
                      <m:den>
                        <m:r>
                          <w:rPr>
                            <w:rFonts w:ascii="Cambria Math" w:hAnsi="Cambria Math" w:hint="eastAsia"/>
                          </w:rPr>
                          <m:t>g</m:t>
                        </m:r>
                        <m:r>
                          <w:rPr>
                            <w:rFonts w:ascii="Cambria Math" w:hAnsi="Cambria Math"/>
                          </w:rPr>
                          <m:t>+h+</m:t>
                        </m:r>
                        <m:r>
                          <w:rPr>
                            <w:rFonts w:ascii="Cambria Math" w:hAnsi="Cambria Math"/>
                          </w:rPr>
                          <m:t>1</m:t>
                        </m:r>
                      </m:den>
                    </m:f>
                    <m:r>
                      <w:rPr>
                        <w:rFonts w:ascii="Cambria Math" w:hAnsi="Cambria Math"/>
                      </w:rPr>
                      <m:t>=x</m:t>
                    </m:r>
                  </m:e>
                </m:mr>
                <m:mr>
                  <m:e>
                    <m:f>
                      <m:fPr>
                        <m:ctrlPr>
                          <w:rPr>
                            <w:rFonts w:ascii="Cambria Math" w:hAnsi="Cambria Math"/>
                            <w:i/>
                          </w:rPr>
                        </m:ctrlPr>
                      </m:fPr>
                      <m:num>
                        <m:r>
                          <w:rPr>
                            <w:rFonts w:ascii="Cambria Math" w:hAnsi="Cambria Math"/>
                          </w:rPr>
                          <m:t>d+e+f</m:t>
                        </m:r>
                      </m:num>
                      <m:den>
                        <m:r>
                          <w:rPr>
                            <w:rFonts w:ascii="Cambria Math" w:hAnsi="Cambria Math"/>
                          </w:rPr>
                          <m:t>g+h+</m:t>
                        </m:r>
                        <m:r>
                          <w:rPr>
                            <w:rFonts w:ascii="Cambria Math" w:hAnsi="Cambria Math"/>
                          </w:rPr>
                          <m:t>1</m:t>
                        </m:r>
                      </m:den>
                    </m:f>
                    <m:r>
                      <w:rPr>
                        <w:rFonts w:ascii="Cambria Math" w:hAnsi="Cambria Math"/>
                      </w:rPr>
                      <m:t>=y</m:t>
                    </m:r>
                  </m:e>
                </m:mr>
              </m:m>
            </m:e>
          </m:d>
        </m:oMath>
      </m:oMathPara>
    </w:p>
    <w:p w:rsidR="003A3CA6" w:rsidRDefault="003A3CA6" w:rsidP="007A4FBB">
      <w:pPr>
        <w:pStyle w:val="a7"/>
        <w:ind w:left="720" w:firstLineChars="0" w:firstLine="0"/>
      </w:pPr>
      <w:r>
        <w:rPr>
          <w:rFonts w:hint="eastAsia"/>
        </w:rPr>
        <w:t>经过恒等变形：</w:t>
      </w:r>
    </w:p>
    <w:p w:rsidR="003A3CA6" w:rsidRDefault="002C76E6" w:rsidP="007A4FBB">
      <w:pPr>
        <w:pStyle w:val="a7"/>
        <w:ind w:left="720" w:firstLineChars="0" w:firstLine="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a+b+c-xg-xh=x</m:t>
                    </m:r>
                  </m:e>
                </m:mr>
                <m:mr>
                  <m:e>
                    <m:r>
                      <w:rPr>
                        <w:rFonts w:ascii="Cambria Math" w:hAnsi="Cambria Math"/>
                      </w:rPr>
                      <m:t>d+e+f-yg-yh=y</m:t>
                    </m:r>
                  </m:e>
                </m:mr>
              </m:m>
            </m:e>
          </m:d>
        </m:oMath>
      </m:oMathPara>
    </w:p>
    <w:p w:rsidR="003A3CA6" w:rsidRDefault="003A3CA6" w:rsidP="007A4FBB">
      <w:pPr>
        <w:pStyle w:val="a7"/>
        <w:ind w:left="720" w:firstLineChars="0" w:firstLine="0"/>
      </w:pPr>
      <w:r>
        <w:rPr>
          <w:rFonts w:hint="eastAsia"/>
        </w:rPr>
        <w:t>写成矩阵形式：</w:t>
      </w:r>
    </w:p>
    <w:p w:rsidR="003E2DF4" w:rsidRDefault="002C76E6" w:rsidP="007A4FBB">
      <w:pPr>
        <w:pStyle w:val="a7"/>
        <w:ind w:left="720" w:firstLineChars="0" w:firstLine="0"/>
      </w:pPr>
      <m:oMathPara>
        <m:oMath>
          <m:d>
            <m:dPr>
              <m:ctrlPr>
                <w:rPr>
                  <w:rFonts w:ascii="Cambria Math" w:hAnsi="Cambria Math"/>
                  <w:i/>
                </w:rPr>
              </m:ctrlPr>
            </m:dPr>
            <m:e>
              <m:m>
                <m:mPr>
                  <m:mcs>
                    <m:mc>
                      <m:mcPr>
                        <m:count m:val="8"/>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-x</m:t>
                    </m:r>
                  </m:e>
                  <m:e>
                    <m:r>
                      <w:rPr>
                        <w:rFonts w:ascii="Cambria Math" w:hAnsi="Cambria Math"/>
                      </w:rPr>
                      <m:t>-x</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-y</m:t>
                    </m:r>
                  </m:e>
                  <m:e>
                    <m:r>
                      <w:rPr>
                        <w:rFonts w:ascii="Cambria Math" w:hAnsi="Cambria Math"/>
                      </w:rPr>
                      <m:t>-y</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r>
                  <m:e>
                    <m:r>
                      <w:rPr>
                        <w:rFonts w:ascii="Cambria Math" w:hAnsi="Cambria Math"/>
                      </w:rPr>
                      <m:t>d</m:t>
                    </m:r>
                  </m:e>
                </m:mr>
                <m:mr>
                  <m:e>
                    <m:r>
                      <w:rPr>
                        <w:rFonts w:ascii="Cambria Math" w:hAnsi="Cambria Math"/>
                      </w:rPr>
                      <m:t>e</m:t>
                    </m:r>
                  </m:e>
                </m:mr>
                <m:mr>
                  <m:e>
                    <m:r>
                      <w:rPr>
                        <w:rFonts w:ascii="Cambria Math" w:hAnsi="Cambria Math"/>
                      </w:rPr>
                      <m:t>f</m:t>
                    </m:r>
                  </m:e>
                </m:mr>
                <m:mr>
                  <m:e>
                    <m:r>
                      <w:rPr>
                        <w:rFonts w:ascii="Cambria Math" w:hAnsi="Cambria Math"/>
                      </w:rPr>
                      <m:t>g</m:t>
                    </m:r>
                  </m:e>
                </m:mr>
                <m:mr>
                  <m:e>
                    <m:r>
                      <w:rPr>
                        <w:rFonts w:ascii="Cambria Math" w:hAnsi="Cambria Math"/>
                      </w:rPr>
                      <m:t>h</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oMath>
      </m:oMathPara>
    </w:p>
    <w:p w:rsidR="003E2DF4" w:rsidRDefault="003E2DF4" w:rsidP="007A4FBB">
      <w:pPr>
        <w:pStyle w:val="a7"/>
        <w:ind w:left="720" w:firstLineChars="0" w:firstLine="0"/>
      </w:pPr>
      <w:r>
        <w:rPr>
          <w:rFonts w:hint="eastAsia"/>
        </w:rPr>
        <w:t>还有三个点可以构成剩下的六个方程，拼到下面即得到了我们的最终的方程组。</w:t>
      </w:r>
    </w:p>
    <w:p w:rsidR="003E2DF4" w:rsidRPr="00B854D6" w:rsidRDefault="003E2DF4" w:rsidP="007A4FBB">
      <w:pPr>
        <w:pStyle w:val="a7"/>
        <w:ind w:left="720" w:firstLineChars="0" w:firstLine="0"/>
      </w:pPr>
      <w:r>
        <w:rPr>
          <w:rFonts w:hint="eastAsia"/>
        </w:rPr>
        <w:t>值得注意的是，CImg提供了</w:t>
      </w:r>
      <w:r w:rsidRPr="002841D7">
        <w:rPr>
          <w:rFonts w:ascii="Consolas" w:hAnsi="Consolas"/>
        </w:rPr>
        <w:t>solve()</w:t>
      </w:r>
      <w:r>
        <w:rPr>
          <w:rFonts w:hint="eastAsia"/>
        </w:rPr>
        <w:t>函数，能够让我们便利地解出线性方程组的解。但是需要注意的是，CImg的矩阵行列需要调整一下，总之要先跑两个demo才知道这个坑。</w:t>
      </w:r>
    </w:p>
    <w:p w:rsidR="00DB4E14" w:rsidRDefault="00BB428F" w:rsidP="00956ABE">
      <w:pPr>
        <w:pStyle w:val="a7"/>
        <w:numPr>
          <w:ilvl w:val="0"/>
          <w:numId w:val="5"/>
        </w:numPr>
        <w:ind w:firstLineChars="0"/>
      </w:pPr>
      <w:r>
        <w:rPr>
          <w:rFonts w:hint="eastAsia"/>
        </w:rPr>
        <w:t>反向映射与双线性插值</w:t>
      </w:r>
      <w:r w:rsidR="00111EE8">
        <w:rPr>
          <w:rFonts w:hint="eastAsia"/>
        </w:rPr>
        <w:t>。</w:t>
      </w:r>
    </w:p>
    <w:p w:rsidR="00E60B4A" w:rsidRDefault="002841D7" w:rsidP="00E60B4A">
      <w:pPr>
        <w:pStyle w:val="a7"/>
        <w:ind w:left="720" w:firstLineChars="0" w:firstLine="0"/>
      </w:pPr>
      <w:r>
        <w:rPr>
          <w:rFonts w:hint="eastAsia"/>
        </w:rPr>
        <w:t>由于上面我们是求的</w:t>
      </w:r>
      <w:r w:rsidR="00BA0856">
        <w:rPr>
          <w:rFonts w:hint="eastAsia"/>
        </w:rPr>
        <w:t>从摆正后的点到摆正前的点的变换矩阵，所以这个本身就是反向映射矩阵了。至于双线性插值，CImg提供了一个叫做</w:t>
      </w:r>
      <w:r w:rsidR="00BA0856" w:rsidRPr="00BA0856">
        <w:rPr>
          <w:rFonts w:ascii="Consolas" w:hAnsi="Consolas"/>
        </w:rPr>
        <w:t>linear_atXY()</w:t>
      </w:r>
      <w:r w:rsidR="00BA0856">
        <w:rPr>
          <w:rFonts w:hint="eastAsia"/>
        </w:rPr>
        <w:t>的函数，直接拿来用就是。</w:t>
      </w:r>
    </w:p>
    <w:p w:rsidR="006A15EA" w:rsidRDefault="00CC0419" w:rsidP="00956ABE">
      <w:pPr>
        <w:pStyle w:val="a7"/>
        <w:numPr>
          <w:ilvl w:val="0"/>
          <w:numId w:val="5"/>
        </w:numPr>
        <w:ind w:firstLineChars="0"/>
      </w:pPr>
      <w:r>
        <w:rPr>
          <w:rFonts w:hint="eastAsia"/>
        </w:rPr>
        <w:t>附加题：</w:t>
      </w:r>
      <w:r w:rsidR="00EB1535">
        <w:rPr>
          <w:rFonts w:hint="eastAsia"/>
        </w:rPr>
        <w:t>暂时先鸽一下</w:t>
      </w:r>
      <w:r w:rsidR="00D633D1">
        <w:rPr>
          <w:rFonts w:hint="eastAsia"/>
        </w:rPr>
        <w:t>。</w:t>
      </w:r>
    </w:p>
    <w:p w:rsidR="00956ABE" w:rsidRDefault="00956ABE" w:rsidP="00956ABE"/>
    <w:p w:rsidR="00982702" w:rsidRDefault="00982702" w:rsidP="00041BBF">
      <w:pPr>
        <w:pStyle w:val="a7"/>
        <w:numPr>
          <w:ilvl w:val="0"/>
          <w:numId w:val="1"/>
        </w:numPr>
        <w:ind w:firstLineChars="0"/>
      </w:pPr>
      <w:r>
        <w:rPr>
          <w:rFonts w:hint="eastAsia"/>
        </w:rPr>
        <w:t>算法代码（</w:t>
      </w:r>
      <w:r w:rsidR="00330516">
        <w:t>CImg</w:t>
      </w:r>
      <w:r>
        <w:rPr>
          <w:rFonts w:hint="eastAsia"/>
        </w:rPr>
        <w:t>）实现</w:t>
      </w:r>
    </w:p>
    <w:p w:rsidR="00956C5D" w:rsidRDefault="005A0DD0" w:rsidP="00956C5D">
      <w:pPr>
        <w:pStyle w:val="a7"/>
        <w:ind w:left="360" w:firstLineChars="0" w:firstLine="0"/>
      </w:pPr>
      <w:r>
        <w:rPr>
          <w:rFonts w:hint="eastAsia"/>
        </w:rPr>
        <w:t>见压缩包下代码。</w:t>
      </w:r>
    </w:p>
    <w:p w:rsidR="00934AC2" w:rsidRDefault="00934AC2" w:rsidP="00934AC2"/>
    <w:p w:rsidR="00D40294" w:rsidRDefault="00982702" w:rsidP="0057528A">
      <w:pPr>
        <w:pStyle w:val="a7"/>
        <w:numPr>
          <w:ilvl w:val="0"/>
          <w:numId w:val="1"/>
        </w:numPr>
        <w:ind w:firstLineChars="0"/>
      </w:pPr>
      <w:r>
        <w:rPr>
          <w:rFonts w:hint="eastAsia"/>
        </w:rPr>
        <w:t>实验结果</w:t>
      </w:r>
    </w:p>
    <w:p w:rsidR="004B7078" w:rsidRDefault="0057528A" w:rsidP="00105619">
      <w:pPr>
        <w:pStyle w:val="a7"/>
        <w:ind w:left="360" w:firstLineChars="0" w:firstLine="0"/>
      </w:pPr>
      <w:r>
        <w:rPr>
          <w:rFonts w:hint="eastAsia"/>
        </w:rPr>
        <w:t>见工程文件下的Dataset/myresult中的结果。</w:t>
      </w:r>
      <w:r w:rsidR="009E2925">
        <w:t xml:space="preserve"> </w:t>
      </w:r>
    </w:p>
    <w:p w:rsidR="004B7078" w:rsidRDefault="004B7078" w:rsidP="00921735"/>
    <w:p w:rsidR="00982702" w:rsidRDefault="00982702" w:rsidP="00041BBF">
      <w:pPr>
        <w:pStyle w:val="a7"/>
        <w:numPr>
          <w:ilvl w:val="0"/>
          <w:numId w:val="1"/>
        </w:numPr>
        <w:ind w:firstLineChars="0"/>
      </w:pPr>
      <w:r>
        <w:rPr>
          <w:rFonts w:hint="eastAsia"/>
        </w:rPr>
        <w:t>分析与评价</w:t>
      </w:r>
      <w:bookmarkStart w:id="0" w:name="_GoBack"/>
      <w:bookmarkEnd w:id="0"/>
    </w:p>
    <w:p w:rsidR="00395C8E" w:rsidRDefault="00105619" w:rsidP="00395C8E">
      <w:pPr>
        <w:ind w:firstLine="360"/>
      </w:pPr>
      <w:r>
        <w:rPr>
          <w:rFonts w:hint="eastAsia"/>
        </w:rPr>
        <w:t>需要指出来的是，这一套模型对参数的要求是很高的。我们在canny算子的时候把阈值卡的非常高，这样带来的坏处是相机水印的梯度可能比A4纸的边缘的梯度还要更加显著。所以该模型要求相机不能开水印，或者是先通过Inpaint技术把水印去掉。</w:t>
      </w:r>
    </w:p>
    <w:p w:rsidR="001B7892" w:rsidRPr="0038205E" w:rsidRDefault="001B7892" w:rsidP="001B7892"/>
    <w:sectPr w:rsidR="001B7892" w:rsidRPr="003820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6E6" w:rsidRDefault="002C76E6" w:rsidP="00235D16">
      <w:r>
        <w:separator/>
      </w:r>
    </w:p>
  </w:endnote>
  <w:endnote w:type="continuationSeparator" w:id="0">
    <w:p w:rsidR="002C76E6" w:rsidRDefault="002C76E6" w:rsidP="0023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6E6" w:rsidRDefault="002C76E6" w:rsidP="00235D16">
      <w:r>
        <w:separator/>
      </w:r>
    </w:p>
  </w:footnote>
  <w:footnote w:type="continuationSeparator" w:id="0">
    <w:p w:rsidR="002C76E6" w:rsidRDefault="002C76E6" w:rsidP="00235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D3AEF"/>
    <w:multiLevelType w:val="hybridMultilevel"/>
    <w:tmpl w:val="2460F226"/>
    <w:lvl w:ilvl="0" w:tplc="06F08F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B1239AA"/>
    <w:multiLevelType w:val="hybridMultilevel"/>
    <w:tmpl w:val="567C3C4E"/>
    <w:lvl w:ilvl="0" w:tplc="DD9425B2">
      <w:start w:val="1"/>
      <w:numFmt w:val="japaneseCounting"/>
      <w:lvlText w:val="%1."/>
      <w:lvlJc w:val="left"/>
      <w:pPr>
        <w:ind w:left="360" w:hanging="36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26C38CA"/>
    <w:multiLevelType w:val="hybridMultilevel"/>
    <w:tmpl w:val="F948F030"/>
    <w:lvl w:ilvl="0" w:tplc="B92C4B0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59277D35"/>
    <w:multiLevelType w:val="hybridMultilevel"/>
    <w:tmpl w:val="72C0B4FC"/>
    <w:lvl w:ilvl="0" w:tplc="FAB4578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6C901C8A"/>
    <w:multiLevelType w:val="hybridMultilevel"/>
    <w:tmpl w:val="E130AEC2"/>
    <w:lvl w:ilvl="0" w:tplc="576AE946">
      <w:start w:val="1"/>
      <w:numFmt w:val="lowerRoman"/>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73BE1CFF"/>
    <w:multiLevelType w:val="hybridMultilevel"/>
    <w:tmpl w:val="72FA653E"/>
    <w:lvl w:ilvl="0" w:tplc="EB34C2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7B"/>
    <w:rsid w:val="00020DEB"/>
    <w:rsid w:val="00023EAC"/>
    <w:rsid w:val="00031F9C"/>
    <w:rsid w:val="00036C47"/>
    <w:rsid w:val="00041BBF"/>
    <w:rsid w:val="00041DFA"/>
    <w:rsid w:val="00051BAF"/>
    <w:rsid w:val="000564A6"/>
    <w:rsid w:val="0005752B"/>
    <w:rsid w:val="00060025"/>
    <w:rsid w:val="000600BE"/>
    <w:rsid w:val="00061796"/>
    <w:rsid w:val="00072BC9"/>
    <w:rsid w:val="00076ED7"/>
    <w:rsid w:val="00077438"/>
    <w:rsid w:val="00080337"/>
    <w:rsid w:val="00080E5C"/>
    <w:rsid w:val="00084778"/>
    <w:rsid w:val="000908EF"/>
    <w:rsid w:val="0009657C"/>
    <w:rsid w:val="00096A9C"/>
    <w:rsid w:val="000A44DE"/>
    <w:rsid w:val="000A5444"/>
    <w:rsid w:val="000C6C9F"/>
    <w:rsid w:val="000D35A0"/>
    <w:rsid w:val="000D768E"/>
    <w:rsid w:val="000E43BA"/>
    <w:rsid w:val="000E5EF5"/>
    <w:rsid w:val="000E5F7C"/>
    <w:rsid w:val="000F7944"/>
    <w:rsid w:val="0010238A"/>
    <w:rsid w:val="00105619"/>
    <w:rsid w:val="00111EE8"/>
    <w:rsid w:val="0012367D"/>
    <w:rsid w:val="00126D1C"/>
    <w:rsid w:val="00131D5B"/>
    <w:rsid w:val="001402CD"/>
    <w:rsid w:val="00140900"/>
    <w:rsid w:val="001436A3"/>
    <w:rsid w:val="00147B89"/>
    <w:rsid w:val="00157EA7"/>
    <w:rsid w:val="0016026E"/>
    <w:rsid w:val="00160501"/>
    <w:rsid w:val="00162804"/>
    <w:rsid w:val="00170637"/>
    <w:rsid w:val="00180F9A"/>
    <w:rsid w:val="00184CDA"/>
    <w:rsid w:val="00190B85"/>
    <w:rsid w:val="00193DE8"/>
    <w:rsid w:val="001B538E"/>
    <w:rsid w:val="001B6A9F"/>
    <w:rsid w:val="001B7892"/>
    <w:rsid w:val="001B7EA2"/>
    <w:rsid w:val="001B7FB9"/>
    <w:rsid w:val="001C5057"/>
    <w:rsid w:val="001C6BC9"/>
    <w:rsid w:val="001C74B2"/>
    <w:rsid w:val="001D0C66"/>
    <w:rsid w:val="001D14A9"/>
    <w:rsid w:val="001D2D1B"/>
    <w:rsid w:val="001D4D3C"/>
    <w:rsid w:val="001E60A3"/>
    <w:rsid w:val="001F25C8"/>
    <w:rsid w:val="001F44E3"/>
    <w:rsid w:val="00205298"/>
    <w:rsid w:val="00205E1F"/>
    <w:rsid w:val="0020690A"/>
    <w:rsid w:val="002107AE"/>
    <w:rsid w:val="00212C2D"/>
    <w:rsid w:val="002155D5"/>
    <w:rsid w:val="00222396"/>
    <w:rsid w:val="00226635"/>
    <w:rsid w:val="00235D16"/>
    <w:rsid w:val="0025029F"/>
    <w:rsid w:val="002533CB"/>
    <w:rsid w:val="0025495F"/>
    <w:rsid w:val="00263A12"/>
    <w:rsid w:val="00263D49"/>
    <w:rsid w:val="002669B9"/>
    <w:rsid w:val="00272B6A"/>
    <w:rsid w:val="00274D08"/>
    <w:rsid w:val="002807F4"/>
    <w:rsid w:val="002811DC"/>
    <w:rsid w:val="002841D7"/>
    <w:rsid w:val="00284A91"/>
    <w:rsid w:val="00285EBC"/>
    <w:rsid w:val="00287CF8"/>
    <w:rsid w:val="00294113"/>
    <w:rsid w:val="002957DF"/>
    <w:rsid w:val="0029628E"/>
    <w:rsid w:val="00296B21"/>
    <w:rsid w:val="002A1F89"/>
    <w:rsid w:val="002A20E0"/>
    <w:rsid w:val="002B03E3"/>
    <w:rsid w:val="002B07D1"/>
    <w:rsid w:val="002B15CD"/>
    <w:rsid w:val="002B5184"/>
    <w:rsid w:val="002B713F"/>
    <w:rsid w:val="002C15C9"/>
    <w:rsid w:val="002C23E8"/>
    <w:rsid w:val="002C395D"/>
    <w:rsid w:val="002C39F7"/>
    <w:rsid w:val="002C76E6"/>
    <w:rsid w:val="002D2D94"/>
    <w:rsid w:val="002D3D2C"/>
    <w:rsid w:val="002E0ED1"/>
    <w:rsid w:val="002E37FC"/>
    <w:rsid w:val="002E4A8F"/>
    <w:rsid w:val="002E5A81"/>
    <w:rsid w:val="002E5C39"/>
    <w:rsid w:val="002E6851"/>
    <w:rsid w:val="002F426A"/>
    <w:rsid w:val="002F5820"/>
    <w:rsid w:val="002F6777"/>
    <w:rsid w:val="0030006B"/>
    <w:rsid w:val="00305892"/>
    <w:rsid w:val="00313437"/>
    <w:rsid w:val="003155E7"/>
    <w:rsid w:val="00317463"/>
    <w:rsid w:val="00320EA3"/>
    <w:rsid w:val="00327156"/>
    <w:rsid w:val="00330516"/>
    <w:rsid w:val="00331AA9"/>
    <w:rsid w:val="003323FB"/>
    <w:rsid w:val="00336773"/>
    <w:rsid w:val="00337F24"/>
    <w:rsid w:val="00350568"/>
    <w:rsid w:val="003512E6"/>
    <w:rsid w:val="00354C56"/>
    <w:rsid w:val="00366126"/>
    <w:rsid w:val="003742E1"/>
    <w:rsid w:val="00381EF4"/>
    <w:rsid w:val="0038205E"/>
    <w:rsid w:val="00395AED"/>
    <w:rsid w:val="00395C8E"/>
    <w:rsid w:val="00397A57"/>
    <w:rsid w:val="003A027B"/>
    <w:rsid w:val="003A2C12"/>
    <w:rsid w:val="003A3CA6"/>
    <w:rsid w:val="003B3E58"/>
    <w:rsid w:val="003B4291"/>
    <w:rsid w:val="003B463F"/>
    <w:rsid w:val="003C045A"/>
    <w:rsid w:val="003C05F0"/>
    <w:rsid w:val="003C2971"/>
    <w:rsid w:val="003D001D"/>
    <w:rsid w:val="003E1EBD"/>
    <w:rsid w:val="003E2DF4"/>
    <w:rsid w:val="003E74C1"/>
    <w:rsid w:val="003F1762"/>
    <w:rsid w:val="003F67A4"/>
    <w:rsid w:val="0040177E"/>
    <w:rsid w:val="004060F0"/>
    <w:rsid w:val="00406E27"/>
    <w:rsid w:val="00410904"/>
    <w:rsid w:val="00414024"/>
    <w:rsid w:val="00417AFF"/>
    <w:rsid w:val="00420E6D"/>
    <w:rsid w:val="00422638"/>
    <w:rsid w:val="00432DEE"/>
    <w:rsid w:val="0043383C"/>
    <w:rsid w:val="00437FA0"/>
    <w:rsid w:val="00455AA0"/>
    <w:rsid w:val="00456003"/>
    <w:rsid w:val="00456C6F"/>
    <w:rsid w:val="00457E0B"/>
    <w:rsid w:val="00466FB4"/>
    <w:rsid w:val="00470B3D"/>
    <w:rsid w:val="00480304"/>
    <w:rsid w:val="00483861"/>
    <w:rsid w:val="00485FC1"/>
    <w:rsid w:val="004A7C5F"/>
    <w:rsid w:val="004A7CDF"/>
    <w:rsid w:val="004B0D24"/>
    <w:rsid w:val="004B2757"/>
    <w:rsid w:val="004B371D"/>
    <w:rsid w:val="004B7078"/>
    <w:rsid w:val="004C213D"/>
    <w:rsid w:val="004C225D"/>
    <w:rsid w:val="004C3048"/>
    <w:rsid w:val="004C7DC5"/>
    <w:rsid w:val="004D117B"/>
    <w:rsid w:val="004D21D0"/>
    <w:rsid w:val="004D428D"/>
    <w:rsid w:val="004E09D7"/>
    <w:rsid w:val="004F336D"/>
    <w:rsid w:val="004F5FE0"/>
    <w:rsid w:val="00504E64"/>
    <w:rsid w:val="005223BB"/>
    <w:rsid w:val="00525049"/>
    <w:rsid w:val="00526CAB"/>
    <w:rsid w:val="00526D24"/>
    <w:rsid w:val="00536C2F"/>
    <w:rsid w:val="00537849"/>
    <w:rsid w:val="005509AC"/>
    <w:rsid w:val="00550A23"/>
    <w:rsid w:val="005551F6"/>
    <w:rsid w:val="0056436C"/>
    <w:rsid w:val="005645E5"/>
    <w:rsid w:val="005678B2"/>
    <w:rsid w:val="00570FF4"/>
    <w:rsid w:val="00572E58"/>
    <w:rsid w:val="0057528A"/>
    <w:rsid w:val="00580F58"/>
    <w:rsid w:val="0058538F"/>
    <w:rsid w:val="00585DB3"/>
    <w:rsid w:val="005907F2"/>
    <w:rsid w:val="00593225"/>
    <w:rsid w:val="00597EC3"/>
    <w:rsid w:val="005A0DD0"/>
    <w:rsid w:val="005A3F1D"/>
    <w:rsid w:val="005A697B"/>
    <w:rsid w:val="005B0888"/>
    <w:rsid w:val="005B103A"/>
    <w:rsid w:val="005B1711"/>
    <w:rsid w:val="005C1F0A"/>
    <w:rsid w:val="005D3887"/>
    <w:rsid w:val="005D3ABE"/>
    <w:rsid w:val="005D55C8"/>
    <w:rsid w:val="005E222A"/>
    <w:rsid w:val="005E259A"/>
    <w:rsid w:val="005E3A4F"/>
    <w:rsid w:val="005E551A"/>
    <w:rsid w:val="005F09A2"/>
    <w:rsid w:val="005F14EB"/>
    <w:rsid w:val="005F31B2"/>
    <w:rsid w:val="005F3D4C"/>
    <w:rsid w:val="005F3F8C"/>
    <w:rsid w:val="005F6EB7"/>
    <w:rsid w:val="00600022"/>
    <w:rsid w:val="00600CB1"/>
    <w:rsid w:val="00603106"/>
    <w:rsid w:val="006033C3"/>
    <w:rsid w:val="00603D01"/>
    <w:rsid w:val="00605E1C"/>
    <w:rsid w:val="006157A7"/>
    <w:rsid w:val="006202C8"/>
    <w:rsid w:val="00625A60"/>
    <w:rsid w:val="006324B0"/>
    <w:rsid w:val="00635C49"/>
    <w:rsid w:val="00654347"/>
    <w:rsid w:val="0065616F"/>
    <w:rsid w:val="00676529"/>
    <w:rsid w:val="00676DBE"/>
    <w:rsid w:val="006777F2"/>
    <w:rsid w:val="00690052"/>
    <w:rsid w:val="00696B31"/>
    <w:rsid w:val="00697A28"/>
    <w:rsid w:val="006A11DA"/>
    <w:rsid w:val="006A15EA"/>
    <w:rsid w:val="006B0742"/>
    <w:rsid w:val="006B19D3"/>
    <w:rsid w:val="006B5905"/>
    <w:rsid w:val="006B65B5"/>
    <w:rsid w:val="006C14D1"/>
    <w:rsid w:val="006C6882"/>
    <w:rsid w:val="006D032D"/>
    <w:rsid w:val="006D717C"/>
    <w:rsid w:val="006D7582"/>
    <w:rsid w:val="006E197D"/>
    <w:rsid w:val="006E79E7"/>
    <w:rsid w:val="006F3AA8"/>
    <w:rsid w:val="006F4F01"/>
    <w:rsid w:val="006F6665"/>
    <w:rsid w:val="006F6DD1"/>
    <w:rsid w:val="006F6E29"/>
    <w:rsid w:val="007007F2"/>
    <w:rsid w:val="00711AE7"/>
    <w:rsid w:val="00714F4F"/>
    <w:rsid w:val="007223BD"/>
    <w:rsid w:val="00725390"/>
    <w:rsid w:val="00731038"/>
    <w:rsid w:val="00735939"/>
    <w:rsid w:val="00737760"/>
    <w:rsid w:val="0074767D"/>
    <w:rsid w:val="00750A6C"/>
    <w:rsid w:val="00753090"/>
    <w:rsid w:val="007575AD"/>
    <w:rsid w:val="00766FA2"/>
    <w:rsid w:val="00771E2D"/>
    <w:rsid w:val="00777151"/>
    <w:rsid w:val="007807D4"/>
    <w:rsid w:val="00793E29"/>
    <w:rsid w:val="007A04D6"/>
    <w:rsid w:val="007A4FBB"/>
    <w:rsid w:val="007A5C43"/>
    <w:rsid w:val="007B0CB2"/>
    <w:rsid w:val="007B2228"/>
    <w:rsid w:val="007B7AEF"/>
    <w:rsid w:val="007C2C97"/>
    <w:rsid w:val="007D066E"/>
    <w:rsid w:val="007D142A"/>
    <w:rsid w:val="007D47D0"/>
    <w:rsid w:val="007E55E7"/>
    <w:rsid w:val="007F1D1E"/>
    <w:rsid w:val="0080150A"/>
    <w:rsid w:val="008049B8"/>
    <w:rsid w:val="00804EAE"/>
    <w:rsid w:val="00805CC1"/>
    <w:rsid w:val="008069B4"/>
    <w:rsid w:val="008071DB"/>
    <w:rsid w:val="00813618"/>
    <w:rsid w:val="00813782"/>
    <w:rsid w:val="00821A2C"/>
    <w:rsid w:val="00824A1C"/>
    <w:rsid w:val="0083197C"/>
    <w:rsid w:val="008409D1"/>
    <w:rsid w:val="00841EEE"/>
    <w:rsid w:val="008461C8"/>
    <w:rsid w:val="00851FC7"/>
    <w:rsid w:val="008526E3"/>
    <w:rsid w:val="00853AFB"/>
    <w:rsid w:val="0085405B"/>
    <w:rsid w:val="00861ACC"/>
    <w:rsid w:val="00864D40"/>
    <w:rsid w:val="0087482F"/>
    <w:rsid w:val="00874A42"/>
    <w:rsid w:val="0088327B"/>
    <w:rsid w:val="0089084D"/>
    <w:rsid w:val="00891E73"/>
    <w:rsid w:val="00893FE0"/>
    <w:rsid w:val="00894A94"/>
    <w:rsid w:val="00894C80"/>
    <w:rsid w:val="008A7C3F"/>
    <w:rsid w:val="008B0484"/>
    <w:rsid w:val="008B6624"/>
    <w:rsid w:val="008C0F2C"/>
    <w:rsid w:val="008C127C"/>
    <w:rsid w:val="008C2424"/>
    <w:rsid w:val="008C3ED7"/>
    <w:rsid w:val="008D1762"/>
    <w:rsid w:val="008E4C18"/>
    <w:rsid w:val="008E6EF6"/>
    <w:rsid w:val="008F53E8"/>
    <w:rsid w:val="0090178A"/>
    <w:rsid w:val="00903596"/>
    <w:rsid w:val="0090385D"/>
    <w:rsid w:val="00903CD5"/>
    <w:rsid w:val="00904AAE"/>
    <w:rsid w:val="00904D49"/>
    <w:rsid w:val="00905F02"/>
    <w:rsid w:val="009102EC"/>
    <w:rsid w:val="00910F07"/>
    <w:rsid w:val="00912B0C"/>
    <w:rsid w:val="00920B0E"/>
    <w:rsid w:val="00921735"/>
    <w:rsid w:val="0093033A"/>
    <w:rsid w:val="00931E7A"/>
    <w:rsid w:val="00934AC2"/>
    <w:rsid w:val="00937144"/>
    <w:rsid w:val="00937F41"/>
    <w:rsid w:val="00941A6F"/>
    <w:rsid w:val="009451A0"/>
    <w:rsid w:val="009508FA"/>
    <w:rsid w:val="00956ABE"/>
    <w:rsid w:val="00956C5D"/>
    <w:rsid w:val="00957486"/>
    <w:rsid w:val="00965B7E"/>
    <w:rsid w:val="0097252C"/>
    <w:rsid w:val="00974F84"/>
    <w:rsid w:val="00976F6A"/>
    <w:rsid w:val="00982702"/>
    <w:rsid w:val="00982F5C"/>
    <w:rsid w:val="00984BE4"/>
    <w:rsid w:val="00987389"/>
    <w:rsid w:val="009923DC"/>
    <w:rsid w:val="00992DAF"/>
    <w:rsid w:val="0099775B"/>
    <w:rsid w:val="009A1850"/>
    <w:rsid w:val="009B1EB1"/>
    <w:rsid w:val="009B26B4"/>
    <w:rsid w:val="009B4CEE"/>
    <w:rsid w:val="009C396C"/>
    <w:rsid w:val="009E2925"/>
    <w:rsid w:val="009E4382"/>
    <w:rsid w:val="009E7E01"/>
    <w:rsid w:val="009F42E0"/>
    <w:rsid w:val="00A02A2B"/>
    <w:rsid w:val="00A06EDE"/>
    <w:rsid w:val="00A12619"/>
    <w:rsid w:val="00A15402"/>
    <w:rsid w:val="00A23F97"/>
    <w:rsid w:val="00A2485E"/>
    <w:rsid w:val="00A265D4"/>
    <w:rsid w:val="00A27BE5"/>
    <w:rsid w:val="00A31284"/>
    <w:rsid w:val="00A355B2"/>
    <w:rsid w:val="00A35E8C"/>
    <w:rsid w:val="00A42E63"/>
    <w:rsid w:val="00A46C4E"/>
    <w:rsid w:val="00A56870"/>
    <w:rsid w:val="00A6016F"/>
    <w:rsid w:val="00A73702"/>
    <w:rsid w:val="00A73AE9"/>
    <w:rsid w:val="00A82496"/>
    <w:rsid w:val="00A833F8"/>
    <w:rsid w:val="00A84906"/>
    <w:rsid w:val="00A86873"/>
    <w:rsid w:val="00A91392"/>
    <w:rsid w:val="00AA188D"/>
    <w:rsid w:val="00AB2F3F"/>
    <w:rsid w:val="00AB503D"/>
    <w:rsid w:val="00AC00AD"/>
    <w:rsid w:val="00AC0756"/>
    <w:rsid w:val="00AC0C17"/>
    <w:rsid w:val="00AC2156"/>
    <w:rsid w:val="00AC3999"/>
    <w:rsid w:val="00AD21B2"/>
    <w:rsid w:val="00AD76FA"/>
    <w:rsid w:val="00AE29E8"/>
    <w:rsid w:val="00AF1A8B"/>
    <w:rsid w:val="00AF1E53"/>
    <w:rsid w:val="00AF63B7"/>
    <w:rsid w:val="00B02833"/>
    <w:rsid w:val="00B069B2"/>
    <w:rsid w:val="00B077C9"/>
    <w:rsid w:val="00B12D9A"/>
    <w:rsid w:val="00B149DF"/>
    <w:rsid w:val="00B25C60"/>
    <w:rsid w:val="00B27D9D"/>
    <w:rsid w:val="00B31511"/>
    <w:rsid w:val="00B40452"/>
    <w:rsid w:val="00B404FF"/>
    <w:rsid w:val="00B42A79"/>
    <w:rsid w:val="00B72F43"/>
    <w:rsid w:val="00B776AA"/>
    <w:rsid w:val="00B77828"/>
    <w:rsid w:val="00B80009"/>
    <w:rsid w:val="00B83E08"/>
    <w:rsid w:val="00B844AA"/>
    <w:rsid w:val="00B854D6"/>
    <w:rsid w:val="00B90F19"/>
    <w:rsid w:val="00BA0856"/>
    <w:rsid w:val="00BB083C"/>
    <w:rsid w:val="00BB0DA6"/>
    <w:rsid w:val="00BB428F"/>
    <w:rsid w:val="00BD056D"/>
    <w:rsid w:val="00BD1E5E"/>
    <w:rsid w:val="00BD2774"/>
    <w:rsid w:val="00BE0621"/>
    <w:rsid w:val="00BE7A60"/>
    <w:rsid w:val="00BE7BC5"/>
    <w:rsid w:val="00BF285C"/>
    <w:rsid w:val="00C01FC1"/>
    <w:rsid w:val="00C026EA"/>
    <w:rsid w:val="00C0287B"/>
    <w:rsid w:val="00C040B4"/>
    <w:rsid w:val="00C06D8C"/>
    <w:rsid w:val="00C35416"/>
    <w:rsid w:val="00C36E14"/>
    <w:rsid w:val="00C37E12"/>
    <w:rsid w:val="00C40043"/>
    <w:rsid w:val="00C504D7"/>
    <w:rsid w:val="00C50E94"/>
    <w:rsid w:val="00C51C19"/>
    <w:rsid w:val="00C54255"/>
    <w:rsid w:val="00C64DFB"/>
    <w:rsid w:val="00C653DB"/>
    <w:rsid w:val="00C7129D"/>
    <w:rsid w:val="00C80960"/>
    <w:rsid w:val="00C80A13"/>
    <w:rsid w:val="00C81829"/>
    <w:rsid w:val="00C858BC"/>
    <w:rsid w:val="00C90EDC"/>
    <w:rsid w:val="00C94472"/>
    <w:rsid w:val="00C96A1D"/>
    <w:rsid w:val="00CA09EF"/>
    <w:rsid w:val="00CA3EE2"/>
    <w:rsid w:val="00CA6666"/>
    <w:rsid w:val="00CB5D52"/>
    <w:rsid w:val="00CB79F9"/>
    <w:rsid w:val="00CB7FEC"/>
    <w:rsid w:val="00CC027C"/>
    <w:rsid w:val="00CC0419"/>
    <w:rsid w:val="00CC7704"/>
    <w:rsid w:val="00CC7AB0"/>
    <w:rsid w:val="00CD3D96"/>
    <w:rsid w:val="00CD42B9"/>
    <w:rsid w:val="00CD56B5"/>
    <w:rsid w:val="00CE6790"/>
    <w:rsid w:val="00CE6E07"/>
    <w:rsid w:val="00CF2BED"/>
    <w:rsid w:val="00D026FA"/>
    <w:rsid w:val="00D07F5F"/>
    <w:rsid w:val="00D1235A"/>
    <w:rsid w:val="00D12639"/>
    <w:rsid w:val="00D14B00"/>
    <w:rsid w:val="00D16894"/>
    <w:rsid w:val="00D21075"/>
    <w:rsid w:val="00D320F2"/>
    <w:rsid w:val="00D40294"/>
    <w:rsid w:val="00D4039A"/>
    <w:rsid w:val="00D4293E"/>
    <w:rsid w:val="00D43BDA"/>
    <w:rsid w:val="00D460A9"/>
    <w:rsid w:val="00D47FE7"/>
    <w:rsid w:val="00D54F08"/>
    <w:rsid w:val="00D6199F"/>
    <w:rsid w:val="00D62BC0"/>
    <w:rsid w:val="00D633D1"/>
    <w:rsid w:val="00D65BB1"/>
    <w:rsid w:val="00D65DEC"/>
    <w:rsid w:val="00D66804"/>
    <w:rsid w:val="00D72639"/>
    <w:rsid w:val="00D741DE"/>
    <w:rsid w:val="00D76E6F"/>
    <w:rsid w:val="00D82A73"/>
    <w:rsid w:val="00D865BC"/>
    <w:rsid w:val="00DA62E0"/>
    <w:rsid w:val="00DB3391"/>
    <w:rsid w:val="00DB4E14"/>
    <w:rsid w:val="00DC6728"/>
    <w:rsid w:val="00DC6A8B"/>
    <w:rsid w:val="00DD2015"/>
    <w:rsid w:val="00DD2BFA"/>
    <w:rsid w:val="00DD7934"/>
    <w:rsid w:val="00DE7D80"/>
    <w:rsid w:val="00DF3056"/>
    <w:rsid w:val="00E135E8"/>
    <w:rsid w:val="00E14383"/>
    <w:rsid w:val="00E16C9E"/>
    <w:rsid w:val="00E210D2"/>
    <w:rsid w:val="00E21760"/>
    <w:rsid w:val="00E359E3"/>
    <w:rsid w:val="00E35D7E"/>
    <w:rsid w:val="00E36312"/>
    <w:rsid w:val="00E37583"/>
    <w:rsid w:val="00E42CC3"/>
    <w:rsid w:val="00E43245"/>
    <w:rsid w:val="00E5615C"/>
    <w:rsid w:val="00E60B4A"/>
    <w:rsid w:val="00E62318"/>
    <w:rsid w:val="00E67545"/>
    <w:rsid w:val="00E74CCE"/>
    <w:rsid w:val="00E74F43"/>
    <w:rsid w:val="00E76485"/>
    <w:rsid w:val="00E87999"/>
    <w:rsid w:val="00E94485"/>
    <w:rsid w:val="00EA272E"/>
    <w:rsid w:val="00EA4C5B"/>
    <w:rsid w:val="00EA7BB9"/>
    <w:rsid w:val="00EB00B4"/>
    <w:rsid w:val="00EB1535"/>
    <w:rsid w:val="00EB25DE"/>
    <w:rsid w:val="00EB5C3B"/>
    <w:rsid w:val="00EC0D18"/>
    <w:rsid w:val="00EC1FC6"/>
    <w:rsid w:val="00ED5220"/>
    <w:rsid w:val="00EE1A46"/>
    <w:rsid w:val="00EE3CFD"/>
    <w:rsid w:val="00EE5618"/>
    <w:rsid w:val="00EE6276"/>
    <w:rsid w:val="00EF207A"/>
    <w:rsid w:val="00F00CB7"/>
    <w:rsid w:val="00F01A8D"/>
    <w:rsid w:val="00F06083"/>
    <w:rsid w:val="00F10900"/>
    <w:rsid w:val="00F3556A"/>
    <w:rsid w:val="00F4436B"/>
    <w:rsid w:val="00F44468"/>
    <w:rsid w:val="00F44941"/>
    <w:rsid w:val="00F538DD"/>
    <w:rsid w:val="00F55459"/>
    <w:rsid w:val="00F62141"/>
    <w:rsid w:val="00F622B2"/>
    <w:rsid w:val="00F6495A"/>
    <w:rsid w:val="00F64AFA"/>
    <w:rsid w:val="00F64E10"/>
    <w:rsid w:val="00F66707"/>
    <w:rsid w:val="00F75F17"/>
    <w:rsid w:val="00F77335"/>
    <w:rsid w:val="00F817F0"/>
    <w:rsid w:val="00F83B64"/>
    <w:rsid w:val="00F8458A"/>
    <w:rsid w:val="00F86082"/>
    <w:rsid w:val="00F90DCA"/>
    <w:rsid w:val="00F91736"/>
    <w:rsid w:val="00F92E07"/>
    <w:rsid w:val="00F96BE3"/>
    <w:rsid w:val="00F97B28"/>
    <w:rsid w:val="00FA343D"/>
    <w:rsid w:val="00FC6959"/>
    <w:rsid w:val="00FC7FC3"/>
    <w:rsid w:val="00FD15E0"/>
    <w:rsid w:val="00FD36A5"/>
    <w:rsid w:val="00FF1F5E"/>
    <w:rsid w:val="00FF35EC"/>
    <w:rsid w:val="00FF66AB"/>
    <w:rsid w:val="00FF6947"/>
    <w:rsid w:val="00FF7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E03C58-7D9E-41A2-98F4-899B1236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8205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8205E"/>
    <w:rPr>
      <w:rFonts w:asciiTheme="majorHAnsi" w:eastAsiaTheme="majorEastAsia" w:hAnsiTheme="majorHAnsi" w:cstheme="majorBidi"/>
      <w:b/>
      <w:bCs/>
      <w:sz w:val="32"/>
      <w:szCs w:val="32"/>
    </w:rPr>
  </w:style>
  <w:style w:type="paragraph" w:styleId="a3">
    <w:name w:val="Title"/>
    <w:basedOn w:val="a"/>
    <w:next w:val="a"/>
    <w:link w:val="a4"/>
    <w:uiPriority w:val="10"/>
    <w:qFormat/>
    <w:rsid w:val="0038205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8205E"/>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38205E"/>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38205E"/>
    <w:rPr>
      <w:b/>
      <w:bCs/>
      <w:kern w:val="28"/>
      <w:sz w:val="32"/>
      <w:szCs w:val="32"/>
    </w:rPr>
  </w:style>
  <w:style w:type="paragraph" w:styleId="a7">
    <w:name w:val="List Paragraph"/>
    <w:basedOn w:val="a"/>
    <w:uiPriority w:val="34"/>
    <w:qFormat/>
    <w:rsid w:val="00041BBF"/>
    <w:pPr>
      <w:ind w:firstLineChars="200" w:firstLine="420"/>
    </w:pPr>
  </w:style>
  <w:style w:type="character" w:styleId="a8">
    <w:name w:val="Placeholder Text"/>
    <w:basedOn w:val="a0"/>
    <w:uiPriority w:val="99"/>
    <w:semiHidden/>
    <w:rsid w:val="00E35D7E"/>
    <w:rPr>
      <w:color w:val="808080"/>
    </w:rPr>
  </w:style>
  <w:style w:type="paragraph" w:styleId="a9">
    <w:name w:val="footnote text"/>
    <w:basedOn w:val="a"/>
    <w:link w:val="aa"/>
    <w:uiPriority w:val="99"/>
    <w:semiHidden/>
    <w:unhideWhenUsed/>
    <w:rsid w:val="00235D16"/>
    <w:pPr>
      <w:snapToGrid w:val="0"/>
      <w:jc w:val="left"/>
    </w:pPr>
    <w:rPr>
      <w:sz w:val="18"/>
      <w:szCs w:val="18"/>
    </w:rPr>
  </w:style>
  <w:style w:type="character" w:customStyle="1" w:styleId="aa">
    <w:name w:val="脚注文本 字符"/>
    <w:basedOn w:val="a0"/>
    <w:link w:val="a9"/>
    <w:uiPriority w:val="99"/>
    <w:semiHidden/>
    <w:rsid w:val="00235D16"/>
    <w:rPr>
      <w:sz w:val="18"/>
      <w:szCs w:val="18"/>
    </w:rPr>
  </w:style>
  <w:style w:type="character" w:styleId="ab">
    <w:name w:val="footnote reference"/>
    <w:basedOn w:val="a0"/>
    <w:uiPriority w:val="99"/>
    <w:semiHidden/>
    <w:unhideWhenUsed/>
    <w:rsid w:val="00235D16"/>
    <w:rPr>
      <w:vertAlign w:val="superscript"/>
    </w:rPr>
  </w:style>
  <w:style w:type="paragraph" w:styleId="ac">
    <w:name w:val="header"/>
    <w:basedOn w:val="a"/>
    <w:link w:val="ad"/>
    <w:uiPriority w:val="99"/>
    <w:unhideWhenUsed/>
    <w:rsid w:val="00B149D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149DF"/>
    <w:rPr>
      <w:sz w:val="18"/>
      <w:szCs w:val="18"/>
    </w:rPr>
  </w:style>
  <w:style w:type="paragraph" w:styleId="ae">
    <w:name w:val="footer"/>
    <w:basedOn w:val="a"/>
    <w:link w:val="af"/>
    <w:uiPriority w:val="99"/>
    <w:unhideWhenUsed/>
    <w:rsid w:val="00B149DF"/>
    <w:pPr>
      <w:tabs>
        <w:tab w:val="center" w:pos="4153"/>
        <w:tab w:val="right" w:pos="8306"/>
      </w:tabs>
      <w:snapToGrid w:val="0"/>
      <w:jc w:val="left"/>
    </w:pPr>
    <w:rPr>
      <w:sz w:val="18"/>
      <w:szCs w:val="18"/>
    </w:rPr>
  </w:style>
  <w:style w:type="character" w:customStyle="1" w:styleId="af">
    <w:name w:val="页脚 字符"/>
    <w:basedOn w:val="a0"/>
    <w:link w:val="ae"/>
    <w:uiPriority w:val="99"/>
    <w:rsid w:val="00B149DF"/>
    <w:rPr>
      <w:sz w:val="18"/>
      <w:szCs w:val="18"/>
    </w:rPr>
  </w:style>
  <w:style w:type="character" w:styleId="af0">
    <w:name w:val="Hyperlink"/>
    <w:basedOn w:val="a0"/>
    <w:uiPriority w:val="99"/>
    <w:unhideWhenUsed/>
    <w:rsid w:val="00E623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E72736-8533-411C-8384-B0342268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2</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Z</dc:creator>
  <cp:keywords/>
  <dc:description/>
  <cp:lastModifiedBy>Z MJ</cp:lastModifiedBy>
  <cp:revision>589</cp:revision>
  <dcterms:created xsi:type="dcterms:W3CDTF">2017-10-23T07:37:00Z</dcterms:created>
  <dcterms:modified xsi:type="dcterms:W3CDTF">2018-05-09T15:28:00Z</dcterms:modified>
</cp:coreProperties>
</file>