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5083" w14:textId="37E63DE9" w:rsidR="00B84BC6" w:rsidRPr="00694C10" w:rsidRDefault="00A53CEF" w:rsidP="00A53CEF">
      <w:pPr>
        <w:jc w:val="center"/>
        <w:rPr>
          <w:rFonts w:ascii="宋体" w:eastAsia="宋体" w:hAnsi="宋体"/>
          <w:color w:val="24292F"/>
          <w:sz w:val="36"/>
          <w:szCs w:val="36"/>
          <w:shd w:val="clear" w:color="auto" w:fill="FFFFFF"/>
        </w:rPr>
      </w:pPr>
      <w:r w:rsidRPr="00694C10">
        <w:rPr>
          <w:rFonts w:ascii="宋体" w:eastAsia="宋体" w:hAnsi="宋体" w:hint="eastAsia"/>
          <w:color w:val="24292F"/>
          <w:sz w:val="36"/>
          <w:szCs w:val="36"/>
          <w:shd w:val="clear" w:color="auto" w:fill="FFFFFF"/>
        </w:rPr>
        <w:t>模糊C均值算法</w:t>
      </w:r>
      <w:r w:rsidR="00F104E4" w:rsidRPr="00694C10">
        <w:rPr>
          <w:rFonts w:ascii="宋体" w:eastAsia="宋体" w:hAnsi="宋体" w:hint="eastAsia"/>
          <w:color w:val="24292F"/>
          <w:sz w:val="36"/>
          <w:szCs w:val="36"/>
          <w:shd w:val="clear" w:color="auto" w:fill="FFFFFF"/>
        </w:rPr>
        <w:t>在</w:t>
      </w:r>
      <w:r w:rsidRPr="00694C10">
        <w:rPr>
          <w:rFonts w:ascii="宋体" w:eastAsia="宋体" w:hAnsi="宋体" w:hint="eastAsia"/>
          <w:color w:val="24292F"/>
          <w:sz w:val="36"/>
          <w:szCs w:val="36"/>
          <w:shd w:val="clear" w:color="auto" w:fill="FFFFFF"/>
        </w:rPr>
        <w:t>图像分割</w:t>
      </w:r>
      <w:r w:rsidR="00F104E4" w:rsidRPr="00694C10">
        <w:rPr>
          <w:rFonts w:ascii="宋体" w:eastAsia="宋体" w:hAnsi="宋体" w:hint="eastAsia"/>
          <w:color w:val="24292F"/>
          <w:sz w:val="36"/>
          <w:szCs w:val="36"/>
          <w:shd w:val="clear" w:color="auto" w:fill="FFFFFF"/>
        </w:rPr>
        <w:t>中的应用</w:t>
      </w:r>
    </w:p>
    <w:p w14:paraId="6F8076DF" w14:textId="1B79DE59" w:rsidR="0088053C" w:rsidRDefault="00A53CEF" w:rsidP="00A53CEF">
      <w:pPr>
        <w:rPr>
          <w:rFonts w:ascii="宋体" w:eastAsia="宋体" w:hAnsi="宋体"/>
        </w:rPr>
      </w:pPr>
      <w:r w:rsidRPr="00694C10">
        <w:rPr>
          <w:rFonts w:ascii="宋体" w:eastAsia="宋体" w:hAnsi="宋体" w:hint="eastAsia"/>
          <w:color w:val="24292F"/>
          <w:szCs w:val="21"/>
          <w:shd w:val="clear" w:color="auto" w:fill="FFFFFF"/>
        </w:rPr>
        <w:t>摘要：</w:t>
      </w:r>
      <w:r w:rsidR="0088053C">
        <w:rPr>
          <w:rFonts w:ascii="宋体" w:eastAsia="宋体" w:hAnsi="宋体"/>
        </w:rPr>
        <w:t xml:space="preserve"> </w:t>
      </w:r>
      <w:r w:rsidR="0088053C" w:rsidRPr="0088053C">
        <w:rPr>
          <w:rFonts w:ascii="宋体" w:eastAsia="宋体" w:hAnsi="宋体" w:hint="eastAsia"/>
        </w:rPr>
        <w:t>模糊</w:t>
      </w:r>
      <w:r w:rsidR="0088053C" w:rsidRPr="0088053C">
        <w:rPr>
          <w:rFonts w:ascii="宋体" w:eastAsia="宋体" w:hAnsi="宋体"/>
        </w:rPr>
        <w:t>C均值算法是一种基于模糊</w:t>
      </w:r>
      <w:proofErr w:type="gramStart"/>
      <w:r w:rsidR="0088053C" w:rsidRPr="0088053C">
        <w:rPr>
          <w:rFonts w:ascii="宋体" w:eastAsia="宋体" w:hAnsi="宋体"/>
        </w:rPr>
        <w:t>集理论</w:t>
      </w:r>
      <w:proofErr w:type="gramEnd"/>
      <w:r w:rsidR="0088053C" w:rsidRPr="0088053C">
        <w:rPr>
          <w:rFonts w:ascii="宋体" w:eastAsia="宋体" w:hAnsi="宋体"/>
        </w:rPr>
        <w:t>和聚类分析的图像分割方法。该算法通过考虑像素之间的相似性和差异性，将图像中的像素点划分为不同的类别，从而实现图像分割。与传统的K均值算法相比，模糊C均值算法能够更好地处理图像中的噪声和模糊边界，提高了图像分割的准确性和鲁棒性。因此，模糊C均值算法在图像分割中得到了广泛的应用，尤其在医学图像处理、目标识别和计算机视觉等领域具有重要的意义。通过该算法，可以实现对复杂图像的有效分割，为后续图像处理和分析提供可靠的基础</w:t>
      </w:r>
      <w:r w:rsidR="0088053C">
        <w:rPr>
          <w:rFonts w:ascii="宋体" w:eastAsia="宋体" w:hAnsi="宋体" w:hint="eastAsia"/>
        </w:rPr>
        <w:t>。</w:t>
      </w:r>
    </w:p>
    <w:p w14:paraId="3108789A" w14:textId="750496D6" w:rsidR="00F104E4" w:rsidRPr="00694C10" w:rsidRDefault="00F104E4" w:rsidP="00A53CEF">
      <w:pPr>
        <w:rPr>
          <w:rFonts w:ascii="宋体" w:eastAsia="宋体" w:hAnsi="宋体"/>
          <w:color w:val="24292F"/>
          <w:sz w:val="28"/>
          <w:szCs w:val="28"/>
          <w:shd w:val="clear" w:color="auto" w:fill="FFFFFF"/>
        </w:rPr>
      </w:pPr>
      <w:r w:rsidRPr="00694C10">
        <w:rPr>
          <w:rFonts w:ascii="宋体" w:eastAsia="宋体" w:hAnsi="宋体"/>
        </w:rPr>
        <w:t>关键词：模糊 C 均值；图像分割；</w:t>
      </w:r>
    </w:p>
    <w:p w14:paraId="6393DD9D" w14:textId="77777777" w:rsidR="00BA066A" w:rsidRPr="00BA066A" w:rsidRDefault="00A53CEF" w:rsidP="00E125C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24292F"/>
          <w:sz w:val="24"/>
          <w:szCs w:val="24"/>
          <w:shd w:val="clear" w:color="auto" w:fill="FFFFFF"/>
        </w:rPr>
      </w:pPr>
      <w:r w:rsidRPr="00694C10">
        <w:rPr>
          <w:rFonts w:ascii="宋体" w:eastAsia="宋体" w:hAnsi="宋体" w:hint="eastAsia"/>
          <w:b/>
          <w:bCs/>
          <w:color w:val="24292F"/>
          <w:sz w:val="24"/>
          <w:szCs w:val="24"/>
          <w:shd w:val="clear" w:color="auto" w:fill="FFFFFF"/>
        </w:rPr>
        <w:t>引言</w:t>
      </w:r>
    </w:p>
    <w:p w14:paraId="1C9559BE" w14:textId="77777777" w:rsidR="0088053C" w:rsidRDefault="0088053C" w:rsidP="0088053C">
      <w:pPr>
        <w:rPr>
          <w:rFonts w:ascii="宋体" w:eastAsia="宋体" w:hAnsi="宋体"/>
          <w:color w:val="24292F"/>
          <w:sz w:val="24"/>
          <w:szCs w:val="24"/>
          <w:shd w:val="clear" w:color="auto" w:fill="FFFFFF"/>
        </w:rPr>
      </w:pPr>
      <w:r w:rsidRPr="0088053C">
        <w:rPr>
          <w:rFonts w:ascii="宋体" w:eastAsia="宋体" w:hAnsi="宋体" w:hint="eastAsia"/>
          <w:color w:val="24292F"/>
          <w:sz w:val="24"/>
          <w:szCs w:val="24"/>
          <w:shd w:val="clear" w:color="auto" w:fill="FFFFFF"/>
        </w:rPr>
        <w:t>图像分割是计算机视觉和图像处理领域中的一个重要问题，它在许多应用中起着关键作用，如医学图像分析、目标识别、自动驾驶等。模糊</w:t>
      </w:r>
      <w:r w:rsidRPr="0088053C">
        <w:rPr>
          <w:rFonts w:ascii="宋体" w:eastAsia="宋体" w:hAnsi="宋体"/>
          <w:color w:val="24292F"/>
          <w:sz w:val="24"/>
          <w:szCs w:val="24"/>
          <w:shd w:val="clear" w:color="auto" w:fill="FFFFFF"/>
        </w:rPr>
        <w:t>C均值算法（FCM）作为一种基于模糊</w:t>
      </w:r>
      <w:proofErr w:type="gramStart"/>
      <w:r w:rsidRPr="0088053C">
        <w:rPr>
          <w:rFonts w:ascii="宋体" w:eastAsia="宋体" w:hAnsi="宋体"/>
          <w:color w:val="24292F"/>
          <w:sz w:val="24"/>
          <w:szCs w:val="24"/>
          <w:shd w:val="clear" w:color="auto" w:fill="FFFFFF"/>
        </w:rPr>
        <w:t>集理论</w:t>
      </w:r>
      <w:proofErr w:type="gramEnd"/>
      <w:r w:rsidRPr="0088053C">
        <w:rPr>
          <w:rFonts w:ascii="宋体" w:eastAsia="宋体" w:hAnsi="宋体"/>
          <w:color w:val="24292F"/>
          <w:sz w:val="24"/>
          <w:szCs w:val="24"/>
          <w:shd w:val="clear" w:color="auto" w:fill="FFFFFF"/>
        </w:rPr>
        <w:t>的聚类算法，已经被广泛应用于图像分割领域。相比于传统的K均值算法，模糊C均值算法能够更好地处理图像中的噪声和模糊边界，提高了图像分割的准确性和鲁棒性。本文旨在探讨模糊C均值算法在图像分割中的应用，并分析其在不同领域的实际效果。通过对该算法的研究和应用，我们可以更好地理解其在图像分割中的优势和局限性，为进一步的图像处理和分析提供有益的参考和指导。</w:t>
      </w:r>
    </w:p>
    <w:p w14:paraId="61326ADE" w14:textId="2B5CA792" w:rsidR="00E125C1" w:rsidRPr="0088053C" w:rsidRDefault="0088053C" w:rsidP="0088053C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color w:val="24292F"/>
          <w:sz w:val="24"/>
          <w:szCs w:val="24"/>
          <w:shd w:val="clear" w:color="auto" w:fill="FFFFFF"/>
        </w:rPr>
        <w:t>二、</w:t>
      </w:r>
      <w:r w:rsidR="00E125C1" w:rsidRPr="0088053C">
        <w:rPr>
          <w:rFonts w:ascii="宋体" w:eastAsia="宋体" w:hAnsi="宋体" w:hint="eastAsia"/>
          <w:b/>
          <w:bCs/>
          <w:sz w:val="24"/>
          <w:szCs w:val="24"/>
        </w:rPr>
        <w:t>理论基础</w:t>
      </w:r>
    </w:p>
    <w:p w14:paraId="323D9BFC" w14:textId="19101A6A" w:rsidR="00E125C1" w:rsidRPr="00694C10" w:rsidRDefault="00E125C1" w:rsidP="00E125C1">
      <w:pPr>
        <w:rPr>
          <w:rFonts w:ascii="宋体" w:eastAsia="宋体" w:hAnsi="宋体"/>
          <w:sz w:val="24"/>
          <w:szCs w:val="24"/>
        </w:rPr>
      </w:pPr>
      <w:r w:rsidRPr="00694C10">
        <w:rPr>
          <w:rFonts w:ascii="宋体" w:eastAsia="宋体" w:hAnsi="宋体" w:hint="eastAsia"/>
          <w:sz w:val="24"/>
          <w:szCs w:val="24"/>
        </w:rPr>
        <w:t>2</w:t>
      </w:r>
      <w:r w:rsidRPr="00694C10">
        <w:rPr>
          <w:rFonts w:ascii="宋体" w:eastAsia="宋体" w:hAnsi="宋体"/>
          <w:sz w:val="24"/>
          <w:szCs w:val="24"/>
        </w:rPr>
        <w:t>.1</w:t>
      </w:r>
      <w:r w:rsidRPr="00694C10">
        <w:rPr>
          <w:rFonts w:ascii="宋体" w:eastAsia="宋体" w:hAnsi="宋体" w:hint="eastAsia"/>
          <w:sz w:val="24"/>
          <w:szCs w:val="24"/>
        </w:rPr>
        <w:t>模糊集合</w:t>
      </w:r>
    </w:p>
    <w:p w14:paraId="2E0F8C1A" w14:textId="3C15E363" w:rsidR="00E125C1" w:rsidRPr="00694C10" w:rsidRDefault="00E125C1" w:rsidP="00E125C1">
      <w:pPr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>经典集合的概念中，元素与集合间是非此即彼的关系，描述的是边界划分清晰的对象，定义如下： 定义 2.1 所有研究对象组成的全集称为论域，论域中包含元素，论域中元素 的合集称为集合。设集合 A 属于论域 X ，特征函数为</w:t>
      </w:r>
      <w:r w:rsidR="00E21995">
        <w:rPr>
          <w:noProof/>
        </w:rPr>
        <w:drawing>
          <wp:inline distT="0" distB="0" distL="0" distR="0" wp14:anchorId="2EC127EE" wp14:editId="43259C91">
            <wp:extent cx="447619" cy="285714"/>
            <wp:effectExtent l="0" t="0" r="0" b="635"/>
            <wp:docPr id="2107785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85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C10">
        <w:rPr>
          <w:rFonts w:ascii="宋体" w:eastAsia="宋体" w:hAnsi="宋体"/>
        </w:rPr>
        <w:t>，若满足</w:t>
      </w:r>
      <w:r w:rsidR="00E21995">
        <w:rPr>
          <w:noProof/>
        </w:rPr>
        <w:drawing>
          <wp:inline distT="0" distB="0" distL="0" distR="0" wp14:anchorId="197BB928" wp14:editId="3A7AE5BC">
            <wp:extent cx="923810" cy="257143"/>
            <wp:effectExtent l="0" t="0" r="0" b="0"/>
            <wp:docPr id="811422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22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C10">
        <w:rPr>
          <w:rFonts w:ascii="宋体" w:eastAsia="宋体" w:hAnsi="宋体"/>
        </w:rPr>
        <w:t>可表示如下：</w:t>
      </w:r>
    </w:p>
    <w:p w14:paraId="0DF8D75F" w14:textId="62BCB611" w:rsidR="001C381E" w:rsidRPr="00694C10" w:rsidRDefault="001C381E" w:rsidP="001C381E">
      <w:pPr>
        <w:jc w:val="center"/>
        <w:rPr>
          <w:rFonts w:ascii="宋体" w:eastAsia="宋体" w:hAnsi="宋体"/>
          <w:sz w:val="24"/>
          <w:szCs w:val="24"/>
        </w:rPr>
      </w:pPr>
      <w:r w:rsidRPr="00694C10">
        <w:rPr>
          <w:rFonts w:ascii="宋体" w:eastAsia="宋体" w:hAnsi="宋体"/>
          <w:noProof/>
        </w:rPr>
        <w:drawing>
          <wp:inline distT="0" distB="0" distL="0" distR="0" wp14:anchorId="7CA199E4" wp14:editId="7C892A36">
            <wp:extent cx="2019300" cy="790575"/>
            <wp:effectExtent l="0" t="0" r="0" b="9525"/>
            <wp:docPr id="1747744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44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F25F" w14:textId="154F5695" w:rsidR="001C381E" w:rsidRPr="00694C10" w:rsidRDefault="001C381E" w:rsidP="001C381E">
      <w:pPr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>那么 A 是论域 X 上的集合。 模糊集合描述的是界限模糊具有不确定性的现象，通常有三种表示方法： （1）向量表示法[48]，又称序偶表示法，也是较常用的表示方法。</w:t>
      </w:r>
    </w:p>
    <w:p w14:paraId="66E9FE5B" w14:textId="3171974D" w:rsidR="001C381E" w:rsidRPr="00694C10" w:rsidRDefault="001C381E" w:rsidP="001C381E">
      <w:pPr>
        <w:jc w:val="center"/>
        <w:rPr>
          <w:rFonts w:ascii="宋体" w:eastAsia="宋体" w:hAnsi="宋体"/>
          <w:sz w:val="24"/>
          <w:szCs w:val="24"/>
        </w:rPr>
      </w:pPr>
      <w:r w:rsidRPr="00694C10">
        <w:rPr>
          <w:rFonts w:ascii="宋体" w:eastAsia="宋体" w:hAnsi="宋体"/>
          <w:noProof/>
        </w:rPr>
        <w:drawing>
          <wp:inline distT="0" distB="0" distL="0" distR="0" wp14:anchorId="6DC62602" wp14:editId="65AD0E0A">
            <wp:extent cx="2238095" cy="266667"/>
            <wp:effectExtent l="0" t="0" r="0" b="635"/>
            <wp:docPr id="1778015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5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6643" w14:textId="19B437E9" w:rsidR="001C381E" w:rsidRPr="00694C10" w:rsidRDefault="001C381E" w:rsidP="001C381E">
      <w:pPr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>（2）Zadeh 表示法[48]，设集合</w:t>
      </w:r>
      <w:r w:rsidRPr="00694C10">
        <w:rPr>
          <w:rFonts w:ascii="宋体" w:eastAsia="宋体" w:hAnsi="宋体"/>
          <w:noProof/>
        </w:rPr>
        <w:drawing>
          <wp:inline distT="0" distB="0" distL="0" distR="0" wp14:anchorId="31D196CC" wp14:editId="5092EFF1">
            <wp:extent cx="1580952" cy="228571"/>
            <wp:effectExtent l="0" t="0" r="635" b="635"/>
            <wp:docPr id="733290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90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C10">
        <w:rPr>
          <w:rFonts w:ascii="宋体" w:eastAsia="宋体" w:hAnsi="宋体"/>
        </w:rPr>
        <w:t>表示如下：</w:t>
      </w:r>
    </w:p>
    <w:p w14:paraId="72A40E46" w14:textId="1FA6EC50" w:rsidR="001C381E" w:rsidRPr="00694C10" w:rsidRDefault="001C381E" w:rsidP="001C381E">
      <w:pPr>
        <w:rPr>
          <w:rFonts w:ascii="宋体" w:eastAsia="宋体" w:hAnsi="宋体"/>
          <w:sz w:val="24"/>
          <w:szCs w:val="24"/>
        </w:rPr>
      </w:pPr>
      <w:r w:rsidRPr="00694C10">
        <w:rPr>
          <w:rFonts w:ascii="宋体" w:eastAsia="宋体" w:hAnsi="宋体"/>
          <w:noProof/>
        </w:rPr>
        <w:drawing>
          <wp:inline distT="0" distB="0" distL="0" distR="0" wp14:anchorId="61C46BDD" wp14:editId="476ADCF8">
            <wp:extent cx="4104762" cy="1104762"/>
            <wp:effectExtent l="0" t="0" r="0" b="635"/>
            <wp:docPr id="95351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1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13C8" w14:textId="5872CBFD" w:rsidR="001C381E" w:rsidRPr="00694C10" w:rsidRDefault="001C381E" w:rsidP="001C381E">
      <w:pPr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>（3）隶属度法</w:t>
      </w:r>
      <w:r w:rsidRPr="00694C10">
        <w:rPr>
          <w:rFonts w:ascii="宋体" w:eastAsia="宋体" w:hAnsi="宋体" w:hint="eastAsia"/>
        </w:rPr>
        <w:t>。</w:t>
      </w:r>
      <w:r w:rsidRPr="00694C10">
        <w:rPr>
          <w:rFonts w:ascii="宋体" w:eastAsia="宋体" w:hAnsi="宋体"/>
        </w:rPr>
        <w:t>当论域是 R 中的某个区间时，用解析式表示隶属度函数 更为方便。</w:t>
      </w:r>
    </w:p>
    <w:p w14:paraId="2F8F2EC4" w14:textId="3BC2455B" w:rsidR="001C381E" w:rsidRPr="00694C10" w:rsidRDefault="001C381E" w:rsidP="001C381E">
      <w:pPr>
        <w:rPr>
          <w:rFonts w:ascii="宋体" w:eastAsia="宋体" w:hAnsi="宋体"/>
        </w:rPr>
      </w:pPr>
      <w:r w:rsidRPr="00694C10">
        <w:rPr>
          <w:rFonts w:ascii="宋体" w:eastAsia="宋体" w:hAnsi="宋体"/>
          <w:noProof/>
        </w:rPr>
        <w:lastRenderedPageBreak/>
        <w:drawing>
          <wp:inline distT="0" distB="0" distL="0" distR="0" wp14:anchorId="26EB801D" wp14:editId="31002796">
            <wp:extent cx="5274310" cy="3650615"/>
            <wp:effectExtent l="0" t="0" r="2540" b="6985"/>
            <wp:docPr id="902549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49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0BAE" w14:textId="722DCF69" w:rsidR="001C381E" w:rsidRPr="00694C10" w:rsidRDefault="001C381E" w:rsidP="001C381E">
      <w:pPr>
        <w:jc w:val="center"/>
        <w:rPr>
          <w:rFonts w:ascii="宋体" w:eastAsia="宋体" w:hAnsi="宋体"/>
        </w:rPr>
      </w:pPr>
      <w:r w:rsidRPr="00694C10">
        <w:rPr>
          <w:rFonts w:ascii="宋体" w:eastAsia="宋体" w:hAnsi="宋体" w:hint="eastAsia"/>
        </w:rPr>
        <w:t>模糊理论分类</w:t>
      </w:r>
    </w:p>
    <w:p w14:paraId="1E855A61" w14:textId="18286277" w:rsidR="001C381E" w:rsidRPr="00694C10" w:rsidRDefault="001C381E" w:rsidP="001C381E">
      <w:pPr>
        <w:rPr>
          <w:rFonts w:ascii="宋体" w:eastAsia="宋体" w:hAnsi="宋体"/>
          <w:sz w:val="24"/>
          <w:szCs w:val="24"/>
        </w:rPr>
      </w:pPr>
      <w:r w:rsidRPr="00694C10">
        <w:rPr>
          <w:rFonts w:ascii="宋体" w:eastAsia="宋体" w:hAnsi="宋体" w:hint="eastAsia"/>
          <w:sz w:val="24"/>
          <w:szCs w:val="24"/>
        </w:rPr>
        <w:t>2</w:t>
      </w:r>
      <w:r w:rsidRPr="00694C10">
        <w:rPr>
          <w:rFonts w:ascii="宋体" w:eastAsia="宋体" w:hAnsi="宋体"/>
          <w:sz w:val="24"/>
          <w:szCs w:val="24"/>
        </w:rPr>
        <w:t>.2</w:t>
      </w:r>
      <w:r w:rsidRPr="00694C10">
        <w:rPr>
          <w:rFonts w:ascii="宋体" w:eastAsia="宋体" w:hAnsi="宋体" w:hint="eastAsia"/>
          <w:sz w:val="24"/>
          <w:szCs w:val="24"/>
        </w:rPr>
        <w:t>模糊</w:t>
      </w:r>
      <w:r w:rsidRPr="00694C10">
        <w:rPr>
          <w:rFonts w:ascii="宋体" w:eastAsia="宋体" w:hAnsi="宋体"/>
          <w:sz w:val="24"/>
          <w:szCs w:val="24"/>
        </w:rPr>
        <w:t>C</w:t>
      </w:r>
      <w:r w:rsidRPr="00694C10">
        <w:rPr>
          <w:rFonts w:ascii="宋体" w:eastAsia="宋体" w:hAnsi="宋体" w:hint="eastAsia"/>
          <w:sz w:val="24"/>
          <w:szCs w:val="24"/>
        </w:rPr>
        <w:t>均值算法</w:t>
      </w:r>
    </w:p>
    <w:p w14:paraId="6527B849" w14:textId="6FD890A8" w:rsidR="001C381E" w:rsidRPr="00694C10" w:rsidRDefault="001C381E" w:rsidP="001C381E">
      <w:pPr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>2.2.1 C 均值聚类算法 C 均值聚类算法又称为硬 C-均值算法（Hard C-Means, HCM），是一种经典的 基于划分的聚类算法，确定</w:t>
      </w:r>
      <w:proofErr w:type="gramStart"/>
      <w:r w:rsidRPr="00694C10">
        <w:rPr>
          <w:rFonts w:ascii="宋体" w:eastAsia="宋体" w:hAnsi="宋体"/>
        </w:rPr>
        <w:t>好最终</w:t>
      </w:r>
      <w:proofErr w:type="gramEnd"/>
      <w:r w:rsidRPr="00694C10">
        <w:rPr>
          <w:rFonts w:ascii="宋体" w:eastAsia="宋体" w:hAnsi="宋体"/>
        </w:rPr>
        <w:t>的聚类数目，计算数据集中各个样本到聚类中 心之间的相似度，将相似的样本归为一类。聚类过程每次迭代都需要计算所有样 本到聚类中心的距离，对大数据量聚类时收敛速度比较慢，聚类结果求的是局部 最优解，受初始聚类数目、样本的选择影响较大。HCM 算法可以将聚类问题视 为一个非线性数学规划问题，目标函数定义如下：</w:t>
      </w:r>
    </w:p>
    <w:p w14:paraId="04329843" w14:textId="53854E8D" w:rsidR="001C381E" w:rsidRPr="00694C10" w:rsidRDefault="001C381E" w:rsidP="001C381E">
      <w:pPr>
        <w:jc w:val="center"/>
        <w:rPr>
          <w:rFonts w:ascii="宋体" w:eastAsia="宋体" w:hAnsi="宋体"/>
          <w:sz w:val="24"/>
          <w:szCs w:val="24"/>
        </w:rPr>
      </w:pPr>
      <w:r w:rsidRPr="00694C10">
        <w:rPr>
          <w:rFonts w:ascii="宋体" w:eastAsia="宋体" w:hAnsi="宋体"/>
          <w:noProof/>
        </w:rPr>
        <w:drawing>
          <wp:inline distT="0" distB="0" distL="0" distR="0" wp14:anchorId="3C236478" wp14:editId="34D222FD">
            <wp:extent cx="2600000" cy="628571"/>
            <wp:effectExtent l="0" t="0" r="0" b="635"/>
            <wp:docPr id="1203634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34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7A8C" w14:textId="6DAFA03C" w:rsidR="001C381E" w:rsidRPr="00694C10" w:rsidRDefault="001C381E" w:rsidP="001C381E">
      <w:pPr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>其中，</w:t>
      </w:r>
      <w:r w:rsidRPr="00694C10">
        <w:rPr>
          <w:rFonts w:ascii="宋体" w:eastAsia="宋体" w:hAnsi="宋体"/>
          <w:noProof/>
        </w:rPr>
        <w:drawing>
          <wp:inline distT="0" distB="0" distL="0" distR="0" wp14:anchorId="2CB4797D" wp14:editId="22A57C51">
            <wp:extent cx="1295238" cy="447619"/>
            <wp:effectExtent l="0" t="0" r="635" b="0"/>
            <wp:docPr id="1856839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394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C10">
        <w:rPr>
          <w:rFonts w:ascii="宋体" w:eastAsia="宋体" w:hAnsi="宋体"/>
        </w:rPr>
        <w:t xml:space="preserve">是第 k </w:t>
      </w:r>
      <w:proofErr w:type="gramStart"/>
      <w:r w:rsidRPr="00694C10">
        <w:rPr>
          <w:rFonts w:ascii="宋体" w:eastAsia="宋体" w:hAnsi="宋体"/>
        </w:rPr>
        <w:t>个</w:t>
      </w:r>
      <w:proofErr w:type="gramEnd"/>
      <w:r w:rsidRPr="00694C10">
        <w:rPr>
          <w:rFonts w:ascii="宋体" w:eastAsia="宋体" w:hAnsi="宋体"/>
        </w:rPr>
        <w:t>聚类的价值函数，</w:t>
      </w:r>
      <w:r w:rsidRPr="00694C10">
        <w:rPr>
          <w:rFonts w:ascii="宋体" w:eastAsia="宋体" w:hAnsi="宋体"/>
          <w:noProof/>
        </w:rPr>
        <w:drawing>
          <wp:inline distT="0" distB="0" distL="0" distR="0" wp14:anchorId="05A31DEE" wp14:editId="5DBFD7F3">
            <wp:extent cx="266667" cy="295238"/>
            <wp:effectExtent l="0" t="0" r="635" b="0"/>
            <wp:docPr id="1408921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21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C10">
        <w:rPr>
          <w:rFonts w:ascii="宋体" w:eastAsia="宋体" w:hAnsi="宋体"/>
        </w:rPr>
        <w:t xml:space="preserve"> 是元素对集合的隶属 度，只能取 0 或 1，隶属</w:t>
      </w:r>
      <w:proofErr w:type="gramStart"/>
      <w:r w:rsidRPr="00694C10">
        <w:rPr>
          <w:rFonts w:ascii="宋体" w:eastAsia="宋体" w:hAnsi="宋体"/>
        </w:rPr>
        <w:t>度满足</w:t>
      </w:r>
      <w:proofErr w:type="gramEnd"/>
      <w:r w:rsidRPr="00694C10">
        <w:rPr>
          <w:rFonts w:ascii="宋体" w:eastAsia="宋体" w:hAnsi="宋体"/>
        </w:rPr>
        <w:t>条件如下：</w:t>
      </w:r>
    </w:p>
    <w:p w14:paraId="1F74D9AB" w14:textId="44BC84F0" w:rsidR="001C381E" w:rsidRPr="00694C10" w:rsidRDefault="001C381E" w:rsidP="001C381E">
      <w:pPr>
        <w:jc w:val="center"/>
        <w:rPr>
          <w:rFonts w:ascii="宋体" w:eastAsia="宋体" w:hAnsi="宋体"/>
          <w:sz w:val="24"/>
          <w:szCs w:val="24"/>
        </w:rPr>
      </w:pPr>
      <w:r w:rsidRPr="00694C10">
        <w:rPr>
          <w:rFonts w:ascii="宋体" w:eastAsia="宋体" w:hAnsi="宋体"/>
          <w:noProof/>
        </w:rPr>
        <w:drawing>
          <wp:inline distT="0" distB="0" distL="0" distR="0" wp14:anchorId="0F44CA46" wp14:editId="5D10A629">
            <wp:extent cx="2104762" cy="1019048"/>
            <wp:effectExtent l="0" t="0" r="0" b="0"/>
            <wp:docPr id="1834148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485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71BF" w14:textId="32B33668" w:rsidR="001C381E" w:rsidRPr="00694C10" w:rsidRDefault="001C381E" w:rsidP="001C381E">
      <w:pPr>
        <w:rPr>
          <w:rFonts w:ascii="宋体" w:eastAsia="宋体" w:hAnsi="宋体"/>
        </w:rPr>
      </w:pPr>
      <w:r w:rsidRPr="00694C10">
        <w:rPr>
          <w:rFonts w:ascii="宋体" w:eastAsia="宋体" w:hAnsi="宋体"/>
          <w:noProof/>
        </w:rPr>
        <w:drawing>
          <wp:inline distT="0" distB="0" distL="0" distR="0" wp14:anchorId="203B096D" wp14:editId="13E565AE">
            <wp:extent cx="638095" cy="380952"/>
            <wp:effectExtent l="0" t="0" r="0" b="635"/>
            <wp:docPr id="1163715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15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C10">
        <w:rPr>
          <w:rFonts w:ascii="宋体" w:eastAsia="宋体" w:hAnsi="宋体"/>
        </w:rPr>
        <w:t>是样本之间的失真度，通过计算两个矢量间的距离来度量。 HCM 算法的实现步</w:t>
      </w:r>
      <w:r w:rsidRPr="00694C10">
        <w:rPr>
          <w:rFonts w:ascii="宋体" w:eastAsia="宋体" w:hAnsi="宋体"/>
        </w:rPr>
        <w:lastRenderedPageBreak/>
        <w:t>骤如下： （1）初始化划分矩阵，设定聚类类别数，初始化聚类中心，设置迭代停止</w:t>
      </w:r>
      <w:proofErr w:type="gramStart"/>
      <w:r w:rsidRPr="00694C10">
        <w:rPr>
          <w:rFonts w:ascii="宋体" w:eastAsia="宋体" w:hAnsi="宋体"/>
        </w:rPr>
        <w:t>阈</w:t>
      </w:r>
      <w:proofErr w:type="gramEnd"/>
      <w:r w:rsidRPr="00694C10">
        <w:rPr>
          <w:rFonts w:ascii="宋体" w:eastAsia="宋体" w:hAnsi="宋体"/>
        </w:rPr>
        <w:t xml:space="preserve"> 值。 （2）根据每个样本的均值，计算样本点与这些聚类中心的距离，按照最小距 </w:t>
      </w:r>
      <w:proofErr w:type="gramStart"/>
      <w:r w:rsidRPr="00694C10">
        <w:rPr>
          <w:rFonts w:ascii="宋体" w:eastAsia="宋体" w:hAnsi="宋体"/>
        </w:rPr>
        <w:t>离重新</w:t>
      </w:r>
      <w:proofErr w:type="gramEnd"/>
      <w:r w:rsidRPr="00694C10">
        <w:rPr>
          <w:rFonts w:ascii="宋体" w:eastAsia="宋体" w:hAnsi="宋体"/>
        </w:rPr>
        <w:t>对相应的样本进行划分； （3）更新聚类中心； （4）看是否满足标准化测度函数的条件，若满足停止算法并输出划分矩阵和 聚类中心，否则循环执行步骤 2。</w:t>
      </w:r>
    </w:p>
    <w:p w14:paraId="1339A947" w14:textId="35F3254E" w:rsidR="001C381E" w:rsidRPr="00694C10" w:rsidRDefault="001C381E" w:rsidP="001C381E">
      <w:pPr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>2.2.2 模糊 C 均值聚类算法</w:t>
      </w:r>
    </w:p>
    <w:p w14:paraId="7144FA3B" w14:textId="3E997D6A" w:rsidR="001C381E" w:rsidRPr="00694C10" w:rsidRDefault="001C381E" w:rsidP="001C381E">
      <w:pPr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>FCM 用隶属度表示样本点属于某个类的程度，能自动对数据样本进行分类， 是一种经典的划分算法。FCM 聚类算法是在 HCM 算法的基础上引入模糊划分矩 阵和模糊系数，通过优化目标函数得到每个样本点对类中心的隶属度，</w:t>
      </w:r>
      <w:proofErr w:type="gramStart"/>
      <w:r w:rsidRPr="00694C10">
        <w:rPr>
          <w:rFonts w:ascii="宋体" w:eastAsia="宋体" w:hAnsi="宋体"/>
        </w:rPr>
        <w:t>隶属度决</w:t>
      </w:r>
      <w:proofErr w:type="gramEnd"/>
      <w:r w:rsidRPr="00694C10">
        <w:rPr>
          <w:rFonts w:ascii="宋体" w:eastAsia="宋体" w:hAnsi="宋体"/>
        </w:rPr>
        <w:t xml:space="preserve"> 定样本划分到哪一类，并对目标函数进行最小化寻优，改进了样本的分类、聚类 中心的计算以及算法的目标函数，相比 HCM 算法更加完善。算法的基本思想可 简述为通过钻石数据集[1]随机生成一组数共 100 </w:t>
      </w:r>
      <w:proofErr w:type="gramStart"/>
      <w:r w:rsidRPr="00694C10">
        <w:rPr>
          <w:rFonts w:ascii="宋体" w:eastAsia="宋体" w:hAnsi="宋体"/>
        </w:rPr>
        <w:t>个</w:t>
      </w:r>
      <w:proofErr w:type="gramEnd"/>
      <w:r w:rsidRPr="00694C10">
        <w:rPr>
          <w:rFonts w:ascii="宋体" w:eastAsia="宋体" w:hAnsi="宋体"/>
        </w:rPr>
        <w:t>数据如图 2.4 (a)，选取两个初 始聚类中心，利用模糊 C 均值聚类算法可以使样本分为两类如图 2.4 (b)：</w:t>
      </w:r>
    </w:p>
    <w:p w14:paraId="1E91F1A2" w14:textId="74C00005" w:rsidR="001C381E" w:rsidRPr="00694C10" w:rsidRDefault="00E022B2" w:rsidP="00E022B2">
      <w:pPr>
        <w:jc w:val="center"/>
        <w:rPr>
          <w:rFonts w:ascii="宋体" w:eastAsia="宋体" w:hAnsi="宋体"/>
          <w:sz w:val="24"/>
          <w:szCs w:val="24"/>
        </w:rPr>
      </w:pPr>
      <w:r w:rsidRPr="00694C10">
        <w:rPr>
          <w:rFonts w:ascii="宋体" w:eastAsia="宋体" w:hAnsi="宋体"/>
          <w:noProof/>
        </w:rPr>
        <w:drawing>
          <wp:inline distT="0" distB="0" distL="0" distR="0" wp14:anchorId="04CDBE13" wp14:editId="60E88E34">
            <wp:extent cx="5274310" cy="2354580"/>
            <wp:effectExtent l="0" t="0" r="2540" b="7620"/>
            <wp:docPr id="1250519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199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6B28" w14:textId="2689B675" w:rsidR="00E022B2" w:rsidRPr="00694C10" w:rsidRDefault="00E022B2" w:rsidP="00E022B2">
      <w:pPr>
        <w:jc w:val="center"/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>模糊 C 均值算法思想示意图</w:t>
      </w:r>
    </w:p>
    <w:p w14:paraId="73715E08" w14:textId="704FE2AC" w:rsidR="00E022B2" w:rsidRPr="00694C10" w:rsidRDefault="00E022B2" w:rsidP="00E022B2">
      <w:pPr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 xml:space="preserve">FCM 算法把数据集合中 m </w:t>
      </w:r>
      <w:proofErr w:type="gramStart"/>
      <w:r w:rsidRPr="00694C10">
        <w:rPr>
          <w:rFonts w:ascii="宋体" w:eastAsia="宋体" w:hAnsi="宋体"/>
        </w:rPr>
        <w:t>个</w:t>
      </w:r>
      <w:proofErr w:type="gramEnd"/>
      <w:r w:rsidRPr="00694C10">
        <w:rPr>
          <w:rFonts w:ascii="宋体" w:eastAsia="宋体" w:hAnsi="宋体"/>
        </w:rPr>
        <w:t>数据样本</w:t>
      </w:r>
      <w:r w:rsidRPr="00694C10">
        <w:rPr>
          <w:rFonts w:ascii="宋体" w:eastAsia="宋体" w:hAnsi="宋体"/>
          <w:noProof/>
        </w:rPr>
        <w:drawing>
          <wp:inline distT="0" distB="0" distL="0" distR="0" wp14:anchorId="53535DD4" wp14:editId="40436F7F">
            <wp:extent cx="1076190" cy="276190"/>
            <wp:effectExtent l="0" t="0" r="0" b="0"/>
            <wp:docPr id="1439344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442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C10">
        <w:rPr>
          <w:rFonts w:ascii="宋体" w:eastAsia="宋体" w:hAnsi="宋体" w:hint="eastAsia"/>
        </w:rPr>
        <w:t>分</w:t>
      </w:r>
      <w:r w:rsidRPr="00694C10">
        <w:rPr>
          <w:rFonts w:ascii="宋体" w:eastAsia="宋体" w:hAnsi="宋体"/>
        </w:rPr>
        <w:t xml:space="preserve">成 n </w:t>
      </w:r>
      <w:proofErr w:type="gramStart"/>
      <w:r w:rsidRPr="00694C10">
        <w:rPr>
          <w:rFonts w:ascii="宋体" w:eastAsia="宋体" w:hAnsi="宋体"/>
        </w:rPr>
        <w:t>个</w:t>
      </w:r>
      <w:proofErr w:type="gramEnd"/>
      <w:r w:rsidRPr="00694C10">
        <w:rPr>
          <w:rFonts w:ascii="宋体" w:eastAsia="宋体" w:hAnsi="宋体"/>
        </w:rPr>
        <w:t>类，不断迭代 更新聚类中心和隶属度，在目标函数达到最小值时进行去模糊实现聚类，其目标 函数定义如下：</w:t>
      </w:r>
    </w:p>
    <w:p w14:paraId="7EFD1FA6" w14:textId="35ABAD60" w:rsidR="00E022B2" w:rsidRPr="00694C10" w:rsidRDefault="00E022B2" w:rsidP="00E022B2">
      <w:pPr>
        <w:jc w:val="center"/>
        <w:rPr>
          <w:rFonts w:ascii="宋体" w:eastAsia="宋体" w:hAnsi="宋体"/>
          <w:sz w:val="24"/>
          <w:szCs w:val="24"/>
        </w:rPr>
      </w:pPr>
      <w:r w:rsidRPr="00694C10">
        <w:rPr>
          <w:rFonts w:ascii="宋体" w:eastAsia="宋体" w:hAnsi="宋体"/>
          <w:noProof/>
        </w:rPr>
        <w:drawing>
          <wp:inline distT="0" distB="0" distL="0" distR="0" wp14:anchorId="16271CAF" wp14:editId="7584331F">
            <wp:extent cx="2580952" cy="552381"/>
            <wp:effectExtent l="0" t="0" r="0" b="635"/>
            <wp:docPr id="1610385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851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55F9" w14:textId="00AC15B1" w:rsidR="00E022B2" w:rsidRPr="00694C10" w:rsidRDefault="00E022B2" w:rsidP="00E022B2">
      <w:pPr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>其中，</w:t>
      </w:r>
      <w:r w:rsidRPr="00694C10">
        <w:rPr>
          <w:rFonts w:ascii="宋体" w:eastAsia="宋体" w:hAnsi="宋体"/>
          <w:noProof/>
        </w:rPr>
        <w:drawing>
          <wp:inline distT="0" distB="0" distL="0" distR="0" wp14:anchorId="6AD4253D" wp14:editId="67A58746">
            <wp:extent cx="247619" cy="276190"/>
            <wp:effectExtent l="0" t="0" r="635" b="0"/>
            <wp:docPr id="958501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016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C10">
        <w:rPr>
          <w:rFonts w:ascii="宋体" w:eastAsia="宋体" w:hAnsi="宋体"/>
        </w:rPr>
        <w:t>是隶属度， V 是聚类中心的集合，</w:t>
      </w:r>
      <w:r w:rsidRPr="00694C10">
        <w:rPr>
          <w:rFonts w:ascii="宋体" w:eastAsia="宋体" w:hAnsi="宋体"/>
          <w:noProof/>
        </w:rPr>
        <w:drawing>
          <wp:inline distT="0" distB="0" distL="0" distR="0" wp14:anchorId="63126C70" wp14:editId="54D6FF32">
            <wp:extent cx="800000" cy="266667"/>
            <wp:effectExtent l="0" t="0" r="635" b="635"/>
            <wp:docPr id="1226701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012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C10">
        <w:rPr>
          <w:rFonts w:ascii="宋体" w:eastAsia="宋体" w:hAnsi="宋体"/>
        </w:rPr>
        <w:t xml:space="preserve"> </w:t>
      </w:r>
      <w:r w:rsidRPr="00694C10">
        <w:rPr>
          <w:rFonts w:ascii="宋体" w:eastAsia="宋体" w:hAnsi="宋体"/>
        </w:rPr>
        <w:sym w:font="Symbol" w:char="F029"/>
      </w:r>
      <w:r w:rsidRPr="00694C10">
        <w:rPr>
          <w:rFonts w:ascii="宋体" w:eastAsia="宋体" w:hAnsi="宋体"/>
        </w:rPr>
        <w:t xml:space="preserve"> 是聚类中心到数据样 本点之间的距离，通常使用欧氏距离计算， m 是加权指数，又称平滑参数，通常 取 m </w:t>
      </w:r>
      <w:r w:rsidRPr="00694C10">
        <w:rPr>
          <w:rFonts w:ascii="宋体" w:eastAsia="宋体" w:hAnsi="宋体"/>
        </w:rPr>
        <w:sym w:font="Symbol" w:char="F03D"/>
      </w:r>
      <w:r w:rsidRPr="00694C10">
        <w:rPr>
          <w:rFonts w:ascii="宋体" w:eastAsia="宋体" w:hAnsi="宋体"/>
        </w:rPr>
        <w:t xml:space="preserve"> 2 。 采用拉格朗日乘数法构造新的目标函数：</w:t>
      </w:r>
    </w:p>
    <w:p w14:paraId="083E98D1" w14:textId="3BAB66D3" w:rsidR="00E022B2" w:rsidRPr="00694C10" w:rsidRDefault="00E022B2" w:rsidP="00E022B2">
      <w:pPr>
        <w:jc w:val="center"/>
        <w:rPr>
          <w:rFonts w:ascii="宋体" w:eastAsia="宋体" w:hAnsi="宋体"/>
          <w:sz w:val="24"/>
          <w:szCs w:val="24"/>
        </w:rPr>
      </w:pPr>
      <w:r w:rsidRPr="00694C10">
        <w:rPr>
          <w:rFonts w:ascii="宋体" w:eastAsia="宋体" w:hAnsi="宋体"/>
          <w:noProof/>
        </w:rPr>
        <w:drawing>
          <wp:inline distT="0" distB="0" distL="0" distR="0" wp14:anchorId="399473C3" wp14:editId="0F29C1C8">
            <wp:extent cx="2761905" cy="552381"/>
            <wp:effectExtent l="0" t="0" r="635" b="635"/>
            <wp:docPr id="526221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210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8B3D" w14:textId="7110B65C" w:rsidR="00E022B2" w:rsidRPr="00694C10" w:rsidRDefault="00E022B2" w:rsidP="00E022B2">
      <w:pPr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>其中</w:t>
      </w:r>
      <w:r w:rsidRPr="00694C10">
        <w:rPr>
          <w:rFonts w:ascii="宋体" w:eastAsia="宋体" w:hAnsi="宋体"/>
          <w:noProof/>
        </w:rPr>
        <w:drawing>
          <wp:inline distT="0" distB="0" distL="0" distR="0" wp14:anchorId="1BBEF733" wp14:editId="081E22D1">
            <wp:extent cx="990476" cy="247619"/>
            <wp:effectExtent l="0" t="0" r="635" b="635"/>
            <wp:docPr id="1671142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427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C10">
        <w:rPr>
          <w:rFonts w:ascii="宋体" w:eastAsia="宋体" w:hAnsi="宋体" w:hint="eastAsia"/>
        </w:rPr>
        <w:t>是</w:t>
      </w:r>
      <w:r w:rsidRPr="00694C10">
        <w:rPr>
          <w:rFonts w:ascii="宋体" w:eastAsia="宋体" w:hAnsi="宋体"/>
        </w:rPr>
        <w:t>拉格朗日乘子。 分别对 L 的 u v, ,</w:t>
      </w:r>
      <w:r w:rsidRPr="00694C10">
        <w:rPr>
          <w:rFonts w:ascii="宋体" w:eastAsia="宋体" w:hAnsi="宋体"/>
        </w:rPr>
        <w:sym w:font="Symbol" w:char="F06C"/>
      </w:r>
      <w:r w:rsidRPr="00694C10">
        <w:rPr>
          <w:rFonts w:ascii="宋体" w:eastAsia="宋体" w:hAnsi="宋体"/>
        </w:rPr>
        <w:t xml:space="preserve"> 求偏导：</w:t>
      </w:r>
    </w:p>
    <w:p w14:paraId="77E6EED8" w14:textId="4F17C356" w:rsidR="00E022B2" w:rsidRPr="00694C10" w:rsidRDefault="00E022B2" w:rsidP="00E022B2">
      <w:pPr>
        <w:rPr>
          <w:rFonts w:ascii="宋体" w:eastAsia="宋体" w:hAnsi="宋体"/>
          <w:sz w:val="24"/>
          <w:szCs w:val="24"/>
        </w:rPr>
      </w:pPr>
      <w:r w:rsidRPr="00694C10">
        <w:rPr>
          <w:rFonts w:ascii="宋体" w:eastAsia="宋体" w:hAnsi="宋体"/>
          <w:noProof/>
        </w:rPr>
        <w:lastRenderedPageBreak/>
        <w:drawing>
          <wp:inline distT="0" distB="0" distL="0" distR="0" wp14:anchorId="5DAD8C23" wp14:editId="65E60902">
            <wp:extent cx="2552381" cy="1704762"/>
            <wp:effectExtent l="0" t="0" r="635" b="0"/>
            <wp:docPr id="2076692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923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47E8" w14:textId="65B5C735" w:rsidR="00E022B2" w:rsidRPr="00694C10" w:rsidRDefault="00E022B2" w:rsidP="00E022B2">
      <w:pPr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>计算可得隶属度和聚类中心的表达式分别为：</w:t>
      </w:r>
    </w:p>
    <w:p w14:paraId="727C369C" w14:textId="73048D70" w:rsidR="00E022B2" w:rsidRPr="00694C10" w:rsidRDefault="00E022B2" w:rsidP="00E022B2">
      <w:pPr>
        <w:rPr>
          <w:rFonts w:ascii="宋体" w:eastAsia="宋体" w:hAnsi="宋体"/>
          <w:sz w:val="24"/>
          <w:szCs w:val="24"/>
        </w:rPr>
      </w:pPr>
      <w:r w:rsidRPr="00694C10">
        <w:rPr>
          <w:rFonts w:ascii="宋体" w:eastAsia="宋体" w:hAnsi="宋体"/>
          <w:noProof/>
        </w:rPr>
        <w:drawing>
          <wp:inline distT="0" distB="0" distL="0" distR="0" wp14:anchorId="10B2FA1A" wp14:editId="3D316706">
            <wp:extent cx="3228571" cy="1809524"/>
            <wp:effectExtent l="0" t="0" r="0" b="635"/>
            <wp:docPr id="1690399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991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755B" w14:textId="35142AD4" w:rsidR="00E022B2" w:rsidRDefault="00E022B2" w:rsidP="00E022B2">
      <w:pPr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>FCM 算法进行图像分割的实现步骤如下： （1）输入图像，设定聚类类别数，模糊指数，初始化聚类中心，设置迭代停 止阈值以及最大迭代次数； （2）更新隶属度； （3）更新聚类中心； （4）看是否满足标准化测度函数的条件，若满足停止算法并输出隶属度和聚 类中心，否则循环执行步骤 2； （5）根据最大隶属</w:t>
      </w:r>
      <w:proofErr w:type="gramStart"/>
      <w:r w:rsidRPr="00694C10">
        <w:rPr>
          <w:rFonts w:ascii="宋体" w:eastAsia="宋体" w:hAnsi="宋体"/>
        </w:rPr>
        <w:t>度原则</w:t>
      </w:r>
      <w:proofErr w:type="gramEnd"/>
      <w:r w:rsidRPr="00694C10">
        <w:rPr>
          <w:rFonts w:ascii="宋体" w:eastAsia="宋体" w:hAnsi="宋体"/>
        </w:rPr>
        <w:t>进行图像的像素点的划分，实现图像分割。 算法的流程图如下图 2.5 所示： 尽管 FCM 算法过程简单易于编程实现，处理模糊性问题较好不需要人为干 预，但是该算法依赖于初始值的选取，且初始聚类中心的选取具有随机性，目标 函数容易取到局部极值，特别是在大数据量聚类时，初始聚类中心的选择对聚类 结果的影响更大。</w:t>
      </w:r>
    </w:p>
    <w:p w14:paraId="068AB382" w14:textId="3CD4787E" w:rsidR="00480D46" w:rsidRPr="00450509" w:rsidRDefault="00480D46" w:rsidP="00E022B2">
      <w:pPr>
        <w:rPr>
          <w:rFonts w:ascii="宋体" w:eastAsia="宋体" w:hAnsi="宋体"/>
        </w:rPr>
      </w:pPr>
      <w:r w:rsidRPr="00450509">
        <w:rPr>
          <w:rFonts w:ascii="宋体" w:eastAsia="宋体" w:hAnsi="宋体" w:hint="eastAsia"/>
        </w:rPr>
        <w:t>2</w:t>
      </w:r>
      <w:r w:rsidRPr="00450509">
        <w:rPr>
          <w:rFonts w:ascii="宋体" w:eastAsia="宋体" w:hAnsi="宋体"/>
        </w:rPr>
        <w:t>.3 KWFLICM算法</w:t>
      </w:r>
    </w:p>
    <w:p w14:paraId="50607AB7" w14:textId="3E1F45FA" w:rsidR="00480D46" w:rsidRPr="00450509" w:rsidRDefault="00480D46" w:rsidP="00E022B2">
      <w:pPr>
        <w:rPr>
          <w:rFonts w:ascii="宋体" w:eastAsia="宋体" w:hAnsi="宋体"/>
        </w:rPr>
      </w:pPr>
      <w:r w:rsidRPr="00450509">
        <w:rPr>
          <w:rFonts w:ascii="宋体" w:eastAsia="宋体" w:hAnsi="宋体"/>
        </w:rPr>
        <w:t>KWFLICM算法，该算法重新定义了加权模糊因 子，并引入高斯</w:t>
      </w:r>
      <w:proofErr w:type="gramStart"/>
      <w:r w:rsidRPr="00450509">
        <w:rPr>
          <w:rFonts w:ascii="宋体" w:eastAsia="宋体" w:hAnsi="宋体"/>
        </w:rPr>
        <w:t>核距离</w:t>
      </w:r>
      <w:proofErr w:type="gramEnd"/>
      <w:r w:rsidRPr="00450509">
        <w:rPr>
          <w:rFonts w:ascii="宋体" w:eastAsia="宋体" w:hAnsi="宋体"/>
        </w:rPr>
        <w:t>替代欧氏距离计算像素点之间的距离。模糊因子定义如下：</w:t>
      </w:r>
    </w:p>
    <w:p w14:paraId="4A3BD40B" w14:textId="5DF79905" w:rsidR="00480D46" w:rsidRPr="00450509" w:rsidRDefault="00480D46" w:rsidP="00E022B2">
      <w:pPr>
        <w:rPr>
          <w:rFonts w:ascii="宋体" w:eastAsia="宋体" w:hAnsi="宋体"/>
        </w:rPr>
      </w:pPr>
      <w:r w:rsidRPr="00450509">
        <w:rPr>
          <w:rFonts w:ascii="宋体" w:eastAsia="宋体" w:hAnsi="宋体"/>
          <w:noProof/>
        </w:rPr>
        <w:drawing>
          <wp:inline distT="0" distB="0" distL="0" distR="0" wp14:anchorId="7EB63073" wp14:editId="2E6DB19A">
            <wp:extent cx="2542857" cy="495238"/>
            <wp:effectExtent l="0" t="0" r="0" b="635"/>
            <wp:docPr id="966128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283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61F7" w14:textId="16818BFD" w:rsidR="00480D46" w:rsidRPr="00450509" w:rsidRDefault="00480D46" w:rsidP="00E022B2">
      <w:pPr>
        <w:rPr>
          <w:rFonts w:ascii="宋体" w:eastAsia="宋体" w:hAnsi="宋体"/>
        </w:rPr>
      </w:pPr>
      <w:r w:rsidRPr="00450509">
        <w:rPr>
          <w:rFonts w:ascii="宋体" w:eastAsia="宋体" w:hAnsi="宋体"/>
        </w:rPr>
        <w:t>其中，</w:t>
      </w:r>
      <w:r w:rsidR="00450509">
        <w:rPr>
          <w:noProof/>
        </w:rPr>
        <w:drawing>
          <wp:inline distT="0" distB="0" distL="0" distR="0" wp14:anchorId="02E41858" wp14:editId="03869AA0">
            <wp:extent cx="285714" cy="285714"/>
            <wp:effectExtent l="0" t="0" r="635" b="635"/>
            <wp:docPr id="1329366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660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509">
        <w:rPr>
          <w:rFonts w:ascii="宋体" w:eastAsia="宋体" w:hAnsi="宋体"/>
        </w:rPr>
        <w:t xml:space="preserve"> 是像素局部邻域窗口内的加权模糊因子， 1 ,</w:t>
      </w:r>
      <w:r w:rsidR="00450509" w:rsidRPr="00450509">
        <w:rPr>
          <w:noProof/>
        </w:rPr>
        <w:t xml:space="preserve"> </w:t>
      </w:r>
      <w:r w:rsidR="00450509">
        <w:rPr>
          <w:noProof/>
        </w:rPr>
        <w:drawing>
          <wp:inline distT="0" distB="0" distL="0" distR="0" wp14:anchorId="04D814E0" wp14:editId="70A58DF1">
            <wp:extent cx="876190" cy="304762"/>
            <wp:effectExtent l="0" t="0" r="635" b="635"/>
            <wp:docPr id="1037411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114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509">
        <w:rPr>
          <w:rFonts w:ascii="宋体" w:eastAsia="宋体" w:hAnsi="宋体"/>
        </w:rPr>
        <w:t xml:space="preserve">是像素 </w:t>
      </w:r>
      <w:proofErr w:type="spellStart"/>
      <w:r w:rsidRPr="00450509">
        <w:rPr>
          <w:rFonts w:ascii="宋体" w:eastAsia="宋体" w:hAnsi="宋体"/>
        </w:rPr>
        <w:t>i</w:t>
      </w:r>
      <w:proofErr w:type="spellEnd"/>
      <w:r w:rsidRPr="00450509">
        <w:rPr>
          <w:rFonts w:ascii="宋体" w:eastAsia="宋体" w:hAnsi="宋体"/>
        </w:rPr>
        <w:t xml:space="preserve"> 到邻 域窗内像素 k 的高斯核函数，用于计算像素点到聚类中心的距离。在 FCM 算法的 目标函数中引入加权模糊因子并用和距离替换欧氏距离得KWFLICM算法的目标 函数如下：</w:t>
      </w:r>
    </w:p>
    <w:p w14:paraId="706D84BB" w14:textId="4D26955D" w:rsidR="00E022B2" w:rsidRPr="00450509" w:rsidRDefault="00480D46" w:rsidP="00E022B2">
      <w:pPr>
        <w:rPr>
          <w:rFonts w:ascii="宋体" w:eastAsia="宋体" w:hAnsi="宋体"/>
        </w:rPr>
      </w:pPr>
      <w:r w:rsidRPr="00450509">
        <w:rPr>
          <w:rFonts w:ascii="宋体" w:eastAsia="宋体" w:hAnsi="宋体"/>
          <w:noProof/>
        </w:rPr>
        <w:drawing>
          <wp:inline distT="0" distB="0" distL="0" distR="0" wp14:anchorId="6DB396CD" wp14:editId="1DAD2C56">
            <wp:extent cx="2952381" cy="571429"/>
            <wp:effectExtent l="0" t="0" r="635" b="635"/>
            <wp:docPr id="2006709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097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76CE" w14:textId="1CCB4F58" w:rsidR="00480D46" w:rsidRDefault="00450509" w:rsidP="00E022B2">
      <w:pPr>
        <w:rPr>
          <w:rFonts w:ascii="宋体" w:eastAsia="宋体" w:hAnsi="宋体"/>
        </w:rPr>
      </w:pPr>
      <w:r w:rsidRPr="00450509">
        <w:rPr>
          <w:rFonts w:ascii="宋体" w:eastAsia="宋体" w:hAnsi="宋体"/>
        </w:rPr>
        <w:t>KWFLICM 算法能够自适应确定参数，提高了算法的抗噪性能，但是增加了 算法的时间复杂度并且在聚类中心的计算中出现了一些理论错误。</w:t>
      </w:r>
    </w:p>
    <w:p w14:paraId="54DB3586" w14:textId="77777777" w:rsidR="00450509" w:rsidRPr="00450509" w:rsidRDefault="00450509" w:rsidP="00E022B2">
      <w:pPr>
        <w:rPr>
          <w:rFonts w:ascii="宋体" w:eastAsia="宋体" w:hAnsi="宋体"/>
        </w:rPr>
      </w:pPr>
    </w:p>
    <w:p w14:paraId="14D269BB" w14:textId="3B67EC01" w:rsidR="00E022B2" w:rsidRPr="00326491" w:rsidRDefault="00E022B2" w:rsidP="00E022B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326491">
        <w:rPr>
          <w:rFonts w:ascii="宋体" w:eastAsia="宋体" w:hAnsi="宋体" w:hint="eastAsia"/>
          <w:b/>
          <w:bCs/>
        </w:rPr>
        <w:lastRenderedPageBreak/>
        <w:t>实验研究和分析</w:t>
      </w:r>
    </w:p>
    <w:p w14:paraId="14271BF3" w14:textId="0F57A671" w:rsidR="00E022B2" w:rsidRPr="00694C10" w:rsidRDefault="009934C3" w:rsidP="00E022B2">
      <w:pPr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>图像分割是计算机视觉的重要环节，现实生活当中图像在成像过程中可能遭 遇外界环境的改变或拍摄水平、成像设备的故障等各种不可抗因素，模糊聚类算 法应用于图像分割领域成为了研究的热点。为了验证本文提出的改进模糊 C 均值 聚类算法的优越性，从定性和定量两个维</w:t>
      </w:r>
      <w:proofErr w:type="gramStart"/>
      <w:r w:rsidRPr="00694C10">
        <w:rPr>
          <w:rFonts w:ascii="宋体" w:eastAsia="宋体" w:hAnsi="宋体"/>
        </w:rPr>
        <w:t>度分析</w:t>
      </w:r>
      <w:proofErr w:type="gramEnd"/>
      <w:r w:rsidRPr="00694C10">
        <w:rPr>
          <w:rFonts w:ascii="宋体" w:eastAsia="宋体" w:hAnsi="宋体"/>
        </w:rPr>
        <w:t xml:space="preserve">改进算法的聚类性能，选取一组 经典数据集中的图像，分别添加两种不同噪声，在 </w:t>
      </w:r>
      <w:proofErr w:type="spellStart"/>
      <w:r w:rsidRPr="00694C10">
        <w:rPr>
          <w:rFonts w:ascii="宋体" w:eastAsia="宋体" w:hAnsi="宋体"/>
        </w:rPr>
        <w:t>Matlab</w:t>
      </w:r>
      <w:proofErr w:type="spellEnd"/>
      <w:r w:rsidRPr="00694C10">
        <w:rPr>
          <w:rFonts w:ascii="宋体" w:eastAsia="宋体" w:hAnsi="宋体"/>
        </w:rPr>
        <w:t xml:space="preserve"> 平台进行仿真实验，并 利用三种评价指标定量分析算法的分割性能。</w:t>
      </w:r>
    </w:p>
    <w:p w14:paraId="488E50A5" w14:textId="6A818C4B" w:rsidR="009934C3" w:rsidRPr="00694C10" w:rsidRDefault="009934C3" w:rsidP="00E022B2">
      <w:pPr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>模糊 C 均值算法对噪声比较敏感，本文提出的算法针对这一缺陷进行了改进， 本节通过实验验证算法</w:t>
      </w:r>
      <w:proofErr w:type="gramStart"/>
      <w:r w:rsidRPr="00694C10">
        <w:rPr>
          <w:rFonts w:ascii="宋体" w:eastAsia="宋体" w:hAnsi="宋体"/>
        </w:rPr>
        <w:t>对加噪图像</w:t>
      </w:r>
      <w:proofErr w:type="gramEnd"/>
      <w:r w:rsidRPr="00694C10">
        <w:rPr>
          <w:rFonts w:ascii="宋体" w:eastAsia="宋体" w:hAnsi="宋体"/>
        </w:rPr>
        <w:t>的分割精度和分割效率。为了使对比更突出、 能够更好的体现分割结果的差异性，将 FCM 聚类算法、IFCM 算法与KSAIFCM_L算法和ASNCM_D算法进行比较。实验采用</w:t>
      </w:r>
      <w:proofErr w:type="spellStart"/>
      <w:r w:rsidRPr="00694C10">
        <w:rPr>
          <w:rFonts w:ascii="宋体" w:eastAsia="宋体" w:hAnsi="宋体"/>
        </w:rPr>
        <w:t>berkeley</w:t>
      </w:r>
      <w:proofErr w:type="spellEnd"/>
      <w:r w:rsidRPr="00694C10">
        <w:rPr>
          <w:rFonts w:ascii="宋体" w:eastAsia="宋体" w:hAnsi="宋体"/>
        </w:rPr>
        <w:t xml:space="preserve"> 数据库中的图像#8068 和 Set12 数据集中的 cameraman 图像进行测试改进算法的 可行性，并使用评价指标正确分割率 SA、聚类时间和迭代次数对分割结果进行 客观评判。</w:t>
      </w:r>
    </w:p>
    <w:p w14:paraId="55A4FDB4" w14:textId="10178059" w:rsidR="009934C3" w:rsidRPr="00694C10" w:rsidRDefault="009934C3" w:rsidP="00E022B2">
      <w:pPr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 xml:space="preserve">图  是将 cameraman 原图像分别用 FCM 算法和 ASNCM_D 算法进行图像 分割得到的效果图，(a)是 cameraman 灰度图像；(b)是在 cameraman 图像中加入方 差为 0.02 的高斯噪声图像；(c)是对 cameraman 灰度图像进行 FCM 聚类的分割图； (d)是用 IFCM 进行图像分割的效果图；(e)是对 cameraman </w:t>
      </w:r>
      <w:proofErr w:type="gramStart"/>
      <w:r w:rsidRPr="00694C10">
        <w:rPr>
          <w:rFonts w:ascii="宋体" w:eastAsia="宋体" w:hAnsi="宋体"/>
        </w:rPr>
        <w:t>加噪图像</w:t>
      </w:r>
      <w:proofErr w:type="gramEnd"/>
      <w:r w:rsidRPr="00694C10">
        <w:rPr>
          <w:rFonts w:ascii="宋体" w:eastAsia="宋体" w:hAnsi="宋体"/>
        </w:rPr>
        <w:t xml:space="preserve">进行 KSAIFCM_L 聚类的分割图；(f)是对 cameraman </w:t>
      </w:r>
      <w:proofErr w:type="gramStart"/>
      <w:r w:rsidRPr="00694C10">
        <w:rPr>
          <w:rFonts w:ascii="宋体" w:eastAsia="宋体" w:hAnsi="宋体"/>
        </w:rPr>
        <w:t>加噪图像</w:t>
      </w:r>
      <w:proofErr w:type="gramEnd"/>
      <w:r w:rsidRPr="00694C10">
        <w:rPr>
          <w:rFonts w:ascii="宋体" w:eastAsia="宋体" w:hAnsi="宋体"/>
        </w:rPr>
        <w:t>进行 ASNCM_D 聚类的 分割图。</w:t>
      </w:r>
    </w:p>
    <w:p w14:paraId="7701BFBD" w14:textId="53712F9F" w:rsidR="009934C3" w:rsidRPr="00694C10" w:rsidRDefault="009934C3" w:rsidP="00E022B2">
      <w:pPr>
        <w:rPr>
          <w:rFonts w:ascii="宋体" w:eastAsia="宋体" w:hAnsi="宋体"/>
          <w:sz w:val="24"/>
          <w:szCs w:val="24"/>
        </w:rPr>
      </w:pPr>
      <w:r w:rsidRPr="00694C10">
        <w:rPr>
          <w:rFonts w:ascii="宋体" w:eastAsia="宋体" w:hAnsi="宋体"/>
          <w:noProof/>
        </w:rPr>
        <w:drawing>
          <wp:inline distT="0" distB="0" distL="0" distR="0" wp14:anchorId="383CD163" wp14:editId="103988A7">
            <wp:extent cx="5190476" cy="3876190"/>
            <wp:effectExtent l="0" t="0" r="0" b="0"/>
            <wp:docPr id="1325738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3856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C8C0" w14:textId="0E213E33" w:rsidR="009934C3" w:rsidRPr="00694C10" w:rsidRDefault="009934C3" w:rsidP="009934C3">
      <w:pPr>
        <w:jc w:val="center"/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>图  方差 0.02 高斯噪声下 cameraman 分割对比图</w:t>
      </w:r>
    </w:p>
    <w:p w14:paraId="5ED5F634" w14:textId="76E8349B" w:rsidR="009934C3" w:rsidRPr="00694C10" w:rsidRDefault="009934C3" w:rsidP="009934C3">
      <w:pPr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>表是 cameraman 图像和#8068 图像添加了方差为 0.02 的高斯噪声后，分 别利用 FCM 算法、IFCM 算法、KSAIFCM_L 算法和 ASNCM_D 算法进行图像分 割后的聚类时间和正确分割率的对比。</w:t>
      </w:r>
    </w:p>
    <w:p w14:paraId="6F1033F5" w14:textId="3255C2AB" w:rsidR="009934C3" w:rsidRPr="00694C10" w:rsidRDefault="009934C3" w:rsidP="009934C3">
      <w:pPr>
        <w:rPr>
          <w:rFonts w:ascii="宋体" w:eastAsia="宋体" w:hAnsi="宋体"/>
          <w:sz w:val="24"/>
          <w:szCs w:val="24"/>
        </w:rPr>
      </w:pPr>
      <w:r w:rsidRPr="00694C10">
        <w:rPr>
          <w:rFonts w:ascii="宋体" w:eastAsia="宋体" w:hAnsi="宋体"/>
          <w:noProof/>
        </w:rPr>
        <w:lastRenderedPageBreak/>
        <w:drawing>
          <wp:inline distT="0" distB="0" distL="0" distR="0" wp14:anchorId="1F19D6E4" wp14:editId="1859A518">
            <wp:extent cx="5274310" cy="1377950"/>
            <wp:effectExtent l="0" t="0" r="2540" b="0"/>
            <wp:docPr id="1941780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808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1661" w14:textId="0F200FCF" w:rsidR="009934C3" w:rsidRPr="00694C10" w:rsidRDefault="009934C3" w:rsidP="009934C3">
      <w:pPr>
        <w:jc w:val="center"/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>表</w:t>
      </w:r>
      <w:r w:rsidRPr="00694C10">
        <w:rPr>
          <w:rFonts w:ascii="宋体" w:eastAsia="宋体" w:hAnsi="宋体" w:hint="eastAsia"/>
        </w:rPr>
        <w:t xml:space="preserve"> </w:t>
      </w:r>
      <w:r w:rsidRPr="00694C10">
        <w:rPr>
          <w:rFonts w:ascii="宋体" w:eastAsia="宋体" w:hAnsi="宋体"/>
        </w:rPr>
        <w:t>四种算法在高斯噪声下的分割效果比较</w:t>
      </w:r>
    </w:p>
    <w:p w14:paraId="32AE87FF" w14:textId="210B344F" w:rsidR="009934C3" w:rsidRPr="00694C10" w:rsidRDefault="009934C3" w:rsidP="009934C3">
      <w:pPr>
        <w:rPr>
          <w:rFonts w:ascii="宋体" w:eastAsia="宋体" w:hAnsi="宋体"/>
        </w:rPr>
      </w:pPr>
      <w:r w:rsidRPr="00694C10">
        <w:rPr>
          <w:rFonts w:ascii="宋体" w:eastAsia="宋体" w:hAnsi="宋体"/>
        </w:rPr>
        <w:t>通过表不难发现，四种算法在运行时间上有明显的差异。由于 KSAIFCM_L 在迭代过程中引入核函数并且需要计算加权局部灰度信息和空间信 息，导致算法时间较 FCM 和 IFCM 有所延长，但是直觉模糊集对不确定的模糊 信息有更好的效果，对噪声具有较好的鲁棒性，使得分割正确率远远高于前两者。 ASNCM_D 算法生成抑制因子的过程中需要计算距离测度使迭代时间增加，而引 入的中智集对模糊边界区域和</w:t>
      </w:r>
      <w:proofErr w:type="gramStart"/>
      <w:r w:rsidRPr="00694C10">
        <w:rPr>
          <w:rFonts w:ascii="宋体" w:eastAsia="宋体" w:hAnsi="宋体"/>
        </w:rPr>
        <w:t>噪点</w:t>
      </w:r>
      <w:proofErr w:type="gramEnd"/>
      <w:r w:rsidRPr="00694C10">
        <w:rPr>
          <w:rFonts w:ascii="宋体" w:eastAsia="宋体" w:hAnsi="宋体"/>
        </w:rPr>
        <w:t>的分割效果较好，因此正确分割率和 KSAIFCM_L 相当，表明对</w:t>
      </w:r>
      <w:proofErr w:type="gramStart"/>
      <w:r w:rsidRPr="00694C10">
        <w:rPr>
          <w:rFonts w:ascii="宋体" w:eastAsia="宋体" w:hAnsi="宋体"/>
        </w:rPr>
        <w:t>像素误分的</w:t>
      </w:r>
      <w:proofErr w:type="gramEnd"/>
      <w:r w:rsidRPr="00694C10">
        <w:rPr>
          <w:rFonts w:ascii="宋体" w:eastAsia="宋体" w:hAnsi="宋体"/>
        </w:rPr>
        <w:t>情况较少，分割精度更高。总体而言，两 种改进算法在对高斯噪声图像分割过程中有明显优势。</w:t>
      </w:r>
    </w:p>
    <w:p w14:paraId="44A1036C" w14:textId="16BF1D6D" w:rsidR="009934C3" w:rsidRPr="004417A1" w:rsidRDefault="009934C3" w:rsidP="009934C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4417A1">
        <w:rPr>
          <w:rFonts w:ascii="宋体" w:eastAsia="宋体" w:hAnsi="宋体" w:hint="eastAsia"/>
          <w:b/>
          <w:bCs/>
        </w:rPr>
        <w:t>总结</w:t>
      </w:r>
    </w:p>
    <w:p w14:paraId="7C3CA304" w14:textId="77777777" w:rsidR="00F34635" w:rsidRDefault="00F34635" w:rsidP="009934C3">
      <w:pPr>
        <w:rPr>
          <w:rFonts w:ascii="宋体" w:eastAsia="宋体" w:hAnsi="宋体"/>
        </w:rPr>
      </w:pPr>
      <w:r w:rsidRPr="00F34635">
        <w:rPr>
          <w:rFonts w:ascii="宋体" w:eastAsia="宋体" w:hAnsi="宋体" w:hint="eastAsia"/>
        </w:rPr>
        <w:t>模糊</w:t>
      </w:r>
      <w:r w:rsidRPr="00F34635">
        <w:rPr>
          <w:rFonts w:ascii="宋体" w:eastAsia="宋体" w:hAnsi="宋体"/>
        </w:rPr>
        <w:t>C均值算法在图像分割中的应用已经得到了广泛的研究和实践。通过考虑像素之间的相似性和差异性，该算法能够有效地实现图像分割，特别是在处理具有模糊边界和噪声的图像时表现出色。与传统的K均值算法相比，模糊C均值算法能够更好地处理数据的不确定性，提高了图像分割的准确性和鲁棒性。在医学图像处理、目标识别和计算机视觉等领域，模糊C均值算法已经被成功应用于各种实际问题，并取得了令人满意的成果。然而，对于大规模和复杂的图像数据，该算法仍然存在一些挑战，如对初始聚类中心的敏感性、计算复杂度较高等。因此，未来的研究可以进一步</w:t>
      </w:r>
      <w:r w:rsidRPr="00F34635">
        <w:rPr>
          <w:rFonts w:ascii="宋体" w:eastAsia="宋体" w:hAnsi="宋体" w:hint="eastAsia"/>
        </w:rPr>
        <w:t>探索改进模糊</w:t>
      </w:r>
      <w:r w:rsidRPr="00F34635">
        <w:rPr>
          <w:rFonts w:ascii="宋体" w:eastAsia="宋体" w:hAnsi="宋体"/>
        </w:rPr>
        <w:t>C均值算法的方法，以提高其在图像分割中的性能和效率。通过不断地改进和优化，模糊C均值算法将能够更好地满足不同领域对于图像分割的需求，为图像处理和分析领域的发展做出更大的贡献。</w:t>
      </w:r>
    </w:p>
    <w:p w14:paraId="4FAFF87A" w14:textId="005FF4BD" w:rsidR="00BA066A" w:rsidRDefault="00BA066A" w:rsidP="009934C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参考文献</w:t>
      </w:r>
    </w:p>
    <w:p w14:paraId="72E27178" w14:textId="4E368419" w:rsidR="009E4357" w:rsidRDefault="009E4357" w:rsidP="009934C3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[1]王菲.改进的模糊C均值算法研究及在图像分割中的应用[D].齐鲁工业大学,2020.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DOI:10.27278/d.cnki.gsdqc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.2020.000355</w:t>
      </w:r>
    </w:p>
    <w:p w14:paraId="6FC9612A" w14:textId="0666077F" w:rsidR="009E4357" w:rsidRDefault="009E4357" w:rsidP="009934C3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]成淼.加权模糊C均值算法在图像分割中的应用[J].科技信息,2011,(05):583+564.</w:t>
      </w:r>
    </w:p>
    <w:p w14:paraId="3C3E1785" w14:textId="129871CA" w:rsidR="009E4357" w:rsidRPr="009E4357" w:rsidRDefault="009E4357" w:rsidP="009934C3">
      <w:pPr>
        <w:rPr>
          <w:rFonts w:ascii="宋体" w:eastAsia="宋体" w:hAnsi="宋体" w:hint="eastAsia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]刘雨,周丽娟.基于谱分解的模糊C均值算法在彩色图像分割中的应用[J].计算机测量与控制,2016,24(12):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168-171.DOI:10.16526/j.cnki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.11-4762/tp.2016.12.048</w:t>
      </w:r>
    </w:p>
    <w:sectPr w:rsidR="009E4357" w:rsidRPr="009E4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B0FE1"/>
    <w:multiLevelType w:val="hybridMultilevel"/>
    <w:tmpl w:val="382A3318"/>
    <w:lvl w:ilvl="0" w:tplc="F08E09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165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AD"/>
    <w:rsid w:val="001C381E"/>
    <w:rsid w:val="002C24AD"/>
    <w:rsid w:val="00326491"/>
    <w:rsid w:val="003655CA"/>
    <w:rsid w:val="004417A1"/>
    <w:rsid w:val="00450509"/>
    <w:rsid w:val="00480D46"/>
    <w:rsid w:val="005F2BA1"/>
    <w:rsid w:val="00694C10"/>
    <w:rsid w:val="0088053C"/>
    <w:rsid w:val="009934C3"/>
    <w:rsid w:val="009E4357"/>
    <w:rsid w:val="00A53CEF"/>
    <w:rsid w:val="00B84BC6"/>
    <w:rsid w:val="00BA066A"/>
    <w:rsid w:val="00E022B2"/>
    <w:rsid w:val="00E125C1"/>
    <w:rsid w:val="00E21995"/>
    <w:rsid w:val="00F104E4"/>
    <w:rsid w:val="00F3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01EB"/>
  <w15:chartTrackingRefBased/>
  <w15:docId w15:val="{E65DA682-6C50-4FD8-B43C-918AB2C0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5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7181">
          <w:marLeft w:val="0"/>
          <w:marRight w:val="0"/>
          <w:marTop w:val="0"/>
          <w:marBottom w:val="180"/>
          <w:divBdr>
            <w:top w:val="single" w:sz="2" w:space="0" w:color="auto"/>
            <w:left w:val="single" w:sz="2" w:space="15" w:color="auto"/>
            <w:bottom w:val="single" w:sz="2" w:space="0" w:color="auto"/>
            <w:right w:val="single" w:sz="2" w:space="15" w:color="auto"/>
          </w:divBdr>
          <w:divsChild>
            <w:div w:id="785394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25608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4507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105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1" w:color="auto"/>
                            <w:left w:val="single" w:sz="2" w:space="15" w:color="auto"/>
                            <w:bottom w:val="single" w:sz="2" w:space="11" w:color="auto"/>
                            <w:right w:val="single" w:sz="2" w:space="15" w:color="auto"/>
                          </w:divBdr>
                          <w:divsChild>
                            <w:div w:id="188043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297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780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7128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15" w:color="auto"/>
            <w:bottom w:val="single" w:sz="2" w:space="0" w:color="auto"/>
            <w:right w:val="single" w:sz="2" w:space="15" w:color="auto"/>
          </w:divBdr>
          <w:divsChild>
            <w:div w:id="781375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00779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31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9527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943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6" w:color="auto"/>
                            <w:bottom w:val="single" w:sz="2" w:space="11" w:color="auto"/>
                            <w:right w:val="single" w:sz="2" w:space="6" w:color="auto"/>
                          </w:divBdr>
                          <w:divsChild>
                            <w:div w:id="32401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05536">
          <w:marLeft w:val="0"/>
          <w:marRight w:val="0"/>
          <w:marTop w:val="0"/>
          <w:marBottom w:val="180"/>
          <w:divBdr>
            <w:top w:val="single" w:sz="2" w:space="0" w:color="auto"/>
            <w:left w:val="single" w:sz="2" w:space="15" w:color="auto"/>
            <w:bottom w:val="single" w:sz="2" w:space="0" w:color="auto"/>
            <w:right w:val="single" w:sz="2" w:space="15" w:color="auto"/>
          </w:divBdr>
          <w:divsChild>
            <w:div w:id="187105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5074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4761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18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1" w:color="auto"/>
                            <w:left w:val="single" w:sz="2" w:space="15" w:color="auto"/>
                            <w:bottom w:val="single" w:sz="2" w:space="11" w:color="auto"/>
                            <w:right w:val="single" w:sz="2" w:space="15" w:color="auto"/>
                          </w:divBdr>
                          <w:divsChild>
                            <w:div w:id="150624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281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06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D562D-7922-4878-A4CA-B5CF57B07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 野</dc:creator>
  <cp:keywords/>
  <dc:description/>
  <cp:lastModifiedBy>狗 野</cp:lastModifiedBy>
  <cp:revision>8</cp:revision>
  <dcterms:created xsi:type="dcterms:W3CDTF">2023-11-28T11:11:00Z</dcterms:created>
  <dcterms:modified xsi:type="dcterms:W3CDTF">2023-11-28T15:43:00Z</dcterms:modified>
</cp:coreProperties>
</file>