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1841" w14:textId="2D475EA1" w:rsidR="001F4D5E" w:rsidRPr="00B64C5D" w:rsidRDefault="009116B7" w:rsidP="00951A4C">
      <w:pPr>
        <w:spacing w:line="480" w:lineRule="auto"/>
        <w:rPr>
          <w:rFonts w:ascii="Times New Roman" w:hAnsi="Times New Roman" w:cs="Times New Roman"/>
        </w:rPr>
      </w:pPr>
      <w:r w:rsidRPr="00B64C5D">
        <w:rPr>
          <w:rFonts w:ascii="Times New Roman" w:hAnsi="Times New Roman" w:cs="Times New Roman"/>
        </w:rPr>
        <w:t>Spring Review and Retrospective</w:t>
      </w:r>
    </w:p>
    <w:p w14:paraId="74989A8B" w14:textId="5C635D0C" w:rsidR="009116B7" w:rsidRPr="00AA4203" w:rsidRDefault="009116B7" w:rsidP="00951A4C">
      <w:pPr>
        <w:spacing w:line="480" w:lineRule="auto"/>
        <w:rPr>
          <w:rFonts w:ascii="Times New Roman" w:hAnsi="Times New Roman" w:cs="Times New Roman"/>
        </w:rPr>
      </w:pPr>
      <w:r w:rsidRPr="00AA4203">
        <w:rPr>
          <w:rFonts w:ascii="Times New Roman" w:hAnsi="Times New Roman" w:cs="Times New Roman"/>
        </w:rPr>
        <w:t>Applying roles:</w:t>
      </w:r>
    </w:p>
    <w:p w14:paraId="139DA0C1" w14:textId="06E257EF" w:rsidR="00FD234A" w:rsidRDefault="00AA4203" w:rsidP="00951A4C">
      <w:pPr>
        <w:spacing w:line="480" w:lineRule="auto"/>
        <w:rPr>
          <w:rFonts w:ascii="Times New Roman" w:hAnsi="Times New Roman" w:cs="Times New Roman"/>
        </w:rPr>
      </w:pPr>
      <w:r>
        <w:rPr>
          <w:rFonts w:ascii="Times New Roman" w:hAnsi="Times New Roman" w:cs="Times New Roman"/>
        </w:rPr>
        <w:t>In the SNHU Travel Project, each Scrum-Agile role contributed to the project’s success. The Product Owner, Shristy, gathered customer feedback and converted it into backlog items, such as displaying the top five or ten destinations, offering personalized recommendations, and including package links. As a developer, I clarified requirements involving destination order, image formatting, navigation controls, captions, and acceptance criteria before creating a slideshow with five destinations and functioning Previous and Next buttons. In the tester role, I used the acceptance criteria to confirm that each destination contained the correct image, description, and package link and that users could navigate through the entire slideshow. The Scrum Master supported the team by encouraging communication during Scrum events, helping unresolved questions reach the Product Owner, and keeping the team focused on the Sprint Goal. Together, these roles ensured that customer needs were understood, the features were developed correctly, and the completed work met the agree-up-upon requirements.</w:t>
      </w:r>
    </w:p>
    <w:p w14:paraId="5D5B6BA7" w14:textId="689E1522" w:rsidR="00FD234A" w:rsidRPr="00FD234A" w:rsidRDefault="009116B7" w:rsidP="00951A4C">
      <w:pPr>
        <w:spacing w:line="480" w:lineRule="auto"/>
        <w:rPr>
          <w:rFonts w:ascii="Times New Roman" w:hAnsi="Times New Roman" w:cs="Times New Roman"/>
        </w:rPr>
      </w:pPr>
      <w:r w:rsidRPr="00FD234A">
        <w:rPr>
          <w:rFonts w:ascii="Times New Roman" w:hAnsi="Times New Roman" w:cs="Times New Roman"/>
        </w:rPr>
        <w:t xml:space="preserve">Completing User Stories: </w:t>
      </w:r>
    </w:p>
    <w:p w14:paraId="7F2E7EE5" w14:textId="34541902" w:rsidR="00FD234A" w:rsidRDefault="00FD234A" w:rsidP="00951A4C">
      <w:pPr>
        <w:spacing w:line="480" w:lineRule="auto"/>
        <w:rPr>
          <w:rFonts w:ascii="Times New Roman" w:hAnsi="Times New Roman" w:cs="Times New Roman"/>
        </w:rPr>
      </w:pPr>
      <w:r w:rsidRPr="00FD234A">
        <w:rPr>
          <w:rFonts w:ascii="Times New Roman" w:hAnsi="Times New Roman" w:cs="Times New Roman"/>
        </w:rPr>
        <w:t xml:space="preserve">The Scrum-Agile approach helped user stories reach completion by dividing the SDLC into short, interactive cycles of planning, development, testing, and review. For example, customer feedback was converted into prioritized user stories for the SNHU Travel application, while acceptance criteria defined exactly what each feature needed to accomplish. For User Story #1, I clarified details such as the number and order of </w:t>
      </w:r>
      <w:r w:rsidRPr="00FD234A">
        <w:rPr>
          <w:rFonts w:ascii="Times New Roman" w:hAnsi="Times New Roman" w:cs="Times New Roman"/>
        </w:rPr>
        <w:lastRenderedPageBreak/>
        <w:t>destinations, image formatting, descriptions, and allowed users to move through the slideshow without skipping, duplicating, or freezing. Any unclear requirements could be raised during the Daily Scrum and clarified with the Product Owner instead of delaying the entire project. This continuous communication, testing, and feedback helped each user story satisfy its acceptance criteria, and Definition of Done before it was considered complete.</w:t>
      </w:r>
    </w:p>
    <w:p w14:paraId="1B6DD630" w14:textId="41F21578" w:rsidR="009116B7" w:rsidRPr="00FD234A" w:rsidRDefault="009116B7" w:rsidP="00951A4C">
      <w:pPr>
        <w:spacing w:line="480" w:lineRule="auto"/>
        <w:rPr>
          <w:rFonts w:ascii="Times New Roman" w:hAnsi="Times New Roman" w:cs="Times New Roman"/>
        </w:rPr>
      </w:pPr>
      <w:r w:rsidRPr="00FD234A">
        <w:rPr>
          <w:rFonts w:ascii="Times New Roman" w:hAnsi="Times New Roman" w:cs="Times New Roman"/>
        </w:rPr>
        <w:t>Handling interruptions:</w:t>
      </w:r>
    </w:p>
    <w:p w14:paraId="30E516E1" w14:textId="19502983" w:rsidR="006B4E6E" w:rsidRDefault="00FD234A" w:rsidP="00951A4C">
      <w:pPr>
        <w:spacing w:line="480" w:lineRule="auto"/>
        <w:rPr>
          <w:rFonts w:ascii="Times New Roman" w:hAnsi="Times New Roman" w:cs="Times New Roman"/>
        </w:rPr>
      </w:pPr>
      <w:r>
        <w:rPr>
          <w:rFonts w:ascii="Times New Roman" w:hAnsi="Times New Roman" w:cs="Times New Roman"/>
        </w:rPr>
        <w:t>The Scrum-Agile approach supported project completion by allowing the team to respond to interruptions without restarting the entire development process. In the SNHU Travel project, the original high-priority user story called for a top five destination list, but the project later changed direction when the interface was redesigned as a slideshow and the story’s priority changed to medium. The team updated the backlog and acceptance criteria to include navigation controls, destination order, images, descriptions, and package links, while preserving the original customer goal. Questions about the revised design were clarified with Product Owner Christy or raised during the Daily Scrum so development could continue without lengthy delays. Because Scrum uses short Sprints and a flexible backlog, I could adapt the existing work to the slideshow and test the revised feature instead of discarding everything that had already been completed.</w:t>
      </w:r>
    </w:p>
    <w:p w14:paraId="0303AAE0" w14:textId="5EEFCF00" w:rsidR="006B4E6E" w:rsidRPr="006B4E6E" w:rsidRDefault="009116B7" w:rsidP="00951A4C">
      <w:pPr>
        <w:spacing w:line="480" w:lineRule="auto"/>
        <w:rPr>
          <w:rFonts w:ascii="Times New Roman" w:hAnsi="Times New Roman" w:cs="Times New Roman"/>
        </w:rPr>
      </w:pPr>
      <w:r w:rsidRPr="006B4E6E">
        <w:rPr>
          <w:rFonts w:ascii="Times New Roman" w:hAnsi="Times New Roman" w:cs="Times New Roman"/>
        </w:rPr>
        <w:t>Communication:</w:t>
      </w:r>
    </w:p>
    <w:p w14:paraId="5A446DC3" w14:textId="33553A84" w:rsidR="006B4E6E" w:rsidRDefault="009116B7" w:rsidP="00951A4C">
      <w:pPr>
        <w:spacing w:line="480" w:lineRule="auto"/>
        <w:rPr>
          <w:rFonts w:ascii="Times New Roman" w:hAnsi="Times New Roman" w:cs="Times New Roman"/>
        </w:rPr>
      </w:pPr>
      <w:r w:rsidRPr="006B4E6E">
        <w:rPr>
          <w:rFonts w:ascii="Times New Roman" w:hAnsi="Times New Roman" w:cs="Times New Roman"/>
        </w:rPr>
        <w:t xml:space="preserve"> </w:t>
      </w:r>
      <w:r w:rsidR="006B4E6E">
        <w:rPr>
          <w:rFonts w:ascii="Times New Roman" w:hAnsi="Times New Roman" w:cs="Times New Roman"/>
        </w:rPr>
        <w:t xml:space="preserve">I communicated effectively by asking focused questions whenever the team encountered unclear requirements. For example, as the tester, I asked the Product Owner Christy, “Please confirm the number of slideshow destinations, the navigation controls, and the </w:t>
      </w:r>
      <w:r w:rsidR="006B4E6E">
        <w:rPr>
          <w:rFonts w:ascii="Times New Roman" w:hAnsi="Times New Roman" w:cs="Times New Roman"/>
        </w:rPr>
        <w:lastRenderedPageBreak/>
        <w:t>required content for each slide.” As a developer, I also provided a Daily Scrum update such as, “I have completed the slideshow navigation, but I need the final destination order, descriptions, and acceptance criteria before completing the remaining work.” These communications were effective because they identified specific decisions the team needed instead of simply stating that the requirements were unclear. Christy’s responses could then be added to the user story and acceptance criteria, giving the developer and tester the same understanding of the feature. This encouraged collaboration by allowing the Product Owner to clarify customer expectations, the developer to implement them accurately, and the tester to create appropriate pass-or-fail test cases.</w:t>
      </w:r>
    </w:p>
    <w:p w14:paraId="6EEE709E" w14:textId="3942FF2F" w:rsidR="006B4E6E" w:rsidRPr="006B4E6E" w:rsidRDefault="009116B7" w:rsidP="00951A4C">
      <w:pPr>
        <w:spacing w:line="480" w:lineRule="auto"/>
        <w:rPr>
          <w:rFonts w:ascii="Times New Roman" w:hAnsi="Times New Roman" w:cs="Times New Roman"/>
        </w:rPr>
      </w:pPr>
      <w:r w:rsidRPr="006B4E6E">
        <w:rPr>
          <w:rFonts w:ascii="Times New Roman" w:hAnsi="Times New Roman" w:cs="Times New Roman"/>
        </w:rPr>
        <w:t xml:space="preserve">Organizational Tools: </w:t>
      </w:r>
    </w:p>
    <w:p w14:paraId="4A5ECDA1" w14:textId="67B2AF12" w:rsidR="00B316AF" w:rsidRDefault="006B4E6E" w:rsidP="00951A4C">
      <w:pPr>
        <w:spacing w:line="480" w:lineRule="auto"/>
        <w:rPr>
          <w:rFonts w:ascii="Times New Roman" w:hAnsi="Times New Roman" w:cs="Times New Roman"/>
        </w:rPr>
      </w:pPr>
      <w:r>
        <w:rPr>
          <w:rFonts w:ascii="Times New Roman" w:hAnsi="Times New Roman" w:cs="Times New Roman"/>
        </w:rPr>
        <w:t xml:space="preserve">The Product Backlog, Sprint Backlog, user stories, acceptance criteria and test cases were the most effective organizational tools used by the team. During Backlog Refinement, the Product Backlog allowed the team to clarify, estimate, and prioritize work, while Sprint Planning helped select the stories that supported the Sprint Goal. For example, the SNHU Travel slideshow story was organized into requirements for destination order, images, descriptions, navigation controls, and package links. During the Daily Scrum, the Sprint Backlog helped the team communicate progress and identify unresolved requirements that could block development or testing. The acceptance criteria and documented test cases then provided measurable standards for inspecting the completed slideshow during testing and Sprint Review. Feedback from the review could be returned to the Product Backlog, while Sprint Retrospective allowed the team to identify improvements to its communication and </w:t>
      </w:r>
      <w:r>
        <w:rPr>
          <w:rFonts w:ascii="Times New Roman" w:hAnsi="Times New Roman" w:cs="Times New Roman"/>
        </w:rPr>
        <w:lastRenderedPageBreak/>
        <w:t>development process. Together, these tools supported the Scrum principles of transparency, inspection, and adaption by keeping the work visible, allowing the team to evaluate results, and making it easier to respond to changes.</w:t>
      </w:r>
    </w:p>
    <w:p w14:paraId="7BA15D22" w14:textId="40099325" w:rsidR="00B316AF" w:rsidRPr="00B316AF" w:rsidRDefault="006B4E6E" w:rsidP="00951A4C">
      <w:pPr>
        <w:spacing w:line="480" w:lineRule="auto"/>
        <w:rPr>
          <w:rFonts w:ascii="Times New Roman" w:hAnsi="Times New Roman" w:cs="Times New Roman"/>
        </w:rPr>
      </w:pPr>
      <w:r w:rsidRPr="00B316AF">
        <w:rPr>
          <w:rFonts w:ascii="Times New Roman" w:hAnsi="Times New Roman" w:cs="Times New Roman"/>
        </w:rPr>
        <w:t xml:space="preserve">Evaluation Agile </w:t>
      </w:r>
    </w:p>
    <w:p w14:paraId="6BADCD14" w14:textId="723F25FD" w:rsidR="006B4E6E" w:rsidRPr="00B316AF" w:rsidRDefault="00B316AF" w:rsidP="00951A4C">
      <w:pPr>
        <w:spacing w:line="480" w:lineRule="auto"/>
        <w:rPr>
          <w:rFonts w:ascii="Times New Roman" w:hAnsi="Times New Roman" w:cs="Times New Roman"/>
        </w:rPr>
      </w:pPr>
      <w:r w:rsidRPr="00B316AF">
        <w:rPr>
          <w:rFonts w:ascii="Times New Roman" w:hAnsi="Times New Roman" w:cs="Times New Roman"/>
        </w:rPr>
        <w:t>The Scrum-Agile approach provided several advantages during the SNHU Travel project. Its flexible backlog allowed customer feedback to be converted into features such as top destinations, personalized recommendations, price limits, and vacation-type preferences. When the original destination list changed into a slideshow, the team could update the user story, acceptance criteria, and test cases without restarting the entire project. Short Sprints, Daily Scrums, and continuous testing also helped expose unclear requirements early. However, Scrum depended heavily on frequent and effective communication. Missing details about navigation, destination order, slide content, and package links required clarification from Product Owner Christy, while changing requirements created some rework and made estimating the story more difficult. Scrum events also required time that could otherwise have been spent on development if they were not kept focused.</w:t>
      </w:r>
    </w:p>
    <w:p w14:paraId="09DA5AEA" w14:textId="477EE0B8" w:rsidR="00B316AF" w:rsidRPr="006B4E6E" w:rsidRDefault="00B316AF" w:rsidP="00951A4C">
      <w:pPr>
        <w:spacing w:line="480" w:lineRule="auto"/>
        <w:rPr>
          <w:rFonts w:ascii="Times New Roman" w:hAnsi="Times New Roman" w:cs="Times New Roman"/>
        </w:rPr>
      </w:pPr>
      <w:r>
        <w:rPr>
          <w:rFonts w:ascii="Times New Roman" w:hAnsi="Times New Roman" w:cs="Times New Roman"/>
        </w:rPr>
        <w:t xml:space="preserve">Overall, Scrum-Agile was the best approach for the SNHU Travel project because its requirements were influenced by customer feedback and changed during development. A more rigid approach could have caused the team to complete the original destination list before discovering that stakeholders wanted a slideshow, resulting in more extensive rework. Scrum allowed the team to preserve useful work, reprioritize the backlog, and test the revised feature incrementally. Although the approach introduced communication and </w:t>
      </w:r>
      <w:r>
        <w:rPr>
          <w:rFonts w:ascii="Times New Roman" w:hAnsi="Times New Roman" w:cs="Times New Roman"/>
        </w:rPr>
        <w:lastRenderedPageBreak/>
        <w:t>planning overhead, its flexibility and focus on customer value outweighed those disadvantages for this project.</w:t>
      </w:r>
    </w:p>
    <w:sectPr w:rsidR="00B316AF" w:rsidRPr="006B4E6E">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90004"/>
    <w:multiLevelType w:val="hybridMultilevel"/>
    <w:tmpl w:val="8DB49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608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EA"/>
    <w:rsid w:val="000A1FEA"/>
    <w:rsid w:val="001F4D5E"/>
    <w:rsid w:val="002D75C0"/>
    <w:rsid w:val="006B4E6E"/>
    <w:rsid w:val="008E4BE1"/>
    <w:rsid w:val="009116B7"/>
    <w:rsid w:val="00951A4C"/>
    <w:rsid w:val="00AA4123"/>
    <w:rsid w:val="00AA4203"/>
    <w:rsid w:val="00B316AF"/>
    <w:rsid w:val="00B64C5D"/>
    <w:rsid w:val="00C45F6D"/>
    <w:rsid w:val="00F17E43"/>
    <w:rsid w:val="00FD23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4BEF"/>
  <w15:chartTrackingRefBased/>
  <w15:docId w15:val="{BF0096A4-63EB-41C0-A738-E7374207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FEA"/>
    <w:rPr>
      <w:rFonts w:eastAsiaTheme="majorEastAsia" w:cstheme="majorBidi"/>
      <w:color w:val="272727" w:themeColor="text1" w:themeTint="D8"/>
    </w:rPr>
  </w:style>
  <w:style w:type="paragraph" w:styleId="Title">
    <w:name w:val="Title"/>
    <w:basedOn w:val="Normal"/>
    <w:next w:val="Normal"/>
    <w:link w:val="TitleChar"/>
    <w:uiPriority w:val="10"/>
    <w:qFormat/>
    <w:rsid w:val="000A1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FEA"/>
    <w:pPr>
      <w:spacing w:before="160"/>
      <w:jc w:val="center"/>
    </w:pPr>
    <w:rPr>
      <w:i/>
      <w:iCs/>
      <w:color w:val="404040" w:themeColor="text1" w:themeTint="BF"/>
    </w:rPr>
  </w:style>
  <w:style w:type="character" w:customStyle="1" w:styleId="QuoteChar">
    <w:name w:val="Quote Char"/>
    <w:basedOn w:val="DefaultParagraphFont"/>
    <w:link w:val="Quote"/>
    <w:uiPriority w:val="29"/>
    <w:rsid w:val="000A1FEA"/>
    <w:rPr>
      <w:i/>
      <w:iCs/>
      <w:color w:val="404040" w:themeColor="text1" w:themeTint="BF"/>
    </w:rPr>
  </w:style>
  <w:style w:type="paragraph" w:styleId="ListParagraph">
    <w:name w:val="List Paragraph"/>
    <w:basedOn w:val="Normal"/>
    <w:uiPriority w:val="34"/>
    <w:qFormat/>
    <w:rsid w:val="000A1FEA"/>
    <w:pPr>
      <w:ind w:left="720"/>
      <w:contextualSpacing/>
    </w:pPr>
  </w:style>
  <w:style w:type="character" w:styleId="IntenseEmphasis">
    <w:name w:val="Intense Emphasis"/>
    <w:basedOn w:val="DefaultParagraphFont"/>
    <w:uiPriority w:val="21"/>
    <w:qFormat/>
    <w:rsid w:val="000A1FEA"/>
    <w:rPr>
      <w:i/>
      <w:iCs/>
      <w:color w:val="0F4761" w:themeColor="accent1" w:themeShade="BF"/>
    </w:rPr>
  </w:style>
  <w:style w:type="paragraph" w:styleId="IntenseQuote">
    <w:name w:val="Intense Quote"/>
    <w:basedOn w:val="Normal"/>
    <w:next w:val="Normal"/>
    <w:link w:val="IntenseQuoteChar"/>
    <w:uiPriority w:val="30"/>
    <w:qFormat/>
    <w:rsid w:val="000A1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FEA"/>
    <w:rPr>
      <w:i/>
      <w:iCs/>
      <w:color w:val="0F4761" w:themeColor="accent1" w:themeShade="BF"/>
    </w:rPr>
  </w:style>
  <w:style w:type="character" w:styleId="IntenseReference">
    <w:name w:val="Intense Reference"/>
    <w:basedOn w:val="DefaultParagraphFont"/>
    <w:uiPriority w:val="32"/>
    <w:qFormat/>
    <w:rsid w:val="000A1F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Zachary</dc:creator>
  <cp:keywords/>
  <dc:description/>
  <cp:lastModifiedBy>Miles, Zachary</cp:lastModifiedBy>
  <cp:revision>5</cp:revision>
  <dcterms:created xsi:type="dcterms:W3CDTF">2026-08-12T00:19:00Z</dcterms:created>
  <dcterms:modified xsi:type="dcterms:W3CDTF">2026-08-16T20:58:00Z</dcterms:modified>
</cp:coreProperties>
</file>