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76" w:type="dxa"/>
        <w:tblInd w:w="51" w:type="dxa"/>
        <w:tblCellMar>
          <w:left w:w="0" w:type="dxa"/>
          <w:right w:w="0" w:type="dxa"/>
        </w:tblCellMar>
        <w:tblLook w:val="04A0" w:firstRow="1" w:lastRow="0" w:firstColumn="1" w:lastColumn="0" w:noHBand="0" w:noVBand="1"/>
      </w:tblPr>
      <w:tblGrid>
        <w:gridCol w:w="1352"/>
        <w:gridCol w:w="4182"/>
        <w:gridCol w:w="4442"/>
      </w:tblGrid>
      <w:tr w:rsidR="00903223" w:rsidRPr="00903223" w:rsidTr="00903223">
        <w:trPr>
          <w:trHeight w:val="1181"/>
        </w:trPr>
        <w:tc>
          <w:tcPr>
            <w:tcW w:w="1352" w:type="dxa"/>
            <w:vMerge w:val="restart"/>
            <w:tcBorders>
              <w:top w:val="single" w:sz="2" w:space="0" w:color="000000"/>
              <w:left w:val="single" w:sz="2" w:space="0" w:color="000000"/>
              <w:bottom w:val="single" w:sz="2" w:space="0" w:color="000000"/>
              <w:right w:val="nil"/>
            </w:tcBorders>
            <w:tcMar>
              <w:top w:w="55" w:type="dxa"/>
              <w:left w:w="55" w:type="dxa"/>
              <w:bottom w:w="55" w:type="dxa"/>
              <w:right w:w="55" w:type="dxa"/>
            </w:tcMar>
            <w:vAlign w:val="center"/>
            <w:hideMark/>
          </w:tcPr>
          <w:p w:rsidR="00903223" w:rsidRPr="00903223" w:rsidRDefault="00903223" w:rsidP="00903223">
            <w:pPr>
              <w:spacing w:before="120" w:after="0" w:line="240" w:lineRule="auto"/>
              <w:jc w:val="center"/>
              <w:rPr>
                <w:rFonts w:ascii="Times New Roman" w:eastAsia="Times New Roman" w:hAnsi="Times New Roman" w:cs="Times New Roman"/>
                <w:sz w:val="24"/>
                <w:szCs w:val="24"/>
              </w:rPr>
            </w:pPr>
            <w:r w:rsidRPr="00903223">
              <w:rPr>
                <w:rFonts w:ascii="Times New Roman" w:eastAsia="Times New Roman" w:hAnsi="Times New Roman" w:cs="Times New Roman"/>
                <w:b/>
                <w:bCs/>
                <w:sz w:val="144"/>
                <w:szCs w:val="144"/>
              </w:rPr>
              <w:t>H</w:t>
            </w:r>
          </w:p>
        </w:tc>
        <w:tc>
          <w:tcPr>
            <w:tcW w:w="8624"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vAlign w:val="center"/>
            <w:hideMark/>
          </w:tcPr>
          <w:p w:rsidR="00903223" w:rsidRPr="00903223" w:rsidRDefault="00903223" w:rsidP="00903223">
            <w:pPr>
              <w:spacing w:before="120" w:after="0" w:line="240" w:lineRule="auto"/>
              <w:jc w:val="center"/>
              <w:rPr>
                <w:rFonts w:ascii="Times New Roman" w:eastAsia="Times New Roman" w:hAnsi="Times New Roman" w:cs="Times New Roman"/>
                <w:sz w:val="24"/>
                <w:szCs w:val="24"/>
              </w:rPr>
            </w:pPr>
            <w:r w:rsidRPr="00903223">
              <w:rPr>
                <w:rFonts w:ascii="Times New Roman" w:eastAsia="Times New Roman" w:hAnsi="Times New Roman" w:cs="Times New Roman"/>
                <w:sz w:val="72"/>
                <w:szCs w:val="72"/>
              </w:rPr>
              <w:t>Brick Game</w:t>
            </w:r>
          </w:p>
        </w:tc>
      </w:tr>
      <w:tr w:rsidR="00903223" w:rsidRPr="00903223" w:rsidTr="00903223">
        <w:trPr>
          <w:trHeight w:val="371"/>
        </w:trPr>
        <w:tc>
          <w:tcPr>
            <w:tcW w:w="0" w:type="auto"/>
            <w:vMerge/>
            <w:tcBorders>
              <w:top w:val="single" w:sz="2" w:space="0" w:color="000000"/>
              <w:left w:val="single" w:sz="2" w:space="0" w:color="000000"/>
              <w:bottom w:val="single" w:sz="2" w:space="0" w:color="000000"/>
              <w:right w:val="nil"/>
            </w:tcBorders>
            <w:vAlign w:val="center"/>
            <w:hideMark/>
          </w:tcPr>
          <w:p w:rsidR="00903223" w:rsidRPr="00903223" w:rsidRDefault="00903223" w:rsidP="00903223">
            <w:pPr>
              <w:spacing w:after="0" w:line="240" w:lineRule="auto"/>
              <w:rPr>
                <w:rFonts w:ascii="Times New Roman" w:eastAsia="Times New Roman" w:hAnsi="Times New Roman" w:cs="Times New Roman"/>
                <w:sz w:val="24"/>
                <w:szCs w:val="24"/>
              </w:rPr>
            </w:pPr>
          </w:p>
        </w:tc>
        <w:tc>
          <w:tcPr>
            <w:tcW w:w="4182" w:type="dxa"/>
            <w:tcBorders>
              <w:top w:val="nil"/>
              <w:left w:val="single" w:sz="2" w:space="0" w:color="000000"/>
              <w:bottom w:val="single" w:sz="2" w:space="0" w:color="000000"/>
              <w:right w:val="nil"/>
            </w:tcBorders>
            <w:tcMar>
              <w:top w:w="55" w:type="dxa"/>
              <w:left w:w="55" w:type="dxa"/>
              <w:bottom w:w="55" w:type="dxa"/>
              <w:right w:w="55" w:type="dxa"/>
            </w:tcMar>
            <w:hideMark/>
          </w:tcPr>
          <w:p w:rsidR="00903223" w:rsidRPr="00903223" w:rsidRDefault="00903223" w:rsidP="00903223">
            <w:pPr>
              <w:spacing w:before="120" w:after="0" w:line="240" w:lineRule="auto"/>
              <w:jc w:val="right"/>
              <w:rPr>
                <w:rFonts w:ascii="Times New Roman" w:eastAsia="Times New Roman" w:hAnsi="Times New Roman" w:cs="Times New Roman"/>
                <w:sz w:val="24"/>
                <w:szCs w:val="24"/>
              </w:rPr>
            </w:pPr>
            <w:r w:rsidRPr="00903223">
              <w:rPr>
                <w:rFonts w:ascii="Times New Roman" w:eastAsia="Times New Roman" w:hAnsi="Times New Roman" w:cs="Times New Roman"/>
                <w:sz w:val="20"/>
                <w:szCs w:val="20"/>
              </w:rPr>
              <w:t>Input</w:t>
            </w:r>
          </w:p>
        </w:tc>
        <w:tc>
          <w:tcPr>
            <w:tcW w:w="444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03223" w:rsidRPr="00903223" w:rsidRDefault="00903223" w:rsidP="00903223">
            <w:pPr>
              <w:spacing w:before="120" w:after="0" w:line="240" w:lineRule="auto"/>
              <w:rPr>
                <w:rFonts w:ascii="Times New Roman" w:eastAsia="Times New Roman" w:hAnsi="Times New Roman" w:cs="Times New Roman"/>
                <w:sz w:val="24"/>
                <w:szCs w:val="24"/>
              </w:rPr>
            </w:pPr>
            <w:r w:rsidRPr="00903223">
              <w:rPr>
                <w:rFonts w:ascii="Times New Roman" w:eastAsia="Times New Roman" w:hAnsi="Times New Roman" w:cs="Times New Roman"/>
                <w:sz w:val="20"/>
                <w:szCs w:val="20"/>
              </w:rPr>
              <w:t>Standard Input</w:t>
            </w:r>
          </w:p>
        </w:tc>
      </w:tr>
      <w:tr w:rsidR="00903223" w:rsidRPr="00903223" w:rsidTr="00903223">
        <w:trPr>
          <w:trHeight w:val="23"/>
        </w:trPr>
        <w:tc>
          <w:tcPr>
            <w:tcW w:w="0" w:type="auto"/>
            <w:vMerge/>
            <w:tcBorders>
              <w:top w:val="single" w:sz="2" w:space="0" w:color="000000"/>
              <w:left w:val="single" w:sz="2" w:space="0" w:color="000000"/>
              <w:bottom w:val="single" w:sz="2" w:space="0" w:color="000000"/>
              <w:right w:val="nil"/>
            </w:tcBorders>
            <w:vAlign w:val="center"/>
            <w:hideMark/>
          </w:tcPr>
          <w:p w:rsidR="00903223" w:rsidRPr="00903223" w:rsidRDefault="00903223" w:rsidP="00903223">
            <w:pPr>
              <w:spacing w:after="0" w:line="240" w:lineRule="auto"/>
              <w:rPr>
                <w:rFonts w:ascii="Times New Roman" w:eastAsia="Times New Roman" w:hAnsi="Times New Roman" w:cs="Times New Roman"/>
                <w:sz w:val="24"/>
                <w:szCs w:val="24"/>
              </w:rPr>
            </w:pPr>
          </w:p>
        </w:tc>
        <w:tc>
          <w:tcPr>
            <w:tcW w:w="4182" w:type="dxa"/>
            <w:tcBorders>
              <w:top w:val="nil"/>
              <w:left w:val="single" w:sz="2" w:space="0" w:color="000000"/>
              <w:bottom w:val="single" w:sz="2" w:space="0" w:color="000000"/>
              <w:right w:val="nil"/>
            </w:tcBorders>
            <w:tcMar>
              <w:top w:w="55" w:type="dxa"/>
              <w:left w:w="55" w:type="dxa"/>
              <w:bottom w:w="55" w:type="dxa"/>
              <w:right w:w="55" w:type="dxa"/>
            </w:tcMar>
            <w:hideMark/>
          </w:tcPr>
          <w:p w:rsidR="00903223" w:rsidRPr="00903223" w:rsidRDefault="00903223" w:rsidP="00903223">
            <w:pPr>
              <w:spacing w:before="120" w:after="0" w:line="23" w:lineRule="atLeast"/>
              <w:jc w:val="right"/>
              <w:rPr>
                <w:rFonts w:ascii="Times New Roman" w:eastAsia="Times New Roman" w:hAnsi="Times New Roman" w:cs="Times New Roman"/>
                <w:sz w:val="24"/>
                <w:szCs w:val="24"/>
              </w:rPr>
            </w:pPr>
            <w:r w:rsidRPr="00903223">
              <w:rPr>
                <w:rFonts w:ascii="Times New Roman" w:eastAsia="Times New Roman" w:hAnsi="Times New Roman" w:cs="Times New Roman"/>
                <w:sz w:val="20"/>
                <w:szCs w:val="20"/>
              </w:rPr>
              <w:t>Output</w:t>
            </w:r>
          </w:p>
        </w:tc>
        <w:tc>
          <w:tcPr>
            <w:tcW w:w="4442"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03223" w:rsidRPr="00903223" w:rsidRDefault="00903223" w:rsidP="00903223">
            <w:pPr>
              <w:spacing w:before="120" w:after="0" w:line="23" w:lineRule="atLeast"/>
              <w:rPr>
                <w:rFonts w:ascii="Times New Roman" w:eastAsia="Times New Roman" w:hAnsi="Times New Roman" w:cs="Times New Roman"/>
                <w:sz w:val="24"/>
                <w:szCs w:val="24"/>
              </w:rPr>
            </w:pPr>
            <w:r w:rsidRPr="00903223">
              <w:rPr>
                <w:rFonts w:ascii="Times New Roman" w:eastAsia="Times New Roman" w:hAnsi="Times New Roman" w:cs="Times New Roman"/>
                <w:sz w:val="20"/>
                <w:szCs w:val="20"/>
              </w:rPr>
              <w:t>Standard Output</w:t>
            </w:r>
          </w:p>
        </w:tc>
      </w:tr>
    </w:tbl>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Liberation Serif" w:eastAsia="Times New Roman" w:hAnsi="Liberation Serif" w:cs="Times New Roman"/>
          <w:color w:val="000000"/>
          <w:sz w:val="27"/>
          <w:szCs w:val="27"/>
        </w:rPr>
        <w:t> </w:t>
      </w:r>
    </w:p>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Times New Roman" w:eastAsia="Times New Roman" w:hAnsi="Times New Roman" w:cs="Times New Roman"/>
          <w:color w:val="000000"/>
          <w:sz w:val="27"/>
          <w:szCs w:val="27"/>
        </w:rPr>
        <w:t>There is a village in Bangladesh, where brick game is very popular. Brick game is a team game. Each team consists of odd number of players. Number of players must be greater than 1 but cannot be greater than 10. Age of each player must be within 11 and 20. No two players can have the same age. There is a captain for each team. The communication gap between two players depends on their age difference, i.e. the communication gap is larger if the age difference is larger. Hence they select the captain of a team in such a way so that the number of players in the team who are younger than that captain is equal to the number of players who are older than that captain.</w:t>
      </w:r>
    </w:p>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Times New Roman" w:eastAsia="Times New Roman" w:hAnsi="Times New Roman" w:cs="Times New Roman"/>
          <w:color w:val="000000"/>
          <w:sz w:val="27"/>
          <w:szCs w:val="27"/>
        </w:rPr>
        <w:t>Ages of all members of the team are provided. You have to determine the age of the captain.</w:t>
      </w:r>
    </w:p>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Times New Roman" w:eastAsia="Times New Roman" w:hAnsi="Times New Roman" w:cs="Times New Roman"/>
          <w:b/>
          <w:bCs/>
          <w:color w:val="000000"/>
          <w:sz w:val="28"/>
          <w:szCs w:val="28"/>
        </w:rPr>
        <w:t>Input</w:t>
      </w:r>
    </w:p>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Times New Roman" w:eastAsia="Times New Roman" w:hAnsi="Times New Roman" w:cs="Times New Roman"/>
          <w:color w:val="000000"/>
          <w:sz w:val="27"/>
          <w:szCs w:val="27"/>
        </w:rPr>
        <w:t>Input starts with an integer </w:t>
      </w:r>
      <w:r w:rsidRPr="00903223">
        <w:rPr>
          <w:rFonts w:ascii="Courier New" w:eastAsia="Times New Roman" w:hAnsi="Courier New" w:cs="Courier New"/>
          <w:b/>
          <w:bCs/>
          <w:color w:val="000000"/>
          <w:sz w:val="27"/>
          <w:szCs w:val="27"/>
        </w:rPr>
        <w:t>T (T ≤ 100)</w:t>
      </w:r>
      <w:r w:rsidRPr="00903223">
        <w:rPr>
          <w:rFonts w:ascii="Courier New" w:eastAsia="Times New Roman" w:hAnsi="Courier New" w:cs="Courier New"/>
          <w:color w:val="000000"/>
          <w:sz w:val="27"/>
          <w:szCs w:val="27"/>
        </w:rPr>
        <w:t>,</w:t>
      </w:r>
      <w:r w:rsidRPr="00903223">
        <w:rPr>
          <w:rFonts w:ascii="Times New Roman" w:eastAsia="Times New Roman" w:hAnsi="Times New Roman" w:cs="Times New Roman"/>
          <w:color w:val="000000"/>
          <w:sz w:val="27"/>
          <w:szCs w:val="27"/>
        </w:rPr>
        <w:t> the number of test cases.</w:t>
      </w:r>
    </w:p>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Times New Roman" w:eastAsia="Times New Roman" w:hAnsi="Times New Roman" w:cs="Times New Roman"/>
          <w:color w:val="000000"/>
          <w:sz w:val="27"/>
          <w:szCs w:val="27"/>
        </w:rPr>
        <w:t>Each of the next </w:t>
      </w:r>
      <w:r w:rsidRPr="00903223">
        <w:rPr>
          <w:rFonts w:ascii="Courier New" w:eastAsia="Times New Roman" w:hAnsi="Courier New" w:cs="Courier New"/>
          <w:b/>
          <w:bCs/>
          <w:color w:val="000000"/>
          <w:sz w:val="27"/>
          <w:szCs w:val="27"/>
        </w:rPr>
        <w:t>T</w:t>
      </w:r>
      <w:r w:rsidRPr="00903223">
        <w:rPr>
          <w:rFonts w:ascii="Times New Roman" w:eastAsia="Times New Roman" w:hAnsi="Times New Roman" w:cs="Times New Roman"/>
          <w:color w:val="000000"/>
          <w:sz w:val="27"/>
          <w:szCs w:val="27"/>
        </w:rPr>
        <w:t> lines will start with an integer </w:t>
      </w:r>
      <w:r w:rsidRPr="00903223">
        <w:rPr>
          <w:rFonts w:ascii="Courier New" w:eastAsia="Times New Roman" w:hAnsi="Courier New" w:cs="Courier New"/>
          <w:b/>
          <w:bCs/>
          <w:color w:val="000000"/>
          <w:sz w:val="27"/>
          <w:szCs w:val="27"/>
        </w:rPr>
        <w:t>N (1 &lt; N &lt; 11)</w:t>
      </w:r>
      <w:r w:rsidRPr="00903223">
        <w:rPr>
          <w:rFonts w:ascii="Times New Roman" w:eastAsia="Times New Roman" w:hAnsi="Times New Roman" w:cs="Times New Roman"/>
          <w:color w:val="000000"/>
          <w:sz w:val="27"/>
          <w:szCs w:val="27"/>
        </w:rPr>
        <w:t>, number of team members followed by </w:t>
      </w:r>
      <w:r w:rsidRPr="00903223">
        <w:rPr>
          <w:rFonts w:ascii="Courier New" w:eastAsia="Times New Roman" w:hAnsi="Courier New" w:cs="Courier New"/>
          <w:b/>
          <w:bCs/>
          <w:color w:val="000000"/>
          <w:sz w:val="27"/>
          <w:szCs w:val="27"/>
        </w:rPr>
        <w:t>N</w:t>
      </w:r>
      <w:r w:rsidRPr="00903223">
        <w:rPr>
          <w:rFonts w:ascii="Times New Roman" w:eastAsia="Times New Roman" w:hAnsi="Times New Roman" w:cs="Times New Roman"/>
          <w:color w:val="000000"/>
          <w:sz w:val="27"/>
          <w:szCs w:val="27"/>
        </w:rPr>
        <w:t> space separated integers representing ages of all of the members of a team. Each of these N integers will be between </w:t>
      </w:r>
      <w:r w:rsidRPr="00903223">
        <w:rPr>
          <w:rFonts w:ascii="Courier New" w:eastAsia="Times New Roman" w:hAnsi="Courier New" w:cs="Courier New"/>
          <w:b/>
          <w:bCs/>
          <w:color w:val="000000"/>
          <w:sz w:val="27"/>
          <w:szCs w:val="27"/>
        </w:rPr>
        <w:t>11</w:t>
      </w:r>
      <w:r w:rsidRPr="00903223">
        <w:rPr>
          <w:rFonts w:ascii="Times New Roman" w:eastAsia="Times New Roman" w:hAnsi="Times New Roman" w:cs="Times New Roman"/>
          <w:color w:val="000000"/>
          <w:sz w:val="27"/>
          <w:szCs w:val="27"/>
        </w:rPr>
        <w:t> and </w:t>
      </w:r>
      <w:r w:rsidRPr="00903223">
        <w:rPr>
          <w:rFonts w:ascii="Courier New" w:eastAsia="Times New Roman" w:hAnsi="Courier New" w:cs="Courier New"/>
          <w:b/>
          <w:bCs/>
          <w:color w:val="000000"/>
          <w:sz w:val="27"/>
          <w:szCs w:val="27"/>
        </w:rPr>
        <w:t>20</w:t>
      </w:r>
      <w:r w:rsidRPr="00903223">
        <w:rPr>
          <w:rFonts w:ascii="Times New Roman" w:eastAsia="Times New Roman" w:hAnsi="Times New Roman" w:cs="Times New Roman"/>
          <w:color w:val="000000"/>
          <w:sz w:val="27"/>
          <w:szCs w:val="27"/>
        </w:rPr>
        <w:t> (inclusive). Note that, ages will be given in strictly increasing order or strictly decreasing order. We will not mention which one is increasing and which one is decreasing, you have to be careful enough to handle both situations.</w:t>
      </w:r>
    </w:p>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Times New Roman" w:eastAsia="Times New Roman" w:hAnsi="Times New Roman" w:cs="Times New Roman"/>
          <w:b/>
          <w:bCs/>
          <w:color w:val="000000"/>
          <w:sz w:val="28"/>
          <w:szCs w:val="28"/>
        </w:rPr>
        <w:t>Output</w:t>
      </w:r>
    </w:p>
    <w:p w:rsidR="00903223" w:rsidRPr="00903223" w:rsidRDefault="00903223" w:rsidP="00903223">
      <w:pPr>
        <w:spacing w:before="120" w:after="0" w:line="240" w:lineRule="auto"/>
        <w:jc w:val="both"/>
        <w:rPr>
          <w:rFonts w:ascii="Times New Roman" w:eastAsia="Times New Roman" w:hAnsi="Times New Roman" w:cs="Times New Roman"/>
          <w:color w:val="000000"/>
          <w:sz w:val="27"/>
          <w:szCs w:val="27"/>
        </w:rPr>
      </w:pPr>
      <w:r w:rsidRPr="00903223">
        <w:rPr>
          <w:rFonts w:ascii="Times New Roman" w:eastAsia="Times New Roman" w:hAnsi="Times New Roman" w:cs="Times New Roman"/>
          <w:color w:val="000000"/>
          <w:sz w:val="27"/>
          <w:szCs w:val="27"/>
        </w:rPr>
        <w:t>For each test case, output one line in the format </w:t>
      </w:r>
      <w:r w:rsidRPr="00903223">
        <w:rPr>
          <w:rFonts w:ascii="Courier New" w:eastAsia="Times New Roman" w:hAnsi="Courier New" w:cs="Courier New"/>
          <w:b/>
          <w:bCs/>
          <w:color w:val="000000"/>
          <w:sz w:val="27"/>
          <w:szCs w:val="27"/>
        </w:rPr>
        <w:t>“Case x: a”</w:t>
      </w:r>
      <w:r w:rsidRPr="00903223">
        <w:rPr>
          <w:rFonts w:ascii="Times New Roman" w:eastAsia="Times New Roman" w:hAnsi="Times New Roman" w:cs="Times New Roman"/>
          <w:color w:val="000000"/>
          <w:sz w:val="27"/>
          <w:szCs w:val="27"/>
        </w:rPr>
        <w:t> (quotes for clarity), where </w:t>
      </w:r>
      <w:r w:rsidRPr="00903223">
        <w:rPr>
          <w:rFonts w:ascii="Courier New" w:eastAsia="Times New Roman" w:hAnsi="Courier New" w:cs="Courier New"/>
          <w:b/>
          <w:bCs/>
          <w:color w:val="000000"/>
          <w:sz w:val="27"/>
          <w:szCs w:val="27"/>
        </w:rPr>
        <w:t>x</w:t>
      </w:r>
      <w:r w:rsidRPr="00903223">
        <w:rPr>
          <w:rFonts w:ascii="Times New Roman" w:eastAsia="Times New Roman" w:hAnsi="Times New Roman" w:cs="Times New Roman"/>
          <w:color w:val="000000"/>
          <w:sz w:val="27"/>
          <w:szCs w:val="27"/>
        </w:rPr>
        <w:t xml:space="preserve"> is the case number and </w:t>
      </w:r>
      <w:proofErr w:type="gramStart"/>
      <w:r w:rsidRPr="00903223">
        <w:rPr>
          <w:rFonts w:ascii="Times New Roman" w:eastAsia="Times New Roman" w:hAnsi="Times New Roman" w:cs="Times New Roman"/>
          <w:color w:val="000000"/>
          <w:sz w:val="27"/>
          <w:szCs w:val="27"/>
        </w:rPr>
        <w:t>a is</w:t>
      </w:r>
      <w:proofErr w:type="gramEnd"/>
      <w:r w:rsidRPr="00903223">
        <w:rPr>
          <w:rFonts w:ascii="Times New Roman" w:eastAsia="Times New Roman" w:hAnsi="Times New Roman" w:cs="Times New Roman"/>
          <w:color w:val="000000"/>
          <w:sz w:val="27"/>
          <w:szCs w:val="27"/>
        </w:rPr>
        <w:t xml:space="preserve"> the age of the captain.</w:t>
      </w:r>
    </w:p>
    <w:p w:rsidR="00903223" w:rsidRPr="00903223" w:rsidRDefault="00903223" w:rsidP="00903223">
      <w:pPr>
        <w:spacing w:before="120" w:after="120" w:line="240" w:lineRule="auto"/>
        <w:ind w:left="328"/>
        <w:rPr>
          <w:rFonts w:ascii="Liberation Serif" w:eastAsia="Times New Roman" w:hAnsi="Liberation Serif" w:cs="Times New Roman"/>
          <w:color w:val="000000"/>
          <w:sz w:val="27"/>
          <w:szCs w:val="27"/>
        </w:rPr>
      </w:pPr>
      <w:r w:rsidRPr="00903223">
        <w:rPr>
          <w:rFonts w:ascii="Liberation Serif" w:eastAsia="Times New Roman" w:hAnsi="Liberation Serif" w:cs="Times New Roman"/>
          <w:color w:val="000000"/>
          <w:sz w:val="27"/>
          <w:szCs w:val="27"/>
        </w:rPr>
        <w:t> </w:t>
      </w:r>
    </w:p>
    <w:tbl>
      <w:tblPr>
        <w:tblW w:w="9974" w:type="dxa"/>
        <w:tblInd w:w="55" w:type="dxa"/>
        <w:tblCellMar>
          <w:left w:w="0" w:type="dxa"/>
          <w:right w:w="0" w:type="dxa"/>
        </w:tblCellMar>
        <w:tblLook w:val="04A0" w:firstRow="1" w:lastRow="0" w:firstColumn="1" w:lastColumn="0" w:noHBand="0" w:noVBand="1"/>
      </w:tblPr>
      <w:tblGrid>
        <w:gridCol w:w="4985"/>
        <w:gridCol w:w="4989"/>
      </w:tblGrid>
      <w:tr w:rsidR="00903223" w:rsidRPr="00903223" w:rsidTr="00903223">
        <w:tc>
          <w:tcPr>
            <w:tcW w:w="4985"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rsidR="00903223" w:rsidRPr="00903223" w:rsidRDefault="00903223" w:rsidP="00903223">
            <w:pPr>
              <w:spacing w:before="120" w:after="0" w:line="240" w:lineRule="auto"/>
              <w:rPr>
                <w:rFonts w:ascii="Times New Roman" w:eastAsia="Times New Roman" w:hAnsi="Times New Roman" w:cs="Times New Roman"/>
                <w:sz w:val="24"/>
                <w:szCs w:val="24"/>
              </w:rPr>
            </w:pPr>
            <w:r w:rsidRPr="00903223">
              <w:rPr>
                <w:rFonts w:ascii="Times New Roman" w:eastAsia="Times New Roman" w:hAnsi="Times New Roman" w:cs="Times New Roman"/>
                <w:b/>
                <w:bCs/>
                <w:sz w:val="28"/>
                <w:szCs w:val="28"/>
              </w:rPr>
              <w:t>Sample Input</w:t>
            </w:r>
          </w:p>
        </w:tc>
        <w:tc>
          <w:tcPr>
            <w:tcW w:w="498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rsidR="00903223" w:rsidRPr="00903223" w:rsidRDefault="00903223" w:rsidP="00903223">
            <w:pPr>
              <w:spacing w:before="120" w:after="0" w:line="240" w:lineRule="auto"/>
              <w:rPr>
                <w:rFonts w:ascii="Times New Roman" w:eastAsia="Times New Roman" w:hAnsi="Times New Roman" w:cs="Times New Roman"/>
                <w:sz w:val="24"/>
                <w:szCs w:val="24"/>
              </w:rPr>
            </w:pPr>
            <w:r w:rsidRPr="00903223">
              <w:rPr>
                <w:rFonts w:ascii="Times New Roman" w:eastAsia="Times New Roman" w:hAnsi="Times New Roman" w:cs="Times New Roman"/>
                <w:b/>
                <w:bCs/>
                <w:sz w:val="28"/>
                <w:szCs w:val="28"/>
              </w:rPr>
              <w:t>Sample Output</w:t>
            </w:r>
          </w:p>
        </w:tc>
      </w:tr>
      <w:tr w:rsidR="00903223" w:rsidRPr="00903223" w:rsidTr="00903223">
        <w:tc>
          <w:tcPr>
            <w:tcW w:w="4985" w:type="dxa"/>
            <w:tcBorders>
              <w:top w:val="nil"/>
              <w:left w:val="single" w:sz="2" w:space="0" w:color="000000"/>
              <w:bottom w:val="single" w:sz="2" w:space="0" w:color="000000"/>
              <w:right w:val="nil"/>
            </w:tcBorders>
            <w:tcMar>
              <w:top w:w="55" w:type="dxa"/>
              <w:left w:w="55" w:type="dxa"/>
              <w:bottom w:w="55" w:type="dxa"/>
              <w:right w:w="55" w:type="dxa"/>
            </w:tcMar>
            <w:hideMark/>
          </w:tcPr>
          <w:p w:rsidR="00903223" w:rsidRPr="00903223" w:rsidRDefault="00903223" w:rsidP="00903223">
            <w:pPr>
              <w:spacing w:after="0" w:line="240" w:lineRule="auto"/>
              <w:rPr>
                <w:rFonts w:ascii="Courier 10 Pitch" w:eastAsia="Times New Roman" w:hAnsi="Courier 10 Pitch" w:cs="Times New Roman"/>
                <w:sz w:val="24"/>
                <w:szCs w:val="24"/>
              </w:rPr>
            </w:pPr>
            <w:r w:rsidRPr="00903223">
              <w:rPr>
                <w:rFonts w:ascii="Courier New" w:eastAsia="Times New Roman" w:hAnsi="Courier New" w:cs="Courier New"/>
                <w:sz w:val="24"/>
                <w:szCs w:val="24"/>
              </w:rPr>
              <w:t>2</w:t>
            </w:r>
          </w:p>
          <w:p w:rsidR="00903223" w:rsidRPr="00903223" w:rsidRDefault="00903223" w:rsidP="00903223">
            <w:pPr>
              <w:spacing w:after="0" w:line="240" w:lineRule="auto"/>
              <w:rPr>
                <w:rFonts w:ascii="Courier 10 Pitch" w:eastAsia="Times New Roman" w:hAnsi="Courier 10 Pitch" w:cs="Times New Roman"/>
                <w:sz w:val="24"/>
                <w:szCs w:val="24"/>
              </w:rPr>
            </w:pPr>
            <w:r w:rsidRPr="00903223">
              <w:rPr>
                <w:rFonts w:ascii="Courier New" w:eastAsia="Times New Roman" w:hAnsi="Courier New" w:cs="Courier New"/>
                <w:sz w:val="24"/>
                <w:szCs w:val="24"/>
              </w:rPr>
              <w:t>5 19 17 16 14 12</w:t>
            </w:r>
          </w:p>
          <w:p w:rsidR="00903223" w:rsidRPr="00903223" w:rsidRDefault="00903223" w:rsidP="00903223">
            <w:pPr>
              <w:spacing w:after="0" w:line="240" w:lineRule="auto"/>
              <w:rPr>
                <w:rFonts w:ascii="Courier 10 Pitch" w:eastAsia="Times New Roman" w:hAnsi="Courier 10 Pitch" w:cs="Times New Roman"/>
                <w:sz w:val="24"/>
                <w:szCs w:val="24"/>
              </w:rPr>
            </w:pPr>
            <w:r w:rsidRPr="00903223">
              <w:rPr>
                <w:rFonts w:ascii="Courier New" w:eastAsia="Times New Roman" w:hAnsi="Courier New" w:cs="Courier New"/>
                <w:sz w:val="24"/>
                <w:szCs w:val="24"/>
              </w:rPr>
              <w:t>5 12 14 16 17 18</w:t>
            </w:r>
          </w:p>
        </w:tc>
        <w:tc>
          <w:tcPr>
            <w:tcW w:w="4989"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rsidR="00903223" w:rsidRPr="00903223" w:rsidRDefault="00903223" w:rsidP="00903223">
            <w:pPr>
              <w:spacing w:after="0" w:line="240" w:lineRule="auto"/>
              <w:rPr>
                <w:rFonts w:ascii="Courier 10 Pitch" w:eastAsia="Times New Roman" w:hAnsi="Courier 10 Pitch" w:cs="Times New Roman"/>
                <w:sz w:val="24"/>
                <w:szCs w:val="24"/>
              </w:rPr>
            </w:pPr>
            <w:r w:rsidRPr="00903223">
              <w:rPr>
                <w:rFonts w:ascii="Courier New" w:eastAsia="Times New Roman" w:hAnsi="Courier New" w:cs="Courier New"/>
                <w:sz w:val="24"/>
                <w:szCs w:val="24"/>
              </w:rPr>
              <w:t>Case 1: 16</w:t>
            </w:r>
          </w:p>
          <w:p w:rsidR="00903223" w:rsidRPr="00903223" w:rsidRDefault="00903223" w:rsidP="00903223">
            <w:pPr>
              <w:spacing w:after="0" w:line="240" w:lineRule="auto"/>
              <w:rPr>
                <w:rFonts w:ascii="Courier 10 Pitch" w:eastAsia="Times New Roman" w:hAnsi="Courier 10 Pitch" w:cs="Times New Roman"/>
                <w:sz w:val="24"/>
                <w:szCs w:val="24"/>
              </w:rPr>
            </w:pPr>
            <w:r w:rsidRPr="00903223">
              <w:rPr>
                <w:rFonts w:ascii="Courier New" w:eastAsia="Times New Roman" w:hAnsi="Courier New" w:cs="Courier New"/>
                <w:sz w:val="24"/>
                <w:szCs w:val="24"/>
              </w:rPr>
              <w:t>Case 2: 16</w:t>
            </w:r>
          </w:p>
        </w:tc>
      </w:tr>
    </w:tbl>
    <w:p w:rsidR="00903223" w:rsidRPr="00903223" w:rsidRDefault="00903223" w:rsidP="00903223">
      <w:pPr>
        <w:spacing w:after="0" w:line="240" w:lineRule="auto"/>
        <w:jc w:val="center"/>
        <w:rPr>
          <w:rFonts w:ascii="Times New Roman" w:eastAsia="Times New Roman" w:hAnsi="Times New Roman" w:cs="Times New Roman"/>
          <w:color w:val="000000"/>
          <w:sz w:val="27"/>
          <w:szCs w:val="27"/>
        </w:rPr>
      </w:pPr>
      <w:r w:rsidRPr="00903223">
        <w:rPr>
          <w:rFonts w:ascii="Times New Roman" w:eastAsia="Times New Roman" w:hAnsi="Times New Roman" w:cs="Times New Roman"/>
          <w:color w:val="000000"/>
          <w:sz w:val="27"/>
          <w:szCs w:val="27"/>
        </w:rPr>
        <w:pict>
          <v:rect id="_x0000_i1025" style="width:468pt;height:1.2pt" o:hralign="center" o:hrstd="t" o:hr="t" fillcolor="#a0a0a0" stroked="f"/>
        </w:pict>
      </w:r>
    </w:p>
    <w:p w:rsidR="00903223" w:rsidRPr="00903223" w:rsidRDefault="00903223" w:rsidP="00903223">
      <w:pPr>
        <w:spacing w:after="0" w:line="240" w:lineRule="auto"/>
        <w:jc w:val="both"/>
        <w:rPr>
          <w:rFonts w:ascii="Times New Roman" w:eastAsia="Times New Roman" w:hAnsi="Times New Roman" w:cs="Times New Roman"/>
          <w:color w:val="000000"/>
          <w:sz w:val="27"/>
          <w:szCs w:val="27"/>
        </w:rPr>
      </w:pPr>
      <w:proofErr w:type="spellStart"/>
      <w:r w:rsidRPr="00903223">
        <w:rPr>
          <w:rFonts w:ascii="Arial" w:eastAsia="Times New Roman" w:hAnsi="Arial" w:cs="Arial"/>
          <w:color w:val="000000"/>
          <w:sz w:val="27"/>
          <w:szCs w:val="27"/>
        </w:rPr>
        <w:lastRenderedPageBreak/>
        <w:t>Problemsetter</w:t>
      </w:r>
      <w:proofErr w:type="spellEnd"/>
      <w:r w:rsidRPr="00903223">
        <w:rPr>
          <w:rFonts w:ascii="Arial" w:eastAsia="Times New Roman" w:hAnsi="Arial" w:cs="Arial"/>
          <w:color w:val="000000"/>
          <w:sz w:val="27"/>
          <w:szCs w:val="27"/>
        </w:rPr>
        <w:t xml:space="preserve">: Md. </w:t>
      </w:r>
      <w:proofErr w:type="spellStart"/>
      <w:r w:rsidRPr="00903223">
        <w:rPr>
          <w:rFonts w:ascii="Arial" w:eastAsia="Times New Roman" w:hAnsi="Arial" w:cs="Arial"/>
          <w:color w:val="000000"/>
          <w:sz w:val="27"/>
          <w:szCs w:val="27"/>
        </w:rPr>
        <w:t>Arifuzzaman</w:t>
      </w:r>
      <w:proofErr w:type="spellEnd"/>
      <w:r w:rsidRPr="00903223">
        <w:rPr>
          <w:rFonts w:ascii="Arial" w:eastAsia="Times New Roman" w:hAnsi="Arial" w:cs="Arial"/>
          <w:color w:val="000000"/>
          <w:sz w:val="27"/>
          <w:szCs w:val="27"/>
        </w:rPr>
        <w:t xml:space="preserve"> </w:t>
      </w:r>
      <w:proofErr w:type="spellStart"/>
      <w:r w:rsidRPr="00903223">
        <w:rPr>
          <w:rFonts w:ascii="Arial" w:eastAsia="Times New Roman" w:hAnsi="Arial" w:cs="Arial"/>
          <w:color w:val="000000"/>
          <w:sz w:val="27"/>
          <w:szCs w:val="27"/>
        </w:rPr>
        <w:t>Arif</w:t>
      </w:r>
      <w:proofErr w:type="spellEnd"/>
      <w:r w:rsidRPr="00903223">
        <w:rPr>
          <w:rFonts w:ascii="Arial" w:eastAsia="Times New Roman" w:hAnsi="Arial" w:cs="Arial"/>
          <w:color w:val="000000"/>
          <w:sz w:val="27"/>
          <w:szCs w:val="27"/>
        </w:rPr>
        <w:t xml:space="preserve">, Special Thanks: </w:t>
      </w:r>
      <w:proofErr w:type="spellStart"/>
      <w:r w:rsidRPr="00903223">
        <w:rPr>
          <w:rFonts w:ascii="Arial" w:eastAsia="Times New Roman" w:hAnsi="Arial" w:cs="Arial"/>
          <w:color w:val="000000"/>
          <w:sz w:val="27"/>
          <w:szCs w:val="27"/>
        </w:rPr>
        <w:t>Shamim</w:t>
      </w:r>
      <w:proofErr w:type="spellEnd"/>
      <w:r w:rsidRPr="00903223">
        <w:rPr>
          <w:rFonts w:ascii="Arial" w:eastAsia="Times New Roman" w:hAnsi="Arial" w:cs="Arial"/>
          <w:color w:val="000000"/>
          <w:sz w:val="27"/>
          <w:szCs w:val="27"/>
        </w:rPr>
        <w:t xml:space="preserve"> Hafiz</w:t>
      </w:r>
    </w:p>
    <w:p w:rsidR="00165F9F" w:rsidRDefault="00903223">
      <w:bookmarkStart w:id="0" w:name="_GoBack"/>
      <w:bookmarkEnd w:id="0"/>
    </w:p>
    <w:sectPr w:rsidR="00165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ourier 10 Pitch">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3018"/>
    <w:rsid w:val="002B6D14"/>
    <w:rsid w:val="005A3018"/>
    <w:rsid w:val="00903223"/>
    <w:rsid w:val="00BC71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contents"/>
    <w:basedOn w:val="Normal"/>
    <w:rsid w:val="00903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3223"/>
  </w:style>
  <w:style w:type="paragraph" w:styleId="BodyText">
    <w:name w:val="Body Text"/>
    <w:basedOn w:val="Normal"/>
    <w:link w:val="BodyTextChar"/>
    <w:uiPriority w:val="99"/>
    <w:semiHidden/>
    <w:unhideWhenUsed/>
    <w:rsid w:val="00903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03223"/>
    <w:rPr>
      <w:rFonts w:ascii="Times New Roman" w:eastAsia="Times New Roman" w:hAnsi="Times New Roman" w:cs="Times New Roman"/>
      <w:sz w:val="24"/>
      <w:szCs w:val="24"/>
    </w:rPr>
  </w:style>
  <w:style w:type="paragraph" w:customStyle="1" w:styleId="sampleio">
    <w:name w:val="sampleio"/>
    <w:basedOn w:val="Normal"/>
    <w:rsid w:val="00903223"/>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contents"/>
    <w:basedOn w:val="Normal"/>
    <w:rsid w:val="00903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03223"/>
  </w:style>
  <w:style w:type="paragraph" w:styleId="BodyText">
    <w:name w:val="Body Text"/>
    <w:basedOn w:val="Normal"/>
    <w:link w:val="BodyTextChar"/>
    <w:uiPriority w:val="99"/>
    <w:semiHidden/>
    <w:unhideWhenUsed/>
    <w:rsid w:val="009032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semiHidden/>
    <w:rsid w:val="00903223"/>
    <w:rPr>
      <w:rFonts w:ascii="Times New Roman" w:eastAsia="Times New Roman" w:hAnsi="Times New Roman" w:cs="Times New Roman"/>
      <w:sz w:val="24"/>
      <w:szCs w:val="24"/>
    </w:rPr>
  </w:style>
  <w:style w:type="paragraph" w:customStyle="1" w:styleId="sampleio">
    <w:name w:val="sampleio"/>
    <w:basedOn w:val="Normal"/>
    <w:rsid w:val="009032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9470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249</Words>
  <Characters>1425</Characters>
  <Application>Microsoft Office Word</Application>
  <DocSecurity>0</DocSecurity>
  <Lines>11</Lines>
  <Paragraphs>3</Paragraphs>
  <ScaleCrop>false</ScaleCrop>
  <Company> </Company>
  <LinksUpToDate>false</LinksUpToDate>
  <CharactersWithSpaces>1671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Zoarder</dc:creator>
  <cp:keywords/>
  <dc:description/>
  <cp:lastModifiedBy>Zoarder</cp:lastModifiedBy>
  <cp:revision>2</cp:revision>
  <dcterms:created xsi:type="dcterms:W3CDTF">2013-10-26T10:31:00Z</dcterms:created>
  <dcterms:modified xsi:type="dcterms:W3CDTF">2013-10-26T10:31:00Z</dcterms:modified>
</cp:coreProperties>
</file>