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ff"/>
          <w:sz w:val="22"/>
          <w:szCs w:val="22"/>
          <w:shd w:fill="auto" w:val="clear"/>
          <w:vertAlign w:val="baseline"/>
          <w:rtl w:val="0"/>
        </w:rPr>
        <w:t xml:space="preserve">This is as many of the "compatible" WoW 3.3.5a addons as I could find and compiled together into a single location.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ff"/>
          <w:sz w:val="22"/>
          <w:szCs w:val="22"/>
          <w:shd w:fill="auto" w:val="clear"/>
          <w:vertAlign w:val="baseline"/>
          <w:rtl w:val="0"/>
        </w:rPr>
        <w:t xml:space="preserve">More will be added as I find them.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