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3ADE" w14:textId="77777777" w:rsidR="00195691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TRAE</w:t>
      </w:r>
      <w:r>
        <w:rPr>
          <w:rFonts w:ascii="Arial" w:eastAsia="等线" w:hAnsi="Arial" w:cs="Arial"/>
          <w:b/>
          <w:sz w:val="52"/>
        </w:rPr>
        <w:t>网页生成（框架</w:t>
      </w:r>
      <w:r>
        <w:rPr>
          <w:rFonts w:ascii="Arial" w:eastAsia="等线" w:hAnsi="Arial" w:cs="Arial"/>
          <w:b/>
          <w:sz w:val="52"/>
        </w:rPr>
        <w:t>→</w:t>
      </w:r>
      <w:r>
        <w:rPr>
          <w:rFonts w:ascii="Arial" w:eastAsia="等线" w:hAnsi="Arial" w:cs="Arial"/>
          <w:b/>
          <w:sz w:val="52"/>
        </w:rPr>
        <w:t>美工</w:t>
      </w:r>
      <w:r>
        <w:rPr>
          <w:rFonts w:ascii="Arial" w:eastAsia="等线" w:hAnsi="Arial" w:cs="Arial"/>
          <w:b/>
          <w:sz w:val="52"/>
        </w:rPr>
        <w:t>→</w:t>
      </w:r>
      <w:r>
        <w:rPr>
          <w:rFonts w:ascii="Arial" w:eastAsia="等线" w:hAnsi="Arial" w:cs="Arial"/>
          <w:b/>
          <w:sz w:val="52"/>
        </w:rPr>
        <w:t>动效</w:t>
      </w:r>
      <w:r>
        <w:rPr>
          <w:rFonts w:ascii="Arial" w:eastAsia="等线" w:hAnsi="Arial" w:cs="Arial"/>
          <w:b/>
          <w:sz w:val="52"/>
        </w:rPr>
        <w:t>→</w:t>
      </w:r>
      <w:r>
        <w:rPr>
          <w:rFonts w:ascii="Arial" w:eastAsia="等线" w:hAnsi="Arial" w:cs="Arial"/>
          <w:b/>
          <w:sz w:val="52"/>
        </w:rPr>
        <w:t>审核）操作清单</w:t>
      </w:r>
      <w:r>
        <w:rPr>
          <w:rFonts w:ascii="Arial" w:eastAsia="等线" w:hAnsi="Arial" w:cs="Arial"/>
          <w:b/>
          <w:sz w:val="52"/>
        </w:rPr>
        <w:t>+</w:t>
      </w:r>
      <w:r>
        <w:rPr>
          <w:rFonts w:ascii="Arial" w:eastAsia="等线" w:hAnsi="Arial" w:cs="Arial"/>
          <w:b/>
          <w:sz w:val="52"/>
        </w:rPr>
        <w:t>提示词模板</w:t>
      </w:r>
    </w:p>
    <w:p w14:paraId="73C111EA" w14:textId="77777777" w:rsidR="001956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核心：可直接复制模板、按</w:t>
      </w:r>
      <w:proofErr w:type="gramStart"/>
      <w:r>
        <w:rPr>
          <w:rFonts w:ascii="Arial" w:eastAsia="等线" w:hAnsi="Arial" w:cs="Arial"/>
        </w:rPr>
        <w:t>清单勾选操作</w:t>
      </w:r>
      <w:proofErr w:type="gramEnd"/>
      <w:r>
        <w:rPr>
          <w:rFonts w:ascii="Arial" w:eastAsia="等线" w:hAnsi="Arial" w:cs="Arial"/>
        </w:rPr>
        <w:t>，全程约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小时，无需复杂操作，适配</w:t>
      </w:r>
      <w:r>
        <w:rPr>
          <w:rFonts w:ascii="Arial" w:eastAsia="等线" w:hAnsi="Arial" w:cs="Arial"/>
        </w:rPr>
        <w:t>TRAE</w:t>
      </w:r>
      <w:r>
        <w:rPr>
          <w:rFonts w:ascii="Arial" w:eastAsia="等线" w:hAnsi="Arial" w:cs="Arial"/>
        </w:rPr>
        <w:t>全流程使用</w:t>
      </w:r>
    </w:p>
    <w:p w14:paraId="50D931D9" w14:textId="77777777" w:rsidR="00195691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一、前期准备（必做，</w:t>
      </w:r>
      <w:r>
        <w:rPr>
          <w:rFonts w:ascii="Arial" w:eastAsia="等线" w:hAnsi="Arial" w:cs="Arial"/>
          <w:b/>
          <w:sz w:val="32"/>
        </w:rPr>
        <w:t>10</w:t>
      </w:r>
      <w:r>
        <w:rPr>
          <w:rFonts w:ascii="Arial" w:eastAsia="等线" w:hAnsi="Arial" w:cs="Arial"/>
          <w:b/>
          <w:sz w:val="32"/>
        </w:rPr>
        <w:t>分钟）</w:t>
      </w:r>
      <w:bookmarkEnd w:id="0"/>
    </w:p>
    <w:p w14:paraId="375A24C7" w14:textId="77777777" w:rsidR="00195691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>操作清单</w:t>
      </w:r>
      <w:bookmarkEnd w:id="1"/>
    </w:p>
    <w:p w14:paraId="1841C30F" w14:textId="77777777" w:rsidR="00195691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确认需求：明确站点类型、目标端（</w:t>
      </w:r>
      <w:r>
        <w:rPr>
          <w:rFonts w:ascii="Arial" w:eastAsia="等线" w:hAnsi="Arial" w:cs="Arial"/>
        </w:rPr>
        <w:t>PC/</w:t>
      </w:r>
      <w:r>
        <w:rPr>
          <w:rFonts w:ascii="Arial" w:eastAsia="等线" w:hAnsi="Arial" w:cs="Arial"/>
        </w:rPr>
        <w:t>移动端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响应式）、技术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Vue3/React/</w:t>
      </w:r>
      <w:proofErr w:type="spellStart"/>
      <w:r>
        <w:rPr>
          <w:rFonts w:ascii="Arial" w:eastAsia="等线" w:hAnsi="Arial" w:cs="Arial"/>
        </w:rPr>
        <w:t>HTML+Tailwind</w:t>
      </w:r>
      <w:proofErr w:type="spellEnd"/>
      <w:r>
        <w:rPr>
          <w:rFonts w:ascii="Arial" w:eastAsia="等线" w:hAnsi="Arial" w:cs="Arial"/>
        </w:rPr>
        <w:t>）</w:t>
      </w:r>
    </w:p>
    <w:p w14:paraId="2DE4C4FB" w14:textId="77777777" w:rsidR="00195691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准备素材：配色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字体参考、参考站点链接，或</w:t>
      </w:r>
      <w:r>
        <w:rPr>
          <w:rFonts w:ascii="Arial" w:eastAsia="等线" w:hAnsi="Arial" w:cs="Arial"/>
        </w:rPr>
        <w:t>Figma</w:t>
      </w:r>
      <w:r>
        <w:rPr>
          <w:rFonts w:ascii="Arial" w:eastAsia="等线" w:hAnsi="Arial" w:cs="Arial"/>
        </w:rPr>
        <w:t>设计稿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高清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</w:t>
      </w:r>
    </w:p>
    <w:p w14:paraId="3C65A34E" w14:textId="77777777" w:rsidR="00195691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✅ TRAE</w:t>
      </w:r>
      <w:r>
        <w:rPr>
          <w:rFonts w:ascii="Arial" w:eastAsia="等线" w:hAnsi="Arial" w:cs="Arial"/>
        </w:rPr>
        <w:t>初始化：打开</w:t>
      </w:r>
      <w:r>
        <w:rPr>
          <w:rFonts w:ascii="Arial" w:eastAsia="等线" w:hAnsi="Arial" w:cs="Arial"/>
        </w:rPr>
        <w:t>TRAE→</w:t>
      </w:r>
      <w:r>
        <w:rPr>
          <w:rFonts w:ascii="Arial" w:eastAsia="等线" w:hAnsi="Arial" w:cs="Arial"/>
        </w:rPr>
        <w:t>新建项目（命名如</w:t>
      </w:r>
      <w:r>
        <w:rPr>
          <w:rFonts w:ascii="Arial" w:eastAsia="等线" w:hAnsi="Arial" w:cs="Arial"/>
        </w:rPr>
        <w:t>web-demo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进入</w:t>
      </w:r>
      <w:r>
        <w:rPr>
          <w:rFonts w:ascii="Arial" w:eastAsia="等线" w:hAnsi="Arial" w:cs="Arial"/>
        </w:rPr>
        <w:t>Builder</w:t>
      </w:r>
      <w:r>
        <w:rPr>
          <w:rFonts w:ascii="Arial" w:eastAsia="等线" w:hAnsi="Arial" w:cs="Arial"/>
        </w:rPr>
        <w:t>模式</w:t>
      </w:r>
    </w:p>
    <w:p w14:paraId="2236C42D" w14:textId="77777777" w:rsidR="00195691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需求提示词模板（直接复制粘贴到</w:t>
      </w:r>
      <w:r>
        <w:rPr>
          <w:rFonts w:ascii="Arial" w:eastAsia="等线" w:hAnsi="Arial" w:cs="Arial"/>
          <w:b/>
          <w:sz w:val="30"/>
        </w:rPr>
        <w:t>TRAE</w:t>
      </w:r>
      <w:r>
        <w:rPr>
          <w:rFonts w:ascii="Arial" w:eastAsia="等线" w:hAnsi="Arial" w:cs="Arial"/>
          <w:b/>
          <w:sz w:val="30"/>
        </w:rPr>
        <w:t>）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95691" w14:paraId="5C03FDD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0A7D9" w14:textId="77777777" w:rsidR="001956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请基于 TRAE 生成一个完整网页项目：</w:t>
            </w:r>
            <w:r>
              <w:rPr>
                <w:rFonts w:ascii="Consolas" w:eastAsia="Consolas" w:hAnsi="Consolas" w:cs="Consolas"/>
              </w:rPr>
              <w:br/>
              <w:t>1. 技术</w:t>
            </w:r>
            <w:proofErr w:type="gramStart"/>
            <w:r>
              <w:rPr>
                <w:rFonts w:ascii="Consolas" w:eastAsia="Consolas" w:hAnsi="Consolas" w:cs="Consolas"/>
              </w:rPr>
              <w:t>栈</w:t>
            </w:r>
            <w:proofErr w:type="gramEnd"/>
            <w:r>
              <w:rPr>
                <w:rFonts w:ascii="Consolas" w:eastAsia="Consolas" w:hAnsi="Consolas" w:cs="Consolas"/>
              </w:rPr>
              <w:t>：【替换为你的技术栈，如Vue3 + Tailwind CSS + 响应式（PC+移动端）】</w:t>
            </w:r>
            <w:r>
              <w:rPr>
                <w:rFonts w:ascii="Consolas" w:eastAsia="Consolas" w:hAnsi="Consolas" w:cs="Consolas"/>
              </w:rPr>
              <w:br/>
              <w:t>2. 页面：【替换为你的页面，如首页（含导航、Banner、内容区、页脚）、关于我们、联系我们】</w:t>
            </w:r>
            <w:r>
              <w:rPr>
                <w:rFonts w:ascii="Consolas" w:eastAsia="Consolas" w:hAnsi="Consolas" w:cs="Consolas"/>
              </w:rPr>
              <w:br/>
              <w:t>3. 风格：【替换为你的风格，如现代简约、科技感、主色 #165DFF】</w:t>
            </w:r>
            <w:r>
              <w:rPr>
                <w:rFonts w:ascii="Consolas" w:eastAsia="Consolas" w:hAnsi="Consolas" w:cs="Consolas"/>
              </w:rPr>
              <w:br/>
              <w:t>4. 输出：完整目录结构、可直接运行、代码规范</w:t>
            </w:r>
            <w:proofErr w:type="gramStart"/>
            <w:r>
              <w:rPr>
                <w:rFonts w:ascii="Consolas" w:eastAsia="Consolas" w:hAnsi="Consolas" w:cs="Consolas"/>
              </w:rPr>
              <w:t>注释清晰</w:t>
            </w:r>
            <w:proofErr w:type="gramEnd"/>
            <w:r>
              <w:rPr>
                <w:rFonts w:ascii="Consolas" w:eastAsia="Consolas" w:hAnsi="Consolas" w:cs="Consolas"/>
              </w:rPr>
              <w:br/>
              <w:t>5. 附加：生成后给出运行与调试说明</w:t>
            </w:r>
          </w:p>
        </w:tc>
      </w:tr>
    </w:tbl>
    <w:p w14:paraId="202DB198" w14:textId="77777777" w:rsidR="00195691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二、框架搭建（</w:t>
      </w:r>
      <w:r>
        <w:rPr>
          <w:rFonts w:ascii="Arial" w:eastAsia="等线" w:hAnsi="Arial" w:cs="Arial"/>
          <w:b/>
          <w:sz w:val="32"/>
        </w:rPr>
        <w:t>TRAE Builder</w:t>
      </w:r>
      <w:r>
        <w:rPr>
          <w:rFonts w:ascii="Arial" w:eastAsia="等线" w:hAnsi="Arial" w:cs="Arial"/>
          <w:b/>
          <w:sz w:val="32"/>
        </w:rPr>
        <w:t>，</w:t>
      </w:r>
      <w:r>
        <w:rPr>
          <w:rFonts w:ascii="Arial" w:eastAsia="等线" w:hAnsi="Arial" w:cs="Arial"/>
          <w:b/>
          <w:sz w:val="32"/>
        </w:rPr>
        <w:t>20</w:t>
      </w:r>
      <w:r>
        <w:rPr>
          <w:rFonts w:ascii="Arial" w:eastAsia="等线" w:hAnsi="Arial" w:cs="Arial"/>
          <w:b/>
          <w:sz w:val="32"/>
        </w:rPr>
        <w:t>分钟）</w:t>
      </w:r>
      <w:bookmarkEnd w:id="3"/>
    </w:p>
    <w:p w14:paraId="1402C633" w14:textId="77777777" w:rsidR="00195691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操作清单</w:t>
      </w:r>
      <w:bookmarkEnd w:id="4"/>
    </w:p>
    <w:p w14:paraId="497A4BEC" w14:textId="77777777" w:rsidR="00195691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发送上述需求提示词，等待</w:t>
      </w:r>
      <w:r>
        <w:rPr>
          <w:rFonts w:ascii="Arial" w:eastAsia="等线" w:hAnsi="Arial" w:cs="Arial"/>
        </w:rPr>
        <w:t>TRAE</w:t>
      </w:r>
      <w:r>
        <w:rPr>
          <w:rFonts w:ascii="Arial" w:eastAsia="等线" w:hAnsi="Arial" w:cs="Arial"/>
        </w:rPr>
        <w:t>自动生成框架（环境配置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目录结构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基础组件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路由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入口文件）</w:t>
      </w:r>
    </w:p>
    <w:p w14:paraId="73BF7BD1" w14:textId="77777777" w:rsidR="00195691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✅ </w:t>
      </w:r>
      <w:r>
        <w:rPr>
          <w:rFonts w:ascii="Arial" w:eastAsia="等线" w:hAnsi="Arial" w:cs="Arial"/>
        </w:rPr>
        <w:t>全部接受生成内容，完成项目结构搭建</w:t>
      </w:r>
    </w:p>
    <w:p w14:paraId="13FDEE06" w14:textId="77777777" w:rsidR="00195691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框架验收（必勾选）：</w:t>
      </w:r>
      <w:r>
        <w:rPr>
          <w:rFonts w:ascii="Arial" w:eastAsia="等线" w:hAnsi="Arial" w:cs="Arial"/>
        </w:rPr>
        <w:br/>
        <w:t xml:space="preserve">        </w:t>
      </w:r>
    </w:p>
    <w:p w14:paraId="0FA121A4" w14:textId="77777777" w:rsidR="00195691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目录清晰（</w:t>
      </w:r>
      <w:r>
        <w:rPr>
          <w:rFonts w:ascii="Arial" w:eastAsia="等线" w:hAnsi="Arial" w:cs="Arial"/>
        </w:rPr>
        <w:t>components/pages/assets/utils</w:t>
      </w:r>
      <w:r>
        <w:rPr>
          <w:rFonts w:ascii="Arial" w:eastAsia="等线" w:hAnsi="Arial" w:cs="Arial"/>
        </w:rPr>
        <w:t>）</w:t>
      </w:r>
    </w:p>
    <w:p w14:paraId="339452AA" w14:textId="77777777" w:rsidR="00195691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入口文件（</w:t>
      </w:r>
      <w:r>
        <w:rPr>
          <w:rFonts w:ascii="Arial" w:eastAsia="等线" w:hAnsi="Arial" w:cs="Arial"/>
        </w:rPr>
        <w:t>index.html/main.js</w:t>
      </w:r>
      <w:r>
        <w:rPr>
          <w:rFonts w:ascii="Arial" w:eastAsia="等线" w:hAnsi="Arial" w:cs="Arial"/>
        </w:rPr>
        <w:t>）正常</w:t>
      </w:r>
    </w:p>
    <w:p w14:paraId="5C34258A" w14:textId="77777777" w:rsidR="00195691" w:rsidRDefault="00000000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本地运行</w:t>
      </w:r>
      <w:proofErr w:type="spellStart"/>
      <w:r>
        <w:rPr>
          <w:rFonts w:ascii="Arial" w:eastAsia="等线" w:hAnsi="Arial" w:cs="Arial"/>
        </w:rPr>
        <w:t>npm</w:t>
      </w:r>
      <w:proofErr w:type="spellEnd"/>
      <w:r>
        <w:rPr>
          <w:rFonts w:ascii="Arial" w:eastAsia="等线" w:hAnsi="Arial" w:cs="Arial"/>
        </w:rPr>
        <w:t xml:space="preserve"> run dev</w:t>
      </w:r>
      <w:r>
        <w:rPr>
          <w:rFonts w:ascii="Arial" w:eastAsia="等线" w:hAnsi="Arial" w:cs="Arial"/>
        </w:rPr>
        <w:t>无报错、可预览</w:t>
      </w:r>
    </w:p>
    <w:p w14:paraId="5790FA8B" w14:textId="77777777" w:rsidR="00195691" w:rsidRDefault="00000000">
      <w:pPr>
        <w:numPr>
          <w:ilvl w:val="0"/>
          <w:numId w:val="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响应</w:t>
      </w:r>
      <w:proofErr w:type="gramStart"/>
      <w:r>
        <w:rPr>
          <w:rFonts w:ascii="Arial" w:eastAsia="等线" w:hAnsi="Arial" w:cs="Arial"/>
        </w:rPr>
        <w:t>式基础</w:t>
      </w:r>
      <w:proofErr w:type="gramEnd"/>
      <w:r>
        <w:rPr>
          <w:rFonts w:ascii="Arial" w:eastAsia="等线" w:hAnsi="Arial" w:cs="Arial"/>
        </w:rPr>
        <w:t>适配（</w:t>
      </w:r>
      <w:r>
        <w:rPr>
          <w:rFonts w:ascii="Arial" w:eastAsia="等线" w:hAnsi="Arial" w:cs="Arial"/>
        </w:rPr>
        <w:t>PC/</w:t>
      </w:r>
      <w:r>
        <w:rPr>
          <w:rFonts w:ascii="Arial" w:eastAsia="等线" w:hAnsi="Arial" w:cs="Arial"/>
        </w:rPr>
        <w:t>手机布局无错乱）</w:t>
      </w:r>
    </w:p>
    <w:p w14:paraId="6FE89769" w14:textId="77777777" w:rsidR="00195691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若验收不通过，复制下方调整提示词修改</w:t>
      </w:r>
    </w:p>
    <w:p w14:paraId="49058D15" w14:textId="77777777" w:rsidR="00195691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框架调整提示词模板（直接复制）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95691" w14:paraId="70B32B7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234DE" w14:textId="77777777" w:rsidR="001956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>请调整</w:t>
            </w:r>
            <w:proofErr w:type="gramEnd"/>
            <w:r>
              <w:rPr>
                <w:rFonts w:ascii="Consolas" w:eastAsia="Consolas" w:hAnsi="Consolas" w:cs="Consolas"/>
              </w:rPr>
              <w:t>框架：</w:t>
            </w:r>
            <w:r>
              <w:rPr>
                <w:rFonts w:ascii="Consolas" w:eastAsia="Consolas" w:hAnsi="Consolas" w:cs="Consolas"/>
              </w:rPr>
              <w:br/>
              <w:t>1. 【替换为你的调整需求，如新增 关于我们、联系我们 两个页面】</w:t>
            </w:r>
            <w:r>
              <w:rPr>
                <w:rFonts w:ascii="Consolas" w:eastAsia="Consolas" w:hAnsi="Consolas" w:cs="Consolas"/>
              </w:rPr>
              <w:br/>
              <w:t>2. 【替换为你的调整需求，如导航栏支持路由跳转】</w:t>
            </w:r>
            <w:r>
              <w:rPr>
                <w:rFonts w:ascii="Consolas" w:eastAsia="Consolas" w:hAnsi="Consolas" w:cs="Consolas"/>
              </w:rPr>
              <w:br/>
              <w:t>3. 【替换为你的调整需求，如统一组件命名规范（首字母大写）】</w:t>
            </w:r>
          </w:p>
        </w:tc>
      </w:tr>
    </w:tbl>
    <w:p w14:paraId="2497A07E" w14:textId="77777777" w:rsidR="00195691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三、美工视觉还原（</w:t>
      </w:r>
      <w:r>
        <w:rPr>
          <w:rFonts w:ascii="Arial" w:eastAsia="等线" w:hAnsi="Arial" w:cs="Arial"/>
          <w:b/>
          <w:sz w:val="32"/>
        </w:rPr>
        <w:t>30</w:t>
      </w:r>
      <w:r>
        <w:rPr>
          <w:rFonts w:ascii="Arial" w:eastAsia="等线" w:hAnsi="Arial" w:cs="Arial"/>
          <w:b/>
          <w:sz w:val="32"/>
        </w:rPr>
        <w:t>分钟）</w:t>
      </w:r>
      <w:bookmarkEnd w:id="6"/>
    </w:p>
    <w:p w14:paraId="67F4CC06" w14:textId="77777777" w:rsidR="00195691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操作清单</w:t>
      </w:r>
      <w:bookmarkEnd w:id="7"/>
    </w:p>
    <w:p w14:paraId="3544029C" w14:textId="77777777" w:rsidR="00195691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上传素材：</w:t>
      </w:r>
      <w:r>
        <w:rPr>
          <w:rFonts w:ascii="Arial" w:eastAsia="等线" w:hAnsi="Arial" w:cs="Arial"/>
        </w:rPr>
        <w:t>Figma</w:t>
      </w:r>
      <w:r>
        <w:rPr>
          <w:rFonts w:ascii="Arial" w:eastAsia="等线" w:hAnsi="Arial" w:cs="Arial"/>
        </w:rPr>
        <w:t>设计稿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高清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图（标注尺寸、色值、字体），或明确提供配色、字体、间距规范</w:t>
      </w:r>
    </w:p>
    <w:p w14:paraId="0D24DAE4" w14:textId="77777777" w:rsidR="00195691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发送美工提示词，等待</w:t>
      </w:r>
      <w:r>
        <w:rPr>
          <w:rFonts w:ascii="Arial" w:eastAsia="等线" w:hAnsi="Arial" w:cs="Arial"/>
        </w:rPr>
        <w:t>TRAE</w:t>
      </w:r>
      <w:r>
        <w:rPr>
          <w:rFonts w:ascii="Arial" w:eastAsia="等线" w:hAnsi="Arial" w:cs="Arial"/>
        </w:rPr>
        <w:t>替换原有样式、还原视觉</w:t>
      </w:r>
    </w:p>
    <w:p w14:paraId="59EE037D" w14:textId="77777777" w:rsidR="00195691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美工验收（必勾选）：</w:t>
      </w:r>
      <w:r>
        <w:rPr>
          <w:rFonts w:ascii="Arial" w:eastAsia="等线" w:hAnsi="Arial" w:cs="Arial"/>
        </w:rPr>
        <w:br/>
        <w:t xml:space="preserve">        </w:t>
      </w:r>
    </w:p>
    <w:p w14:paraId="1B08C820" w14:textId="77777777" w:rsidR="00195691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色彩准确（无偏色）</w:t>
      </w:r>
    </w:p>
    <w:p w14:paraId="3AF234D0" w14:textId="77777777" w:rsidR="00195691" w:rsidRDefault="00000000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字体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字号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行高与设计一致</w:t>
      </w:r>
    </w:p>
    <w:p w14:paraId="78E0EA73" w14:textId="77777777" w:rsidR="00195691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间距、对齐规范</w:t>
      </w:r>
    </w:p>
    <w:p w14:paraId="678F2447" w14:textId="77777777" w:rsidR="00195691" w:rsidRDefault="00000000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图片加载正常、无拉伸</w:t>
      </w:r>
    </w:p>
    <w:p w14:paraId="796FA436" w14:textId="77777777" w:rsidR="00195691" w:rsidRDefault="00000000">
      <w:pPr>
        <w:numPr>
          <w:ilvl w:val="0"/>
          <w:numId w:val="1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响应式适配（手机端无溢出）</w:t>
      </w:r>
    </w:p>
    <w:p w14:paraId="4AFBA573" w14:textId="77777777" w:rsidR="00195691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>美工视觉提示词模板（直接复制修改）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95691" w14:paraId="319B15C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7141B" w14:textId="77777777" w:rsidR="001956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>请严格</w:t>
            </w:r>
            <w:proofErr w:type="gramEnd"/>
            <w:r>
              <w:rPr>
                <w:rFonts w:ascii="Consolas" w:eastAsia="Consolas" w:hAnsi="Consolas" w:cs="Consolas"/>
              </w:rPr>
              <w:t>按UI图还原视觉：</w:t>
            </w:r>
            <w:r>
              <w:rPr>
                <w:rFonts w:ascii="Consolas" w:eastAsia="Consolas" w:hAnsi="Consolas" w:cs="Consolas"/>
              </w:rPr>
              <w:br/>
              <w:t>1. 配色：主色【替换为你的主色，如#165DFF】、辅色【替换为辅色，如#36CFC9】、中性色【替换为中性色，如#F5F7FA】</w:t>
            </w:r>
            <w:r>
              <w:rPr>
                <w:rFonts w:ascii="Consolas" w:eastAsia="Consolas" w:hAnsi="Consolas" w:cs="Consolas"/>
              </w:rPr>
              <w:br/>
              <w:t>2. 字体：标题【替换为标题字体，如Inter 600】、正文【替换为正文字体，如Inter 400】</w:t>
            </w:r>
            <w:r>
              <w:rPr>
                <w:rFonts w:ascii="Consolas" w:eastAsia="Consolas" w:hAnsi="Consolas" w:cs="Consolas"/>
              </w:rPr>
              <w:br/>
              <w:t>3. 间距：内边距【替换为内边距，如16px】、组件间距【替换为组件间距，如24px】</w:t>
            </w:r>
            <w:r>
              <w:rPr>
                <w:rFonts w:ascii="Consolas" w:eastAsia="Consolas" w:hAnsi="Consolas" w:cs="Consolas"/>
              </w:rPr>
              <w:br/>
              <w:t xml:space="preserve">4. 样式：圆角【替换为圆角，如8px】、阴影【替换为阴影，如0 2px 12px </w:t>
            </w:r>
            <w:proofErr w:type="spellStart"/>
            <w:r>
              <w:rPr>
                <w:rFonts w:ascii="Consolas" w:eastAsia="Consolas" w:hAnsi="Consolas" w:cs="Consolas"/>
              </w:rPr>
              <w:t>rgba</w:t>
            </w:r>
            <w:proofErr w:type="spellEnd"/>
            <w:r>
              <w:rPr>
                <w:rFonts w:ascii="Consolas" w:eastAsia="Consolas" w:hAnsi="Consolas" w:cs="Consolas"/>
              </w:rPr>
              <w:t>(0,0,0,0.08)】</w:t>
            </w:r>
            <w:r>
              <w:rPr>
                <w:rFonts w:ascii="Consolas" w:eastAsia="Consolas" w:hAnsi="Consolas" w:cs="Consolas"/>
              </w:rPr>
              <w:br/>
              <w:t>5. 输出：替换原有样式、保留结构、</w:t>
            </w:r>
            <w:proofErr w:type="gramStart"/>
            <w:r>
              <w:rPr>
                <w:rFonts w:ascii="Consolas" w:eastAsia="Consolas" w:hAnsi="Consolas" w:cs="Consolas"/>
              </w:rPr>
              <w:t>像素级还原</w:t>
            </w:r>
            <w:proofErr w:type="gramEnd"/>
          </w:p>
        </w:tc>
      </w:tr>
    </w:tbl>
    <w:p w14:paraId="259FD940" w14:textId="77777777" w:rsidR="00195691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四、</w:t>
      </w:r>
      <w:proofErr w:type="gramStart"/>
      <w:r>
        <w:rPr>
          <w:rFonts w:ascii="Arial" w:eastAsia="等线" w:hAnsi="Arial" w:cs="Arial"/>
          <w:b/>
          <w:sz w:val="32"/>
        </w:rPr>
        <w:t>动效与交互</w:t>
      </w:r>
      <w:proofErr w:type="gramEnd"/>
      <w:r>
        <w:rPr>
          <w:rFonts w:ascii="Arial" w:eastAsia="等线" w:hAnsi="Arial" w:cs="Arial"/>
          <w:b/>
          <w:sz w:val="32"/>
        </w:rPr>
        <w:t>（</w:t>
      </w:r>
      <w:r>
        <w:rPr>
          <w:rFonts w:ascii="Arial" w:eastAsia="等线" w:hAnsi="Arial" w:cs="Arial"/>
          <w:b/>
          <w:sz w:val="32"/>
        </w:rPr>
        <w:t>20</w:t>
      </w:r>
      <w:r>
        <w:rPr>
          <w:rFonts w:ascii="Arial" w:eastAsia="等线" w:hAnsi="Arial" w:cs="Arial"/>
          <w:b/>
          <w:sz w:val="32"/>
        </w:rPr>
        <w:t>分钟）</w:t>
      </w:r>
      <w:bookmarkEnd w:id="9"/>
    </w:p>
    <w:p w14:paraId="005E3130" w14:textId="77777777" w:rsidR="00195691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>操作清单</w:t>
      </w:r>
      <w:bookmarkEnd w:id="10"/>
    </w:p>
    <w:p w14:paraId="3891B61C" w14:textId="77777777" w:rsidR="00195691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proofErr w:type="gramStart"/>
      <w:r>
        <w:rPr>
          <w:rFonts w:ascii="Arial" w:eastAsia="等线" w:hAnsi="Arial" w:cs="Arial"/>
        </w:rPr>
        <w:t>明确动</w:t>
      </w:r>
      <w:proofErr w:type="gramEnd"/>
      <w:r>
        <w:rPr>
          <w:rFonts w:ascii="Arial" w:eastAsia="等线" w:hAnsi="Arial" w:cs="Arial"/>
        </w:rPr>
        <w:t>效需求（参考常见需求：导航滚动吸顶、</w:t>
      </w:r>
      <w:r>
        <w:rPr>
          <w:rFonts w:ascii="Arial" w:eastAsia="等线" w:hAnsi="Arial" w:cs="Arial"/>
        </w:rPr>
        <w:t>Banner</w:t>
      </w:r>
      <w:r>
        <w:rPr>
          <w:rFonts w:ascii="Arial" w:eastAsia="等线" w:hAnsi="Arial" w:cs="Arial"/>
        </w:rPr>
        <w:t>轮播、按钮</w:t>
      </w:r>
      <w:r>
        <w:rPr>
          <w:rFonts w:ascii="Arial" w:eastAsia="等线" w:hAnsi="Arial" w:cs="Arial"/>
        </w:rPr>
        <w:t>hover</w:t>
      </w:r>
      <w:r>
        <w:rPr>
          <w:rFonts w:ascii="Arial" w:eastAsia="等线" w:hAnsi="Arial" w:cs="Arial"/>
        </w:rPr>
        <w:t>反馈、列表滚动渐入）</w:t>
      </w:r>
    </w:p>
    <w:p w14:paraId="49042870" w14:textId="77777777" w:rsidR="00195691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发送动效提示词，等待</w:t>
      </w:r>
      <w:r>
        <w:rPr>
          <w:rFonts w:ascii="Arial" w:eastAsia="等线" w:hAnsi="Arial" w:cs="Arial"/>
        </w:rPr>
        <w:t>TRAE</w:t>
      </w:r>
      <w:r>
        <w:rPr>
          <w:rFonts w:ascii="Arial" w:eastAsia="等线" w:hAnsi="Arial" w:cs="Arial"/>
        </w:rPr>
        <w:t>生成交互效果</w:t>
      </w:r>
    </w:p>
    <w:p w14:paraId="3F9037DD" w14:textId="77777777" w:rsidR="00195691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交互验收（必勾选）：</w:t>
      </w:r>
      <w:r>
        <w:rPr>
          <w:rFonts w:ascii="Arial" w:eastAsia="等线" w:hAnsi="Arial" w:cs="Arial"/>
        </w:rPr>
        <w:br/>
        <w:t xml:space="preserve">        </w:t>
      </w:r>
    </w:p>
    <w:p w14:paraId="1ABBF7B3" w14:textId="77777777" w:rsidR="00195691" w:rsidRDefault="00000000">
      <w:pPr>
        <w:numPr>
          <w:ilvl w:val="0"/>
          <w:numId w:val="2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动效自然、时长合理（</w:t>
      </w:r>
      <w:r>
        <w:rPr>
          <w:rFonts w:ascii="Arial" w:eastAsia="等线" w:hAnsi="Arial" w:cs="Arial"/>
        </w:rPr>
        <w:t>0.3–0.5s</w:t>
      </w:r>
      <w:r>
        <w:rPr>
          <w:rFonts w:ascii="Arial" w:eastAsia="等线" w:hAnsi="Arial" w:cs="Arial"/>
        </w:rPr>
        <w:t>）</w:t>
      </w:r>
    </w:p>
    <w:p w14:paraId="381A3C69" w14:textId="77777777" w:rsidR="00195691" w:rsidRDefault="00000000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交互反馈清晰（点击</w:t>
      </w:r>
      <w:r>
        <w:rPr>
          <w:rFonts w:ascii="Arial" w:eastAsia="等线" w:hAnsi="Arial" w:cs="Arial"/>
        </w:rPr>
        <w:t>/hover</w:t>
      </w:r>
      <w:r>
        <w:rPr>
          <w:rFonts w:ascii="Arial" w:eastAsia="等线" w:hAnsi="Arial" w:cs="Arial"/>
        </w:rPr>
        <w:t>有响应）</w:t>
      </w:r>
    </w:p>
    <w:p w14:paraId="618C4C54" w14:textId="77777777" w:rsidR="00195691" w:rsidRDefault="00000000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控制台无报错</w:t>
      </w:r>
    </w:p>
    <w:p w14:paraId="5E591798" w14:textId="77777777" w:rsidR="00195691" w:rsidRDefault="00000000">
      <w:pPr>
        <w:numPr>
          <w:ilvl w:val="0"/>
          <w:numId w:val="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移动端触屏操作正常</w:t>
      </w:r>
    </w:p>
    <w:p w14:paraId="1AEAFD56" w14:textId="77777777" w:rsidR="00195691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>动效交互提示词模板（直接复制修改）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95691" w14:paraId="21498FC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57AEC" w14:textId="77777777" w:rsidR="001956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请为页面添加流畅动效：</w:t>
            </w:r>
            <w:r>
              <w:rPr>
                <w:rFonts w:ascii="Consolas" w:eastAsia="Consolas" w:hAnsi="Consolas" w:cs="Consolas"/>
              </w:rPr>
              <w:br/>
              <w:t>1. 技术：CSS 过渡 + 【替换为你的技术栈，如Vue 内置动画】</w:t>
            </w:r>
            <w:r>
              <w:rPr>
                <w:rFonts w:ascii="Consolas" w:eastAsia="Consolas" w:hAnsi="Consolas" w:cs="Consolas"/>
              </w:rPr>
              <w:br/>
              <w:t>2. 导航：【替换为导航动效，如滚动时固定顶部、hover 背景渐变】</w:t>
            </w:r>
            <w:r>
              <w:rPr>
                <w:rFonts w:ascii="Consolas" w:eastAsia="Consolas" w:hAnsi="Consolas" w:cs="Consolas"/>
              </w:rPr>
              <w:br/>
              <w:t>3. 按钮：【替换为按钮动效，如hover 放大 1.05 倍、阴影加深】</w:t>
            </w:r>
            <w:r>
              <w:rPr>
                <w:rFonts w:ascii="Consolas" w:eastAsia="Consolas" w:hAnsi="Consolas" w:cs="Consolas"/>
              </w:rPr>
              <w:br/>
              <w:t>4. Banner：【替换为Banner动效，如3秒自动轮播、淡入淡出过渡】</w:t>
            </w:r>
            <w:r>
              <w:rPr>
                <w:rFonts w:ascii="Consolas" w:eastAsia="Consolas" w:hAnsi="Consolas" w:cs="Consolas"/>
              </w:rPr>
              <w:br/>
              <w:t>5. 列表：【替换为列表动效，如滚动到视图时渐入（透明度 0→1）】</w:t>
            </w:r>
            <w:r>
              <w:rPr>
                <w:rFonts w:ascii="Consolas" w:eastAsia="Consolas" w:hAnsi="Consolas" w:cs="Consolas"/>
              </w:rPr>
              <w:br/>
              <w:t>6. 要求：动画流畅、无卡顿、不影响性能</w:t>
            </w:r>
          </w:p>
        </w:tc>
      </w:tr>
    </w:tbl>
    <w:p w14:paraId="1E1E3358" w14:textId="77777777" w:rsidR="00195691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五、测试与审核（</w:t>
      </w:r>
      <w:r>
        <w:rPr>
          <w:rFonts w:ascii="Arial" w:eastAsia="等线" w:hAnsi="Arial" w:cs="Arial"/>
          <w:b/>
          <w:sz w:val="32"/>
        </w:rPr>
        <w:t>20</w:t>
      </w:r>
      <w:r>
        <w:rPr>
          <w:rFonts w:ascii="Arial" w:eastAsia="等线" w:hAnsi="Arial" w:cs="Arial"/>
          <w:b/>
          <w:sz w:val="32"/>
        </w:rPr>
        <w:t>分钟）</w:t>
      </w:r>
      <w:bookmarkEnd w:id="12"/>
    </w:p>
    <w:p w14:paraId="07A46D38" w14:textId="77777777" w:rsidR="00195691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操作清单</w:t>
      </w:r>
      <w:bookmarkEnd w:id="13"/>
    </w:p>
    <w:p w14:paraId="49FEC44D" w14:textId="77777777" w:rsidR="00195691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功能测试：启动本地服务</w:t>
      </w:r>
      <w:r>
        <w:rPr>
          <w:rFonts w:ascii="Arial" w:eastAsia="等线" w:hAnsi="Arial" w:cs="Arial"/>
        </w:rPr>
        <w:t>→TRAE</w:t>
      </w:r>
      <w:r>
        <w:rPr>
          <w:rFonts w:ascii="Arial" w:eastAsia="等线" w:hAnsi="Arial" w:cs="Arial"/>
        </w:rPr>
        <w:t>内置</w:t>
      </w:r>
      <w:proofErr w:type="spellStart"/>
      <w:r>
        <w:rPr>
          <w:rFonts w:ascii="Arial" w:eastAsia="等线" w:hAnsi="Arial" w:cs="Arial"/>
        </w:rPr>
        <w:t>Webview</w:t>
      </w:r>
      <w:proofErr w:type="spellEnd"/>
      <w:r>
        <w:rPr>
          <w:rFonts w:ascii="Arial" w:eastAsia="等线" w:hAnsi="Arial" w:cs="Arial"/>
        </w:rPr>
        <w:t>预览，测试所有链接、表单（如有）、资源加载</w:t>
      </w:r>
    </w:p>
    <w:p w14:paraId="4DBD9856" w14:textId="77777777" w:rsidR="00195691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多端适配测试（必勾选）：</w:t>
      </w:r>
      <w:r>
        <w:rPr>
          <w:rFonts w:ascii="Arial" w:eastAsia="等线" w:hAnsi="Arial" w:cs="Arial"/>
        </w:rPr>
        <w:br/>
        <w:t xml:space="preserve">       </w:t>
      </w:r>
    </w:p>
    <w:p w14:paraId="7D89F753" w14:textId="77777777" w:rsidR="00195691" w:rsidRDefault="00000000">
      <w:pPr>
        <w:numPr>
          <w:ilvl w:val="0"/>
          <w:numId w:val="2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端：</w:t>
      </w:r>
      <w:r>
        <w:rPr>
          <w:rFonts w:ascii="Arial" w:eastAsia="等线" w:hAnsi="Arial" w:cs="Arial"/>
        </w:rPr>
        <w:t>1920/1440/1280</w:t>
      </w:r>
      <w:r>
        <w:rPr>
          <w:rFonts w:ascii="Arial" w:eastAsia="等线" w:hAnsi="Arial" w:cs="Arial"/>
        </w:rPr>
        <w:t>宽度无异常</w:t>
      </w:r>
    </w:p>
    <w:p w14:paraId="30E2346C" w14:textId="77777777" w:rsidR="00195691" w:rsidRDefault="00000000">
      <w:pPr>
        <w:numPr>
          <w:ilvl w:val="0"/>
          <w:numId w:val="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平板端：</w:t>
      </w:r>
      <w:r>
        <w:rPr>
          <w:rFonts w:ascii="Arial" w:eastAsia="等线" w:hAnsi="Arial" w:cs="Arial"/>
        </w:rPr>
        <w:t>iPad</w:t>
      </w:r>
      <w:proofErr w:type="gramStart"/>
      <w:r>
        <w:rPr>
          <w:rFonts w:ascii="Arial" w:eastAsia="等线" w:hAnsi="Arial" w:cs="Arial"/>
        </w:rPr>
        <w:t>横竖屏无异常</w:t>
      </w:r>
      <w:proofErr w:type="gramEnd"/>
    </w:p>
    <w:p w14:paraId="7101E414" w14:textId="77777777" w:rsidR="00195691" w:rsidRDefault="00000000">
      <w:pPr>
        <w:numPr>
          <w:ilvl w:val="0"/>
          <w:numId w:val="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手机端：</w:t>
      </w:r>
      <w:r>
        <w:rPr>
          <w:rFonts w:ascii="Arial" w:eastAsia="等线" w:hAnsi="Arial" w:cs="Arial"/>
        </w:rPr>
        <w:t>375/428</w:t>
      </w:r>
      <w:r>
        <w:rPr>
          <w:rFonts w:ascii="Arial" w:eastAsia="等线" w:hAnsi="Arial" w:cs="Arial"/>
        </w:rPr>
        <w:t>宽度（</w:t>
      </w:r>
      <w:r>
        <w:rPr>
          <w:rFonts w:ascii="Arial" w:eastAsia="等线" w:hAnsi="Arial" w:cs="Arial"/>
        </w:rPr>
        <w:t>iOS/Android</w:t>
      </w:r>
      <w:r>
        <w:rPr>
          <w:rFonts w:ascii="Arial" w:eastAsia="等线" w:hAnsi="Arial" w:cs="Arial"/>
        </w:rPr>
        <w:t>）无横向滚动、元素不重叠</w:t>
      </w:r>
    </w:p>
    <w:p w14:paraId="7097D317" w14:textId="77777777" w:rsidR="00195691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视觉与动效终审：核对设计稿、动效流畅度，确认符合需求</w:t>
      </w:r>
    </w:p>
    <w:p w14:paraId="0B8A1511" w14:textId="77777777" w:rsidR="00195691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审核不通过：复制下方修改提示词，描述问题后发送给</w:t>
      </w:r>
      <w:r>
        <w:rPr>
          <w:rFonts w:ascii="Arial" w:eastAsia="等线" w:hAnsi="Arial" w:cs="Arial"/>
        </w:rPr>
        <w:t>TRAE</w:t>
      </w:r>
      <w:r>
        <w:rPr>
          <w:rFonts w:ascii="Arial" w:eastAsia="等线" w:hAnsi="Arial" w:cs="Arial"/>
        </w:rPr>
        <w:t>，修改后重新预览验收</w:t>
      </w:r>
    </w:p>
    <w:p w14:paraId="4B56DC75" w14:textId="77777777" w:rsidR="00195691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>审核修改提示词模板（直接复制）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95691" w14:paraId="6118111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43F95" w14:textId="77777777" w:rsidR="0019569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>请修改</w:t>
            </w:r>
            <w:proofErr w:type="gramEnd"/>
            <w:r>
              <w:rPr>
                <w:rFonts w:ascii="Consolas" w:eastAsia="Consolas" w:hAnsi="Consolas" w:cs="Consolas"/>
              </w:rPr>
              <w:t>以下问题：</w:t>
            </w:r>
            <w:r>
              <w:rPr>
                <w:rFonts w:ascii="Consolas" w:eastAsia="Consolas" w:hAnsi="Consolas" w:cs="Consolas"/>
              </w:rPr>
              <w:br/>
              <w:t>1. 【替换为具体问题，如将Banner高度改为500px】</w:t>
            </w:r>
            <w:r>
              <w:rPr>
                <w:rFonts w:ascii="Consolas" w:eastAsia="Consolas" w:hAnsi="Consolas" w:cs="Consolas"/>
              </w:rPr>
              <w:br/>
              <w:t>2. 【替换为具体问题，如按钮颜色改为#165DFF】</w:t>
            </w:r>
            <w:r>
              <w:rPr>
                <w:rFonts w:ascii="Consolas" w:eastAsia="Consolas" w:hAnsi="Consolas" w:cs="Consolas"/>
              </w:rPr>
              <w:br/>
              <w:t>3. 【替换为具体问题，如修复导航滚动吸顶卡顿问题】</w:t>
            </w:r>
            <w:r>
              <w:rPr>
                <w:rFonts w:ascii="Consolas" w:eastAsia="Consolas" w:hAnsi="Consolas" w:cs="Consolas"/>
              </w:rPr>
              <w:br/>
              <w:t>要求：修改后保留原有结构和其他效果，仅调整指定问题</w:t>
            </w:r>
          </w:p>
        </w:tc>
      </w:tr>
    </w:tbl>
    <w:p w14:paraId="73558B81" w14:textId="77777777" w:rsidR="00195691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>六、交付与导出（</w:t>
      </w:r>
      <w:r>
        <w:rPr>
          <w:rFonts w:ascii="Arial" w:eastAsia="等线" w:hAnsi="Arial" w:cs="Arial"/>
          <w:b/>
          <w:sz w:val="32"/>
        </w:rPr>
        <w:t>10</w:t>
      </w:r>
      <w:r>
        <w:rPr>
          <w:rFonts w:ascii="Arial" w:eastAsia="等线" w:hAnsi="Arial" w:cs="Arial"/>
          <w:b/>
          <w:sz w:val="32"/>
        </w:rPr>
        <w:t>分钟）</w:t>
      </w:r>
      <w:bookmarkEnd w:id="15"/>
    </w:p>
    <w:p w14:paraId="33D5CB60" w14:textId="77777777" w:rsidR="00195691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>操作清单</w:t>
      </w:r>
      <w:bookmarkEnd w:id="16"/>
    </w:p>
    <w:p w14:paraId="2BE7F0ED" w14:textId="77777777" w:rsidR="00195691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最终优化：</w:t>
      </w:r>
      <w:r>
        <w:rPr>
          <w:rFonts w:ascii="Arial" w:eastAsia="等线" w:hAnsi="Arial" w:cs="Arial"/>
        </w:rPr>
        <w:t>TRAE</w:t>
      </w:r>
      <w:r>
        <w:rPr>
          <w:rFonts w:ascii="Arial" w:eastAsia="等线" w:hAnsi="Arial" w:cs="Arial"/>
        </w:rPr>
        <w:t>一键格式化代码、压缩图片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静态资源、整理关键逻辑注释</w:t>
      </w:r>
    </w:p>
    <w:p w14:paraId="7C127FC6" w14:textId="77777777" w:rsidR="00195691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导出交付：导出完整项目包（</w:t>
      </w:r>
      <w:proofErr w:type="spellStart"/>
      <w:r>
        <w:rPr>
          <w:rFonts w:ascii="Arial" w:eastAsia="等线" w:hAnsi="Arial" w:cs="Arial"/>
        </w:rPr>
        <w:t>dist</w:t>
      </w:r>
      <w:proofErr w:type="spellEnd"/>
      <w:r>
        <w:rPr>
          <w:rFonts w:ascii="Arial" w:eastAsia="等线" w:hAnsi="Arial" w:cs="Arial"/>
        </w:rPr>
        <w:t>或源码）</w:t>
      </w:r>
    </w:p>
    <w:p w14:paraId="6CBCBA4D" w14:textId="77777777" w:rsidR="00195691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确认交付物：源码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运行说明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测试报告</w:t>
      </w:r>
    </w:p>
    <w:p w14:paraId="1F44010E" w14:textId="77777777" w:rsidR="00195691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>七、补充说明</w:t>
      </w:r>
      <w:bookmarkEnd w:id="17"/>
    </w:p>
    <w:p w14:paraId="0EE92AEA" w14:textId="77777777" w:rsidR="001956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角色分工：你（需求确认、最终审核）、</w:t>
      </w:r>
      <w:r>
        <w:rPr>
          <w:rFonts w:ascii="Arial" w:eastAsia="等线" w:hAnsi="Arial" w:cs="Arial"/>
        </w:rPr>
        <w:t>TRAE AI</w:t>
      </w:r>
      <w:r>
        <w:rPr>
          <w:rFonts w:ascii="Arial" w:eastAsia="等线" w:hAnsi="Arial" w:cs="Arial"/>
        </w:rPr>
        <w:t>（框架生成、代码编写、动效实现）、美工（可选，提供设计稿、视觉验收）</w:t>
      </w:r>
    </w:p>
    <w:p w14:paraId="222008A9" w14:textId="77777777" w:rsidR="001956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所有模板中【】内为可替换内容，根据自身需求修改后，直接复制到</w:t>
      </w:r>
      <w:r>
        <w:rPr>
          <w:rFonts w:ascii="Arial" w:eastAsia="等线" w:hAnsi="Arial" w:cs="Arial"/>
        </w:rPr>
        <w:t>TRAE</w:t>
      </w:r>
      <w:r>
        <w:rPr>
          <w:rFonts w:ascii="Arial" w:eastAsia="等线" w:hAnsi="Arial" w:cs="Arial"/>
        </w:rPr>
        <w:t>即可生成对应内容</w:t>
      </w:r>
    </w:p>
    <w:p w14:paraId="41F8F0F8" w14:textId="77777777" w:rsidR="0019569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195691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F3C88" w14:textId="77777777" w:rsidR="00D326D1" w:rsidRDefault="00D326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15DF26" w14:textId="77777777" w:rsidR="00D326D1" w:rsidRDefault="00D326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B8C79" w14:textId="77777777" w:rsidR="00195691" w:rsidRDefault="0019569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C2E94" w14:textId="77777777" w:rsidR="00D326D1" w:rsidRDefault="00D326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8F662F" w14:textId="77777777" w:rsidR="00D326D1" w:rsidRDefault="00D326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38D58" w14:textId="77777777" w:rsidR="00195691" w:rsidRDefault="00195691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3FCB"/>
    <w:multiLevelType w:val="multilevel"/>
    <w:tmpl w:val="0E0E77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E73226"/>
    <w:multiLevelType w:val="multilevel"/>
    <w:tmpl w:val="157220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3C0108"/>
    <w:multiLevelType w:val="multilevel"/>
    <w:tmpl w:val="9F5065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410217"/>
    <w:multiLevelType w:val="multilevel"/>
    <w:tmpl w:val="CD96AB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A44097"/>
    <w:multiLevelType w:val="multilevel"/>
    <w:tmpl w:val="5BDA52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3B007B9"/>
    <w:multiLevelType w:val="multilevel"/>
    <w:tmpl w:val="03D8CD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9D52AA4"/>
    <w:multiLevelType w:val="multilevel"/>
    <w:tmpl w:val="4500A4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E93DCE"/>
    <w:multiLevelType w:val="multilevel"/>
    <w:tmpl w:val="74E00F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D1140C9"/>
    <w:multiLevelType w:val="multilevel"/>
    <w:tmpl w:val="4E240B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0E5B99"/>
    <w:multiLevelType w:val="multilevel"/>
    <w:tmpl w:val="A40E29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22A55F5"/>
    <w:multiLevelType w:val="multilevel"/>
    <w:tmpl w:val="D85A7D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23C1467"/>
    <w:multiLevelType w:val="multilevel"/>
    <w:tmpl w:val="C6DEE5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28213CB"/>
    <w:multiLevelType w:val="multilevel"/>
    <w:tmpl w:val="29F886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346696B"/>
    <w:multiLevelType w:val="multilevel"/>
    <w:tmpl w:val="D2BE5C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8200CCE"/>
    <w:multiLevelType w:val="multilevel"/>
    <w:tmpl w:val="B700EB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8A90B83"/>
    <w:multiLevelType w:val="multilevel"/>
    <w:tmpl w:val="A680FF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8A91106"/>
    <w:multiLevelType w:val="multilevel"/>
    <w:tmpl w:val="AA2CF5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B27308B"/>
    <w:multiLevelType w:val="multilevel"/>
    <w:tmpl w:val="1424EC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D7C17D8"/>
    <w:multiLevelType w:val="multilevel"/>
    <w:tmpl w:val="CE3438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142000C"/>
    <w:multiLevelType w:val="multilevel"/>
    <w:tmpl w:val="ECB8F1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1FD7E62"/>
    <w:multiLevelType w:val="multilevel"/>
    <w:tmpl w:val="774061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8304EC0"/>
    <w:multiLevelType w:val="multilevel"/>
    <w:tmpl w:val="C672821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F770142"/>
    <w:multiLevelType w:val="multilevel"/>
    <w:tmpl w:val="BA98FF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6AC699B"/>
    <w:multiLevelType w:val="multilevel"/>
    <w:tmpl w:val="7CD211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BF42004"/>
    <w:multiLevelType w:val="multilevel"/>
    <w:tmpl w:val="C5A4A0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0DC4D40"/>
    <w:multiLevelType w:val="multilevel"/>
    <w:tmpl w:val="0FF487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4B01A71"/>
    <w:multiLevelType w:val="multilevel"/>
    <w:tmpl w:val="5226DB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83C4B6D"/>
    <w:multiLevelType w:val="multilevel"/>
    <w:tmpl w:val="960E3E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A78641D"/>
    <w:multiLevelType w:val="multilevel"/>
    <w:tmpl w:val="F5461D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FE17F28"/>
    <w:multiLevelType w:val="multilevel"/>
    <w:tmpl w:val="F238EBF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2F819A4"/>
    <w:multiLevelType w:val="multilevel"/>
    <w:tmpl w:val="D3A872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BEB5AE9"/>
    <w:multiLevelType w:val="multilevel"/>
    <w:tmpl w:val="CD9ECB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FE60E68"/>
    <w:multiLevelType w:val="multilevel"/>
    <w:tmpl w:val="DEAE54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450659C"/>
    <w:multiLevelType w:val="multilevel"/>
    <w:tmpl w:val="DA68815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E5E33B3"/>
    <w:multiLevelType w:val="multilevel"/>
    <w:tmpl w:val="14E040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F414442"/>
    <w:multiLevelType w:val="multilevel"/>
    <w:tmpl w:val="A44A59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98186388">
    <w:abstractNumId w:val="25"/>
  </w:num>
  <w:num w:numId="2" w16cid:durableId="1534883836">
    <w:abstractNumId w:val="7"/>
  </w:num>
  <w:num w:numId="3" w16cid:durableId="1040744193">
    <w:abstractNumId w:val="5"/>
  </w:num>
  <w:num w:numId="4" w16cid:durableId="1961373537">
    <w:abstractNumId w:val="16"/>
  </w:num>
  <w:num w:numId="5" w16cid:durableId="393086028">
    <w:abstractNumId w:val="35"/>
  </w:num>
  <w:num w:numId="6" w16cid:durableId="308366943">
    <w:abstractNumId w:val="23"/>
  </w:num>
  <w:num w:numId="7" w16cid:durableId="2110075573">
    <w:abstractNumId w:val="18"/>
  </w:num>
  <w:num w:numId="8" w16cid:durableId="913391919">
    <w:abstractNumId w:val="28"/>
  </w:num>
  <w:num w:numId="9" w16cid:durableId="893933956">
    <w:abstractNumId w:val="15"/>
  </w:num>
  <w:num w:numId="10" w16cid:durableId="423842062">
    <w:abstractNumId w:val="12"/>
  </w:num>
  <w:num w:numId="11" w16cid:durableId="40322599">
    <w:abstractNumId w:val="14"/>
  </w:num>
  <w:num w:numId="12" w16cid:durableId="1203205015">
    <w:abstractNumId w:val="8"/>
  </w:num>
  <w:num w:numId="13" w16cid:durableId="1699425620">
    <w:abstractNumId w:val="10"/>
  </w:num>
  <w:num w:numId="14" w16cid:durableId="1117682628">
    <w:abstractNumId w:val="2"/>
  </w:num>
  <w:num w:numId="15" w16cid:durableId="75782993">
    <w:abstractNumId w:val="29"/>
  </w:num>
  <w:num w:numId="16" w16cid:durableId="923104518">
    <w:abstractNumId w:val="30"/>
  </w:num>
  <w:num w:numId="17" w16cid:durableId="229117013">
    <w:abstractNumId w:val="4"/>
  </w:num>
  <w:num w:numId="18" w16cid:durableId="1540433360">
    <w:abstractNumId w:val="20"/>
  </w:num>
  <w:num w:numId="19" w16cid:durableId="1383864280">
    <w:abstractNumId w:val="9"/>
  </w:num>
  <w:num w:numId="20" w16cid:durableId="324168089">
    <w:abstractNumId w:val="13"/>
  </w:num>
  <w:num w:numId="21" w16cid:durableId="1303122617">
    <w:abstractNumId w:val="17"/>
  </w:num>
  <w:num w:numId="22" w16cid:durableId="553351000">
    <w:abstractNumId w:val="19"/>
  </w:num>
  <w:num w:numId="23" w16cid:durableId="169418029">
    <w:abstractNumId w:val="33"/>
  </w:num>
  <w:num w:numId="24" w16cid:durableId="1461994855">
    <w:abstractNumId w:val="1"/>
  </w:num>
  <w:num w:numId="25" w16cid:durableId="1180270044">
    <w:abstractNumId w:val="22"/>
  </w:num>
  <w:num w:numId="26" w16cid:durableId="2020965553">
    <w:abstractNumId w:val="11"/>
  </w:num>
  <w:num w:numId="27" w16cid:durableId="1222836362">
    <w:abstractNumId w:val="26"/>
  </w:num>
  <w:num w:numId="28" w16cid:durableId="1985967763">
    <w:abstractNumId w:val="34"/>
  </w:num>
  <w:num w:numId="29" w16cid:durableId="515924779">
    <w:abstractNumId w:val="21"/>
  </w:num>
  <w:num w:numId="30" w16cid:durableId="520827802">
    <w:abstractNumId w:val="27"/>
  </w:num>
  <w:num w:numId="31" w16cid:durableId="31196348">
    <w:abstractNumId w:val="0"/>
  </w:num>
  <w:num w:numId="32" w16cid:durableId="660236649">
    <w:abstractNumId w:val="32"/>
  </w:num>
  <w:num w:numId="33" w16cid:durableId="797339557">
    <w:abstractNumId w:val="6"/>
  </w:num>
  <w:num w:numId="34" w16cid:durableId="1485199639">
    <w:abstractNumId w:val="3"/>
  </w:num>
  <w:num w:numId="35" w16cid:durableId="1822887333">
    <w:abstractNumId w:val="24"/>
  </w:num>
  <w:num w:numId="36" w16cid:durableId="3582868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91"/>
    <w:rsid w:val="00195691"/>
    <w:rsid w:val="00BF6491"/>
    <w:rsid w:val="00D326D1"/>
    <w:rsid w:val="00FC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1F59"/>
  <w15:docId w15:val="{6D7AD02A-2211-4A7D-B56D-CE95C9A8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舰 陈</cp:lastModifiedBy>
  <cp:revision>2</cp:revision>
  <dcterms:created xsi:type="dcterms:W3CDTF">2026-04-30T10:33:00Z</dcterms:created>
  <dcterms:modified xsi:type="dcterms:W3CDTF">2026-04-30T10:33:00Z</dcterms:modified>
</cp:coreProperties>
</file>