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  <w:b/>
          <w:bCs/>
          <w:sz w:val="32"/>
          <w:szCs w:val="32"/>
        </w:rPr>
        <w:id w:val="1982887154"/>
        <w:docPartObj>
          <w:docPartGallery w:val="Cover Pages"/>
          <w:docPartUnique/>
        </w:docPartObj>
      </w:sdtPr>
      <w:sdtEndPr>
        <w:rPr>
          <w:b w:val="0"/>
          <w:bCs w:val="0"/>
          <w:sz w:val="24"/>
          <w:szCs w:val="22"/>
        </w:rPr>
      </w:sdtEndPr>
      <w:sdtContent>
        <w:p w14:paraId="602B6F38" w14:textId="77777777" w:rsidR="007238B2" w:rsidRPr="00E0015E" w:rsidRDefault="007238B2" w:rsidP="007238B2">
          <w:pPr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 w:rsidRPr="00E0015E">
            <w:rPr>
              <w:rFonts w:ascii="Times New Roman" w:hAnsi="Times New Roman" w:cs="Times New Roman"/>
              <w:b/>
              <w:bCs/>
              <w:noProof/>
              <w:sz w:val="32"/>
              <w:szCs w:val="32"/>
              <w:lang w:eastAsia="ru-RU"/>
            </w:rPr>
            <w:drawing>
              <wp:inline distT="0" distB="0" distL="0" distR="0" wp14:anchorId="416C9FEC" wp14:editId="7F3FEA63">
                <wp:extent cx="5737832" cy="1280697"/>
                <wp:effectExtent l="0" t="0" r="0" b="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7802" cy="12985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D56AAE1" w14:textId="77777777" w:rsidR="007238B2" w:rsidRPr="00E0015E" w:rsidRDefault="007238B2" w:rsidP="007238B2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0015E">
            <w:rPr>
              <w:rFonts w:ascii="Times New Roman" w:hAnsi="Times New Roman" w:cs="Times New Roman"/>
              <w:sz w:val="28"/>
              <w:szCs w:val="28"/>
            </w:rPr>
            <w:t>Институт информационных и вычислительных технологий</w:t>
          </w:r>
        </w:p>
        <w:p w14:paraId="00E67D64" w14:textId="77777777" w:rsidR="007238B2" w:rsidRPr="00E0015E" w:rsidRDefault="007238B2" w:rsidP="007238B2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0015E">
            <w:rPr>
              <w:rFonts w:ascii="Times New Roman" w:hAnsi="Times New Roman" w:cs="Times New Roman"/>
              <w:sz w:val="28"/>
              <w:szCs w:val="28"/>
            </w:rPr>
            <w:t xml:space="preserve">Кафедра управления и интеллектуальных технологий </w:t>
          </w:r>
        </w:p>
        <w:p w14:paraId="25651E5A" w14:textId="77777777" w:rsidR="007238B2" w:rsidRPr="00E0015E" w:rsidRDefault="007238B2" w:rsidP="007238B2">
          <w:pPr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334A1EF1" w14:textId="77777777" w:rsidR="007238B2" w:rsidRPr="00E0015E" w:rsidRDefault="007238B2" w:rsidP="007238B2">
          <w:pPr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3D91C407" w14:textId="77777777" w:rsidR="007238B2" w:rsidRPr="00E0015E" w:rsidRDefault="007238B2" w:rsidP="007238B2">
          <w:pPr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1C1A12C7" w14:textId="77777777" w:rsidR="007238B2" w:rsidRPr="00E0015E" w:rsidRDefault="007238B2" w:rsidP="007238B2">
          <w:pPr>
            <w:jc w:val="center"/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</w:pPr>
          <w:r w:rsidRPr="00E0015E"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  <w:t>Отчет по лабораторной работе №</w:t>
          </w:r>
          <w:r w:rsidR="009A1DDC"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  <w:t>3</w:t>
          </w:r>
        </w:p>
        <w:p w14:paraId="2F4F305D" w14:textId="77777777" w:rsidR="007238B2" w:rsidRPr="00E0015E" w:rsidRDefault="007238B2" w:rsidP="007238B2">
          <w:pPr>
            <w:jc w:val="center"/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</w:pPr>
          <w:r w:rsidRPr="00E0015E"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  <w:t>По курсу «Элементы и системы гидроавтоматики»</w:t>
          </w:r>
        </w:p>
        <w:p w14:paraId="0BFF31FC" w14:textId="77777777" w:rsidR="007238B2" w:rsidRPr="00E0015E" w:rsidRDefault="007238B2" w:rsidP="007238B2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E0015E">
            <w:rPr>
              <w:rFonts w:ascii="Times New Roman" w:hAnsi="Times New Roman" w:cs="Times New Roman"/>
              <w:b/>
              <w:bCs/>
              <w:sz w:val="28"/>
              <w:szCs w:val="28"/>
            </w:rPr>
            <w:t>«</w:t>
          </w:r>
          <w:r w:rsidR="009A1DDC">
            <w:rPr>
              <w:rFonts w:ascii="Times New Roman" w:hAnsi="Times New Roman" w:cs="Times New Roman"/>
              <w:b/>
              <w:bCs/>
              <w:sz w:val="28"/>
              <w:szCs w:val="28"/>
            </w:rPr>
            <w:t>Испытания напорных клапанов</w:t>
          </w:r>
          <w:r w:rsidRPr="00E0015E">
            <w:rPr>
              <w:rFonts w:ascii="Times New Roman" w:hAnsi="Times New Roman" w:cs="Times New Roman"/>
              <w:b/>
              <w:bCs/>
              <w:sz w:val="28"/>
              <w:szCs w:val="28"/>
            </w:rPr>
            <w:t>»</w:t>
          </w:r>
        </w:p>
        <w:p w14:paraId="582D4DFD" w14:textId="77777777" w:rsidR="007238B2" w:rsidRPr="00E0015E" w:rsidRDefault="007238B2" w:rsidP="007238B2">
          <w:pPr>
            <w:jc w:val="center"/>
            <w:rPr>
              <w:rFonts w:ascii="Times New Roman" w:hAnsi="Times New Roman" w:cs="Times New Roman"/>
              <w:b/>
              <w:bCs/>
              <w:i/>
              <w:iCs/>
              <w:sz w:val="32"/>
              <w:szCs w:val="32"/>
            </w:rPr>
          </w:pPr>
        </w:p>
        <w:p w14:paraId="5D15BAA6" w14:textId="77777777" w:rsidR="007238B2" w:rsidRPr="00E0015E" w:rsidRDefault="007238B2" w:rsidP="007238B2">
          <w:pPr>
            <w:jc w:val="center"/>
            <w:rPr>
              <w:rFonts w:ascii="Times New Roman" w:hAnsi="Times New Roman" w:cs="Times New Roman"/>
              <w:b/>
              <w:bCs/>
              <w:i/>
              <w:iCs/>
              <w:sz w:val="32"/>
              <w:szCs w:val="32"/>
            </w:rPr>
          </w:pPr>
        </w:p>
        <w:p w14:paraId="25A6670B" w14:textId="77777777" w:rsidR="007238B2" w:rsidRPr="00E0015E" w:rsidRDefault="007238B2" w:rsidP="007238B2">
          <w:pPr>
            <w:jc w:val="center"/>
            <w:rPr>
              <w:rFonts w:ascii="Times New Roman" w:hAnsi="Times New Roman" w:cs="Times New Roman"/>
              <w:b/>
              <w:bCs/>
              <w:i/>
              <w:iCs/>
              <w:sz w:val="32"/>
              <w:szCs w:val="32"/>
            </w:rPr>
          </w:pPr>
        </w:p>
        <w:p w14:paraId="7BCBEAAF" w14:textId="77777777" w:rsidR="007238B2" w:rsidRPr="00E0015E" w:rsidRDefault="007238B2" w:rsidP="007238B2">
          <w:pPr>
            <w:jc w:val="center"/>
            <w:rPr>
              <w:rFonts w:ascii="Times New Roman" w:hAnsi="Times New Roman" w:cs="Times New Roman"/>
              <w:b/>
              <w:bCs/>
              <w:i/>
              <w:iCs/>
              <w:sz w:val="32"/>
              <w:szCs w:val="32"/>
            </w:rPr>
          </w:pPr>
        </w:p>
        <w:p w14:paraId="58F725AC" w14:textId="77777777" w:rsidR="007238B2" w:rsidRPr="00E0015E" w:rsidRDefault="007238B2" w:rsidP="007238B2">
          <w:pPr>
            <w:jc w:val="center"/>
            <w:rPr>
              <w:rFonts w:ascii="Times New Roman" w:hAnsi="Times New Roman" w:cs="Times New Roman"/>
              <w:b/>
              <w:bCs/>
              <w:i/>
              <w:iCs/>
              <w:sz w:val="32"/>
              <w:szCs w:val="32"/>
            </w:rPr>
          </w:pPr>
        </w:p>
        <w:p w14:paraId="1C6D191E" w14:textId="77777777" w:rsidR="007238B2" w:rsidRPr="00E0015E" w:rsidRDefault="007238B2" w:rsidP="007238B2">
          <w:pPr>
            <w:rPr>
              <w:rFonts w:ascii="Times New Roman" w:hAnsi="Times New Roman" w:cs="Times New Roman"/>
              <w:b/>
              <w:bCs/>
              <w:i/>
              <w:iCs/>
              <w:sz w:val="32"/>
              <w:szCs w:val="32"/>
            </w:rPr>
          </w:pPr>
        </w:p>
        <w:p w14:paraId="20696160" w14:textId="77777777" w:rsidR="007238B2" w:rsidRPr="00E0015E" w:rsidRDefault="007238B2" w:rsidP="007238B2">
          <w:pPr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1C40FF50" w14:textId="070F24D1" w:rsidR="007238B2" w:rsidRPr="00B31944" w:rsidRDefault="007238B2" w:rsidP="00DB36A4">
          <w:pPr>
            <w:rPr>
              <w:rFonts w:ascii="Times New Roman" w:hAnsi="Times New Roman" w:cs="Times New Roman"/>
              <w:sz w:val="28"/>
              <w:szCs w:val="24"/>
            </w:rPr>
          </w:pPr>
          <w:r w:rsidRPr="00B31944">
            <w:rPr>
              <w:rFonts w:ascii="Times New Roman" w:hAnsi="Times New Roman" w:cs="Times New Roman"/>
              <w:sz w:val="28"/>
              <w:szCs w:val="24"/>
            </w:rPr>
            <w:t>Выполнили студенты:</w:t>
          </w:r>
          <w:r w:rsidR="004C5469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 w:rsidRPr="00B31944">
            <w:rPr>
              <w:rFonts w:ascii="Times New Roman" w:hAnsi="Times New Roman" w:cs="Times New Roman"/>
              <w:sz w:val="28"/>
              <w:szCs w:val="24"/>
            </w:rPr>
            <w:t xml:space="preserve">Михайловский М., Ковалев Е., </w:t>
          </w:r>
          <w:proofErr w:type="spellStart"/>
          <w:r w:rsidRPr="00B31944">
            <w:rPr>
              <w:rFonts w:ascii="Times New Roman" w:hAnsi="Times New Roman" w:cs="Times New Roman"/>
              <w:sz w:val="28"/>
              <w:szCs w:val="24"/>
            </w:rPr>
            <w:t>Рехалов</w:t>
          </w:r>
          <w:proofErr w:type="spellEnd"/>
          <w:r w:rsidRPr="00B31944">
            <w:rPr>
              <w:rFonts w:ascii="Times New Roman" w:hAnsi="Times New Roman" w:cs="Times New Roman"/>
              <w:sz w:val="28"/>
              <w:szCs w:val="24"/>
            </w:rPr>
            <w:t xml:space="preserve"> А.</w:t>
          </w:r>
        </w:p>
        <w:p w14:paraId="048F56D7" w14:textId="77777777" w:rsidR="007238B2" w:rsidRPr="00B31944" w:rsidRDefault="007238B2" w:rsidP="00DB36A4">
          <w:pPr>
            <w:rPr>
              <w:rFonts w:ascii="Times New Roman" w:hAnsi="Times New Roman" w:cs="Times New Roman"/>
              <w:sz w:val="28"/>
              <w:szCs w:val="24"/>
            </w:rPr>
          </w:pPr>
          <w:r w:rsidRPr="00B31944">
            <w:rPr>
              <w:rFonts w:ascii="Times New Roman" w:hAnsi="Times New Roman" w:cs="Times New Roman"/>
              <w:sz w:val="28"/>
              <w:szCs w:val="24"/>
            </w:rPr>
            <w:t>Группа: А-03-21</w:t>
          </w:r>
        </w:p>
        <w:p w14:paraId="0A03211E" w14:textId="77777777" w:rsidR="007238B2" w:rsidRPr="00B31944" w:rsidRDefault="007238B2" w:rsidP="00DB36A4">
          <w:pPr>
            <w:rPr>
              <w:rFonts w:ascii="Times New Roman" w:hAnsi="Times New Roman" w:cs="Times New Roman"/>
              <w:sz w:val="28"/>
              <w:szCs w:val="24"/>
            </w:rPr>
          </w:pPr>
          <w:r w:rsidRPr="00B31944">
            <w:rPr>
              <w:rFonts w:ascii="Times New Roman" w:hAnsi="Times New Roman" w:cs="Times New Roman"/>
              <w:sz w:val="28"/>
              <w:szCs w:val="24"/>
            </w:rPr>
            <w:t>Бригада: 3</w:t>
          </w:r>
        </w:p>
        <w:p w14:paraId="351A396A" w14:textId="77777777" w:rsidR="007238B2" w:rsidRPr="00B31944" w:rsidRDefault="007238B2" w:rsidP="00DB36A4">
          <w:pPr>
            <w:rPr>
              <w:rFonts w:ascii="Times New Roman" w:hAnsi="Times New Roman" w:cs="Times New Roman"/>
              <w:sz w:val="28"/>
              <w:szCs w:val="24"/>
            </w:rPr>
          </w:pPr>
          <w:r w:rsidRPr="00B31944">
            <w:rPr>
              <w:rFonts w:ascii="Times New Roman" w:hAnsi="Times New Roman" w:cs="Times New Roman"/>
              <w:sz w:val="28"/>
              <w:szCs w:val="24"/>
            </w:rPr>
            <w:t>Проверил: Шилин Денис Викторович</w:t>
          </w:r>
        </w:p>
        <w:p w14:paraId="4A197638" w14:textId="77777777" w:rsidR="007238B2" w:rsidRPr="00B31944" w:rsidRDefault="007238B2" w:rsidP="007238B2">
          <w:pPr>
            <w:rPr>
              <w:rFonts w:ascii="Times New Roman" w:hAnsi="Times New Roman" w:cs="Times New Roman"/>
              <w:sz w:val="28"/>
              <w:szCs w:val="24"/>
            </w:rPr>
          </w:pPr>
        </w:p>
        <w:p w14:paraId="4DD90C99" w14:textId="77777777" w:rsidR="007238B2" w:rsidRPr="00B31944" w:rsidRDefault="007238B2" w:rsidP="007238B2">
          <w:pPr>
            <w:rPr>
              <w:rFonts w:ascii="Times New Roman" w:hAnsi="Times New Roman" w:cs="Times New Roman"/>
              <w:sz w:val="28"/>
              <w:szCs w:val="24"/>
            </w:rPr>
          </w:pPr>
        </w:p>
        <w:p w14:paraId="0B9335D1" w14:textId="77777777" w:rsidR="002331A7" w:rsidRDefault="002331A7" w:rsidP="00F11CC7">
          <w:pPr>
            <w:shd w:val="clear" w:color="auto" w:fill="FFFFFF" w:themeFill="background1"/>
            <w:jc w:val="center"/>
            <w:rPr>
              <w:rFonts w:ascii="Times New Roman" w:hAnsi="Times New Roman" w:cs="Times New Roman"/>
              <w:b/>
              <w:bCs/>
              <w:sz w:val="28"/>
              <w:szCs w:val="24"/>
            </w:rPr>
          </w:pPr>
        </w:p>
        <w:p w14:paraId="1AC523A6" w14:textId="1FECD1F2" w:rsidR="007238B2" w:rsidRPr="00C00882" w:rsidRDefault="007238B2" w:rsidP="00C00882">
          <w:pPr>
            <w:shd w:val="clear" w:color="auto" w:fill="FFFFFF" w:themeFill="background1"/>
            <w:jc w:val="center"/>
            <w:rPr>
              <w:rFonts w:ascii="Times New Roman" w:hAnsi="Times New Roman" w:cs="Times New Roman"/>
              <w:b/>
              <w:bCs/>
              <w:sz w:val="28"/>
              <w:szCs w:val="24"/>
            </w:rPr>
          </w:pPr>
          <w:r w:rsidRPr="00B31944">
            <w:rPr>
              <w:rFonts w:ascii="Times New Roman" w:hAnsi="Times New Roman" w:cs="Times New Roman"/>
              <w:b/>
              <w:bCs/>
              <w:sz w:val="28"/>
              <w:szCs w:val="24"/>
            </w:rPr>
            <w:t>Москва 202</w:t>
          </w:r>
          <w:r w:rsidR="00F11CC7">
            <w:rPr>
              <w:rFonts w:ascii="Times New Roman" w:hAnsi="Times New Roman" w:cs="Times New Roman"/>
              <w:b/>
              <w:bCs/>
              <w:sz w:val="28"/>
              <w:szCs w:val="24"/>
            </w:rPr>
            <w:t>4</w:t>
          </w:r>
        </w:p>
      </w:sdtContent>
    </w:sdt>
    <w:p w14:paraId="17F55785" w14:textId="77777777" w:rsidR="009827FE" w:rsidRPr="00C87B2E" w:rsidRDefault="009827FE" w:rsidP="008B6D57">
      <w:pPr>
        <w:jc w:val="center"/>
        <w:rPr>
          <w:rFonts w:ascii="Times New Roman" w:hAnsi="Times New Roman" w:cs="Times New Roman"/>
          <w:b/>
          <w:sz w:val="28"/>
        </w:rPr>
      </w:pPr>
      <w:r w:rsidRPr="00C87B2E">
        <w:rPr>
          <w:rFonts w:ascii="Times New Roman" w:hAnsi="Times New Roman" w:cs="Times New Roman"/>
          <w:b/>
          <w:sz w:val="28"/>
        </w:rPr>
        <w:lastRenderedPageBreak/>
        <w:t>Цель работы</w:t>
      </w:r>
    </w:p>
    <w:p w14:paraId="4F7CDE8C" w14:textId="6F537F45" w:rsidR="00C87B2E" w:rsidRDefault="009827FE">
      <w:pPr>
        <w:rPr>
          <w:rFonts w:ascii="Times New Roman" w:hAnsi="Times New Roman" w:cs="Times New Roman"/>
          <w:sz w:val="28"/>
        </w:rPr>
      </w:pPr>
      <w:r w:rsidRPr="00C87B2E">
        <w:rPr>
          <w:rFonts w:ascii="Times New Roman" w:hAnsi="Times New Roman" w:cs="Times New Roman"/>
          <w:sz w:val="28"/>
        </w:rPr>
        <w:t>Экспериментальное получение характеристик напорных клапанов прямого и непрямого действия.</w:t>
      </w:r>
    </w:p>
    <w:p w14:paraId="32D6A5B0" w14:textId="16EC53F9" w:rsidR="00C87B2E" w:rsidRDefault="00C87B2E" w:rsidP="00C87B2E">
      <w:pPr>
        <w:jc w:val="center"/>
        <w:rPr>
          <w:rFonts w:ascii="Times New Roman" w:hAnsi="Times New Roman" w:cs="Times New Roman"/>
          <w:sz w:val="28"/>
        </w:rPr>
      </w:pPr>
      <w:r w:rsidRPr="00C87B2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0F5810C" wp14:editId="5EB312FD">
            <wp:extent cx="4596654" cy="375495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2772" cy="375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F4477" w14:textId="7A2818FC" w:rsidR="00C87B2E" w:rsidRPr="00C87B2E" w:rsidRDefault="00C87B2E" w:rsidP="008B6D5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1. Схема для испытания напорного клапана</w:t>
      </w:r>
    </w:p>
    <w:p w14:paraId="2B9C3D52" w14:textId="77777777" w:rsidR="00755368" w:rsidRPr="00C87B2E" w:rsidRDefault="007238B2" w:rsidP="008B6D57">
      <w:pPr>
        <w:jc w:val="center"/>
        <w:rPr>
          <w:rFonts w:ascii="Times New Roman" w:hAnsi="Times New Roman" w:cs="Times New Roman"/>
          <w:b/>
          <w:sz w:val="28"/>
        </w:rPr>
      </w:pPr>
      <w:r w:rsidRPr="00C87B2E">
        <w:rPr>
          <w:rFonts w:ascii="Times New Roman" w:hAnsi="Times New Roman" w:cs="Times New Roman"/>
          <w:b/>
          <w:sz w:val="28"/>
        </w:rPr>
        <w:t>Выполнение работы</w:t>
      </w:r>
    </w:p>
    <w:p w14:paraId="1EB00AF6" w14:textId="0C761B01" w:rsidR="008B6D57" w:rsidRPr="008B6D57" w:rsidRDefault="008B6D57" w:rsidP="008B6D57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Провели измерения расходов жидкости через напорный клапан КН1 в зависимости от проходного сечения дросселя для напорного клапана прямого и непрямого действия</w:t>
      </w:r>
      <w:r w:rsidRPr="008B6D57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 xml:space="preserve">таблицы 1, 2). Настройка напорного клапана 4 МПа. </w:t>
      </w:r>
      <w:r w:rsidRPr="008B6D57">
        <w:rPr>
          <w:rFonts w:ascii="Times New Roman" w:hAnsi="Times New Roman" w:cs="Times New Roman"/>
          <w:sz w:val="28"/>
        </w:rPr>
        <w:t>Рассчитали расходы жидкости для всех точек измерений</w:t>
      </w:r>
      <w:r>
        <w:rPr>
          <w:rFonts w:ascii="Times New Roman" w:hAnsi="Times New Roman" w:cs="Times New Roman"/>
          <w:sz w:val="28"/>
        </w:rPr>
        <w:t>.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827"/>
        <w:gridCol w:w="948"/>
        <w:gridCol w:w="1114"/>
        <w:gridCol w:w="1114"/>
        <w:gridCol w:w="1114"/>
        <w:gridCol w:w="1114"/>
        <w:gridCol w:w="1114"/>
      </w:tblGrid>
      <w:tr w:rsidR="008B6D57" w14:paraId="51E4330F" w14:textId="77777777" w:rsidTr="00880E9B">
        <w:trPr>
          <w:trHeight w:val="230"/>
        </w:trPr>
        <w:tc>
          <w:tcPr>
            <w:tcW w:w="1512" w:type="pct"/>
            <w:vAlign w:val="center"/>
          </w:tcPr>
          <w:p w14:paraId="1286DD37" w14:textId="77777777" w:rsidR="008B6D57" w:rsidRPr="008B6D57" w:rsidRDefault="008B6D57" w:rsidP="00880E9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B6D57">
              <w:rPr>
                <w:rFonts w:ascii="Times New Roman" w:hAnsi="Times New Roman" w:cs="Times New Roman"/>
                <w:sz w:val="20"/>
                <w:szCs w:val="16"/>
              </w:rPr>
              <w:t xml:space="preserve">Давление </w:t>
            </w:r>
            <w:r w:rsidRPr="008B6D57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 xml:space="preserve">p, </w:t>
            </w:r>
            <w:r w:rsidRPr="008B6D57">
              <w:rPr>
                <w:rFonts w:ascii="Times New Roman" w:hAnsi="Times New Roman" w:cs="Times New Roman"/>
                <w:sz w:val="20"/>
                <w:szCs w:val="16"/>
              </w:rPr>
              <w:t>МПа</w:t>
            </w:r>
          </w:p>
        </w:tc>
        <w:tc>
          <w:tcPr>
            <w:tcW w:w="507" w:type="pct"/>
            <w:vAlign w:val="center"/>
          </w:tcPr>
          <w:p w14:paraId="5AE142FF" w14:textId="77777777" w:rsidR="008B6D57" w:rsidRPr="008B6D57" w:rsidRDefault="008B6D57" w:rsidP="00880E9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B6D57">
              <w:rPr>
                <w:rFonts w:ascii="Times New Roman" w:hAnsi="Times New Roman" w:cs="Times New Roman"/>
                <w:sz w:val="20"/>
                <w:szCs w:val="16"/>
              </w:rPr>
              <w:t>3,5</w:t>
            </w:r>
          </w:p>
        </w:tc>
        <w:tc>
          <w:tcPr>
            <w:tcW w:w="596" w:type="pct"/>
            <w:vAlign w:val="center"/>
          </w:tcPr>
          <w:p w14:paraId="0ED41D70" w14:textId="77777777" w:rsidR="008B6D57" w:rsidRPr="008B6D57" w:rsidRDefault="008B6D57" w:rsidP="00880E9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B6D57">
              <w:rPr>
                <w:rFonts w:ascii="Times New Roman" w:hAnsi="Times New Roman" w:cs="Times New Roman"/>
                <w:sz w:val="20"/>
                <w:szCs w:val="16"/>
              </w:rPr>
              <w:t>3,4</w:t>
            </w:r>
          </w:p>
        </w:tc>
        <w:tc>
          <w:tcPr>
            <w:tcW w:w="596" w:type="pct"/>
            <w:vAlign w:val="center"/>
          </w:tcPr>
          <w:p w14:paraId="7A79FB45" w14:textId="77777777" w:rsidR="008B6D57" w:rsidRPr="008B6D57" w:rsidRDefault="008B6D57" w:rsidP="00880E9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B6D57">
              <w:rPr>
                <w:rFonts w:ascii="Times New Roman" w:hAnsi="Times New Roman" w:cs="Times New Roman"/>
                <w:sz w:val="20"/>
                <w:szCs w:val="16"/>
              </w:rPr>
              <w:t>3,3</w:t>
            </w:r>
          </w:p>
        </w:tc>
        <w:tc>
          <w:tcPr>
            <w:tcW w:w="596" w:type="pct"/>
            <w:vAlign w:val="center"/>
          </w:tcPr>
          <w:p w14:paraId="34A97F00" w14:textId="77777777" w:rsidR="008B6D57" w:rsidRPr="008B6D57" w:rsidRDefault="008B6D57" w:rsidP="00880E9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B6D57">
              <w:rPr>
                <w:rFonts w:ascii="Times New Roman" w:hAnsi="Times New Roman" w:cs="Times New Roman"/>
                <w:sz w:val="20"/>
                <w:szCs w:val="16"/>
              </w:rPr>
              <w:t>3,2</w:t>
            </w:r>
          </w:p>
        </w:tc>
        <w:tc>
          <w:tcPr>
            <w:tcW w:w="596" w:type="pct"/>
            <w:vAlign w:val="center"/>
          </w:tcPr>
          <w:p w14:paraId="657A036E" w14:textId="77777777" w:rsidR="008B6D57" w:rsidRPr="008B6D57" w:rsidRDefault="008B6D57" w:rsidP="00880E9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B6D57">
              <w:rPr>
                <w:rFonts w:ascii="Times New Roman" w:hAnsi="Times New Roman" w:cs="Times New Roman"/>
                <w:sz w:val="20"/>
                <w:szCs w:val="16"/>
              </w:rPr>
              <w:t>3</w:t>
            </w:r>
          </w:p>
        </w:tc>
        <w:tc>
          <w:tcPr>
            <w:tcW w:w="596" w:type="pct"/>
            <w:vAlign w:val="center"/>
          </w:tcPr>
          <w:p w14:paraId="14E28A66" w14:textId="77777777" w:rsidR="008B6D57" w:rsidRPr="008B6D57" w:rsidRDefault="008B6D57" w:rsidP="00880E9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B6D57">
              <w:rPr>
                <w:rFonts w:ascii="Times New Roman" w:hAnsi="Times New Roman" w:cs="Times New Roman"/>
                <w:sz w:val="20"/>
                <w:szCs w:val="16"/>
              </w:rPr>
              <w:t>2,9</w:t>
            </w:r>
          </w:p>
        </w:tc>
      </w:tr>
      <w:tr w:rsidR="008B6D57" w14:paraId="05849A8E" w14:textId="77777777" w:rsidTr="00880E9B">
        <w:trPr>
          <w:trHeight w:val="230"/>
        </w:trPr>
        <w:tc>
          <w:tcPr>
            <w:tcW w:w="1512" w:type="pct"/>
            <w:vAlign w:val="center"/>
          </w:tcPr>
          <w:p w14:paraId="3A87B5A5" w14:textId="77777777" w:rsidR="008B6D57" w:rsidRPr="008B6D57" w:rsidRDefault="008B6D57" w:rsidP="00880E9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B6D57">
              <w:rPr>
                <w:rFonts w:ascii="Times New Roman" w:hAnsi="Times New Roman" w:cs="Times New Roman"/>
                <w:sz w:val="20"/>
                <w:szCs w:val="16"/>
              </w:rPr>
              <w:t xml:space="preserve">Объём </w:t>
            </w:r>
            <w:r w:rsidRPr="008B6D57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 xml:space="preserve">V, </w:t>
            </w:r>
            <w:r w:rsidRPr="008B6D57">
              <w:rPr>
                <w:rFonts w:ascii="Times New Roman" w:hAnsi="Times New Roman" w:cs="Times New Roman"/>
                <w:sz w:val="20"/>
                <w:szCs w:val="16"/>
              </w:rPr>
              <w:t>л</w:t>
            </w:r>
          </w:p>
        </w:tc>
        <w:tc>
          <w:tcPr>
            <w:tcW w:w="507" w:type="pct"/>
            <w:vAlign w:val="center"/>
          </w:tcPr>
          <w:p w14:paraId="035043B3" w14:textId="77777777" w:rsidR="008B6D57" w:rsidRPr="008B6D57" w:rsidRDefault="008B6D57" w:rsidP="00880E9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B6D57">
              <w:rPr>
                <w:rFonts w:ascii="Times New Roman" w:hAnsi="Times New Roman" w:cs="Times New Roman"/>
                <w:sz w:val="20"/>
                <w:szCs w:val="16"/>
              </w:rPr>
              <w:t>0,4</w:t>
            </w:r>
          </w:p>
        </w:tc>
        <w:tc>
          <w:tcPr>
            <w:tcW w:w="596" w:type="pct"/>
            <w:vAlign w:val="center"/>
          </w:tcPr>
          <w:p w14:paraId="3941EBD1" w14:textId="77777777" w:rsidR="008B6D57" w:rsidRPr="008B6D57" w:rsidRDefault="008B6D57" w:rsidP="00880E9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B6D57">
              <w:rPr>
                <w:rFonts w:ascii="Times New Roman" w:hAnsi="Times New Roman" w:cs="Times New Roman"/>
                <w:sz w:val="20"/>
                <w:szCs w:val="16"/>
              </w:rPr>
              <w:t>0,4</w:t>
            </w:r>
          </w:p>
        </w:tc>
        <w:tc>
          <w:tcPr>
            <w:tcW w:w="596" w:type="pct"/>
            <w:vAlign w:val="center"/>
          </w:tcPr>
          <w:p w14:paraId="310076D6" w14:textId="77777777" w:rsidR="008B6D57" w:rsidRPr="008B6D57" w:rsidRDefault="008B6D57" w:rsidP="00880E9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B6D57">
              <w:rPr>
                <w:rFonts w:ascii="Times New Roman" w:hAnsi="Times New Roman" w:cs="Times New Roman"/>
                <w:sz w:val="20"/>
                <w:szCs w:val="16"/>
              </w:rPr>
              <w:t>0,4</w:t>
            </w:r>
          </w:p>
        </w:tc>
        <w:tc>
          <w:tcPr>
            <w:tcW w:w="596" w:type="pct"/>
            <w:vAlign w:val="center"/>
          </w:tcPr>
          <w:p w14:paraId="79DBCC47" w14:textId="77777777" w:rsidR="008B6D57" w:rsidRPr="008B6D57" w:rsidRDefault="008B6D57" w:rsidP="00880E9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B6D57">
              <w:rPr>
                <w:rFonts w:ascii="Times New Roman" w:hAnsi="Times New Roman" w:cs="Times New Roman"/>
                <w:sz w:val="20"/>
                <w:szCs w:val="16"/>
              </w:rPr>
              <w:t>0,4</w:t>
            </w:r>
          </w:p>
        </w:tc>
        <w:tc>
          <w:tcPr>
            <w:tcW w:w="596" w:type="pct"/>
            <w:vAlign w:val="center"/>
          </w:tcPr>
          <w:p w14:paraId="0038A626" w14:textId="77777777" w:rsidR="008B6D57" w:rsidRPr="008B6D57" w:rsidRDefault="008B6D57" w:rsidP="00880E9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B6D57">
              <w:rPr>
                <w:rFonts w:ascii="Times New Roman" w:hAnsi="Times New Roman" w:cs="Times New Roman"/>
                <w:sz w:val="20"/>
                <w:szCs w:val="16"/>
              </w:rPr>
              <w:t>0,4</w:t>
            </w:r>
          </w:p>
        </w:tc>
        <w:tc>
          <w:tcPr>
            <w:tcW w:w="596" w:type="pct"/>
            <w:vAlign w:val="center"/>
          </w:tcPr>
          <w:p w14:paraId="184AB814" w14:textId="77777777" w:rsidR="008B6D57" w:rsidRPr="008B6D57" w:rsidRDefault="008B6D57" w:rsidP="00880E9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B6D57">
              <w:rPr>
                <w:rFonts w:ascii="Times New Roman" w:hAnsi="Times New Roman" w:cs="Times New Roman"/>
                <w:sz w:val="20"/>
                <w:szCs w:val="16"/>
              </w:rPr>
              <w:t>0,4</w:t>
            </w:r>
          </w:p>
        </w:tc>
      </w:tr>
      <w:tr w:rsidR="008B6D57" w14:paraId="392D1411" w14:textId="77777777" w:rsidTr="00880E9B">
        <w:trPr>
          <w:trHeight w:val="230"/>
        </w:trPr>
        <w:tc>
          <w:tcPr>
            <w:tcW w:w="1512" w:type="pct"/>
            <w:vAlign w:val="center"/>
          </w:tcPr>
          <w:p w14:paraId="4B29FFC6" w14:textId="77777777" w:rsidR="008B6D57" w:rsidRPr="008B6D57" w:rsidRDefault="008B6D57" w:rsidP="00880E9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B6D57">
              <w:rPr>
                <w:rFonts w:ascii="Times New Roman" w:hAnsi="Times New Roman" w:cs="Times New Roman"/>
                <w:sz w:val="20"/>
                <w:szCs w:val="16"/>
              </w:rPr>
              <w:t xml:space="preserve">Время </w:t>
            </w:r>
            <w:r w:rsidRPr="008B6D57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 xml:space="preserve">t, </w:t>
            </w:r>
            <w:r w:rsidRPr="008B6D57">
              <w:rPr>
                <w:rFonts w:ascii="Times New Roman" w:hAnsi="Times New Roman" w:cs="Times New Roman"/>
                <w:sz w:val="20"/>
                <w:szCs w:val="16"/>
              </w:rPr>
              <w:t>с</w:t>
            </w:r>
          </w:p>
        </w:tc>
        <w:tc>
          <w:tcPr>
            <w:tcW w:w="507" w:type="pct"/>
            <w:vAlign w:val="center"/>
          </w:tcPr>
          <w:p w14:paraId="25463830" w14:textId="77777777" w:rsidR="008B6D57" w:rsidRPr="008B6D57" w:rsidRDefault="008B6D57" w:rsidP="00880E9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B6D57">
              <w:rPr>
                <w:rFonts w:ascii="Times New Roman" w:hAnsi="Times New Roman" w:cs="Times New Roman"/>
                <w:sz w:val="20"/>
                <w:szCs w:val="16"/>
              </w:rPr>
              <w:t>7,94</w:t>
            </w:r>
          </w:p>
        </w:tc>
        <w:tc>
          <w:tcPr>
            <w:tcW w:w="596" w:type="pct"/>
            <w:vAlign w:val="center"/>
          </w:tcPr>
          <w:p w14:paraId="11E64CA7" w14:textId="77777777" w:rsidR="008B6D57" w:rsidRPr="008B6D57" w:rsidRDefault="008B6D57" w:rsidP="00880E9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B6D57">
              <w:rPr>
                <w:rFonts w:ascii="Times New Roman" w:hAnsi="Times New Roman" w:cs="Times New Roman"/>
                <w:sz w:val="20"/>
                <w:szCs w:val="16"/>
              </w:rPr>
              <w:t>10,68</w:t>
            </w:r>
          </w:p>
        </w:tc>
        <w:tc>
          <w:tcPr>
            <w:tcW w:w="596" w:type="pct"/>
            <w:vAlign w:val="center"/>
          </w:tcPr>
          <w:p w14:paraId="4B175385" w14:textId="77777777" w:rsidR="008B6D57" w:rsidRPr="008B6D57" w:rsidRDefault="008B6D57" w:rsidP="00880E9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B6D57">
              <w:rPr>
                <w:rFonts w:ascii="Times New Roman" w:hAnsi="Times New Roman" w:cs="Times New Roman"/>
                <w:sz w:val="20"/>
                <w:szCs w:val="16"/>
              </w:rPr>
              <w:t>14,52</w:t>
            </w:r>
          </w:p>
        </w:tc>
        <w:tc>
          <w:tcPr>
            <w:tcW w:w="596" w:type="pct"/>
            <w:vAlign w:val="center"/>
          </w:tcPr>
          <w:p w14:paraId="58EBFFA3" w14:textId="77777777" w:rsidR="008B6D57" w:rsidRPr="008B6D57" w:rsidRDefault="008B6D57" w:rsidP="00880E9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B6D57">
              <w:rPr>
                <w:rFonts w:ascii="Times New Roman" w:hAnsi="Times New Roman" w:cs="Times New Roman"/>
                <w:sz w:val="20"/>
                <w:szCs w:val="16"/>
              </w:rPr>
              <w:t>19,84</w:t>
            </w:r>
          </w:p>
        </w:tc>
        <w:tc>
          <w:tcPr>
            <w:tcW w:w="596" w:type="pct"/>
            <w:vAlign w:val="center"/>
          </w:tcPr>
          <w:p w14:paraId="70BB06C0" w14:textId="77777777" w:rsidR="008B6D57" w:rsidRPr="008B6D57" w:rsidRDefault="008B6D57" w:rsidP="00880E9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B6D57">
              <w:rPr>
                <w:rFonts w:ascii="Times New Roman" w:hAnsi="Times New Roman" w:cs="Times New Roman"/>
                <w:sz w:val="20"/>
                <w:szCs w:val="16"/>
              </w:rPr>
              <w:t>34,32</w:t>
            </w:r>
          </w:p>
        </w:tc>
        <w:tc>
          <w:tcPr>
            <w:tcW w:w="596" w:type="pct"/>
            <w:vAlign w:val="center"/>
          </w:tcPr>
          <w:p w14:paraId="51FEDB3A" w14:textId="77777777" w:rsidR="008B6D57" w:rsidRPr="008B6D57" w:rsidRDefault="008B6D57" w:rsidP="00880E9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B6D57">
              <w:rPr>
                <w:rFonts w:ascii="Times New Roman" w:hAnsi="Times New Roman" w:cs="Times New Roman"/>
                <w:sz w:val="20"/>
                <w:szCs w:val="16"/>
              </w:rPr>
              <w:t>43,63</w:t>
            </w:r>
          </w:p>
        </w:tc>
      </w:tr>
      <w:tr w:rsidR="008B6D57" w14:paraId="2F8A5DD3" w14:textId="77777777" w:rsidTr="00880E9B">
        <w:trPr>
          <w:trHeight w:val="230"/>
        </w:trPr>
        <w:tc>
          <w:tcPr>
            <w:tcW w:w="1512" w:type="pct"/>
            <w:vAlign w:val="center"/>
          </w:tcPr>
          <w:p w14:paraId="11679B68" w14:textId="77777777" w:rsidR="008B6D57" w:rsidRPr="008B6D57" w:rsidRDefault="008B6D57" w:rsidP="00880E9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B6D57">
              <w:rPr>
                <w:rFonts w:ascii="Times New Roman" w:hAnsi="Times New Roman" w:cs="Times New Roman"/>
                <w:sz w:val="20"/>
                <w:szCs w:val="16"/>
              </w:rPr>
              <w:t xml:space="preserve">Расход </w:t>
            </w:r>
            <w:r w:rsidRPr="008B6D57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 xml:space="preserve">Q, </w:t>
            </w:r>
            <w:r w:rsidRPr="008B6D57">
              <w:rPr>
                <w:rFonts w:ascii="Times New Roman" w:hAnsi="Times New Roman" w:cs="Times New Roman"/>
                <w:sz w:val="20"/>
                <w:szCs w:val="16"/>
              </w:rPr>
              <w:t>л/мин</w:t>
            </w:r>
          </w:p>
        </w:tc>
        <w:tc>
          <w:tcPr>
            <w:tcW w:w="507" w:type="pct"/>
            <w:vAlign w:val="center"/>
          </w:tcPr>
          <w:p w14:paraId="4EC1A658" w14:textId="77777777" w:rsidR="008B6D57" w:rsidRPr="008B6D57" w:rsidRDefault="008B6D57" w:rsidP="00880E9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B6D57">
              <w:rPr>
                <w:rFonts w:ascii="Times New Roman" w:hAnsi="Times New Roman" w:cs="Times New Roman"/>
                <w:sz w:val="20"/>
                <w:szCs w:val="16"/>
              </w:rPr>
              <w:t>3,02</w:t>
            </w:r>
          </w:p>
        </w:tc>
        <w:tc>
          <w:tcPr>
            <w:tcW w:w="596" w:type="pct"/>
            <w:vAlign w:val="center"/>
          </w:tcPr>
          <w:p w14:paraId="76175555" w14:textId="77777777" w:rsidR="008B6D57" w:rsidRPr="008B6D57" w:rsidRDefault="008B6D57" w:rsidP="00880E9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B6D57">
              <w:rPr>
                <w:rFonts w:ascii="Times New Roman" w:hAnsi="Times New Roman" w:cs="Times New Roman"/>
                <w:sz w:val="20"/>
                <w:szCs w:val="16"/>
              </w:rPr>
              <w:t>2,25</w:t>
            </w:r>
          </w:p>
        </w:tc>
        <w:tc>
          <w:tcPr>
            <w:tcW w:w="596" w:type="pct"/>
            <w:vAlign w:val="center"/>
          </w:tcPr>
          <w:p w14:paraId="78319623" w14:textId="77777777" w:rsidR="008B6D57" w:rsidRPr="008B6D57" w:rsidRDefault="008B6D57" w:rsidP="00880E9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B6D57">
              <w:rPr>
                <w:rFonts w:ascii="Times New Roman" w:hAnsi="Times New Roman" w:cs="Times New Roman"/>
                <w:sz w:val="20"/>
                <w:szCs w:val="16"/>
              </w:rPr>
              <w:t>1,65</w:t>
            </w:r>
          </w:p>
        </w:tc>
        <w:tc>
          <w:tcPr>
            <w:tcW w:w="596" w:type="pct"/>
            <w:vAlign w:val="center"/>
          </w:tcPr>
          <w:p w14:paraId="2159AB16" w14:textId="77777777" w:rsidR="008B6D57" w:rsidRPr="008B6D57" w:rsidRDefault="008B6D57" w:rsidP="00880E9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B6D57">
              <w:rPr>
                <w:rFonts w:ascii="Times New Roman" w:hAnsi="Times New Roman" w:cs="Times New Roman"/>
                <w:sz w:val="20"/>
                <w:szCs w:val="16"/>
              </w:rPr>
              <w:t>1,29</w:t>
            </w:r>
          </w:p>
        </w:tc>
        <w:tc>
          <w:tcPr>
            <w:tcW w:w="596" w:type="pct"/>
            <w:vAlign w:val="center"/>
          </w:tcPr>
          <w:p w14:paraId="080533E7" w14:textId="77777777" w:rsidR="008B6D57" w:rsidRPr="008B6D57" w:rsidRDefault="008B6D57" w:rsidP="00880E9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B6D57">
              <w:rPr>
                <w:rFonts w:ascii="Times New Roman" w:hAnsi="Times New Roman" w:cs="Times New Roman"/>
                <w:sz w:val="20"/>
                <w:szCs w:val="16"/>
              </w:rPr>
              <w:t>0,69</w:t>
            </w:r>
          </w:p>
        </w:tc>
        <w:tc>
          <w:tcPr>
            <w:tcW w:w="596" w:type="pct"/>
            <w:vAlign w:val="center"/>
          </w:tcPr>
          <w:p w14:paraId="4AA4CE47" w14:textId="77777777" w:rsidR="008B6D57" w:rsidRPr="008B6D57" w:rsidRDefault="008B6D57" w:rsidP="00880E9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B6D57">
              <w:rPr>
                <w:rFonts w:ascii="Times New Roman" w:hAnsi="Times New Roman" w:cs="Times New Roman"/>
                <w:sz w:val="20"/>
                <w:szCs w:val="16"/>
              </w:rPr>
              <w:t>0,49</w:t>
            </w:r>
          </w:p>
        </w:tc>
      </w:tr>
    </w:tbl>
    <w:p w14:paraId="6A3E2DEF" w14:textId="77777777" w:rsidR="008B6D57" w:rsidRPr="008B6D57" w:rsidRDefault="008B6D57" w:rsidP="008B6D57">
      <w:pPr>
        <w:pStyle w:val="a5"/>
        <w:ind w:left="0"/>
        <w:jc w:val="center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Таблица 1. Измерения, снятые с напорным клапаном прямого действия</w:t>
      </w:r>
    </w:p>
    <w:p w14:paraId="6E751232" w14:textId="77777777" w:rsidR="008B6D57" w:rsidRDefault="008B6D57" w:rsidP="008B6D57">
      <w:pPr>
        <w:pStyle w:val="a5"/>
        <w:ind w:left="0"/>
        <w:jc w:val="center"/>
        <w:rPr>
          <w:sz w:val="28"/>
        </w:rPr>
      </w:pP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754"/>
        <w:gridCol w:w="587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794"/>
      </w:tblGrid>
      <w:tr w:rsidR="008B6D57" w14:paraId="28594D97" w14:textId="77777777" w:rsidTr="00880E9B">
        <w:tc>
          <w:tcPr>
            <w:tcW w:w="938" w:type="pct"/>
            <w:vAlign w:val="center"/>
          </w:tcPr>
          <w:p w14:paraId="1C480958" w14:textId="77777777" w:rsidR="008B6D57" w:rsidRPr="008B6D57" w:rsidRDefault="008B6D57" w:rsidP="00880E9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B6D57">
              <w:rPr>
                <w:rFonts w:ascii="Times New Roman" w:hAnsi="Times New Roman" w:cs="Times New Roman"/>
                <w:sz w:val="20"/>
                <w:szCs w:val="16"/>
              </w:rPr>
              <w:t xml:space="preserve">Давление </w:t>
            </w:r>
            <w:r w:rsidRPr="008B6D57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 xml:space="preserve">p, </w:t>
            </w:r>
            <w:r w:rsidRPr="008B6D57">
              <w:rPr>
                <w:rFonts w:ascii="Times New Roman" w:hAnsi="Times New Roman" w:cs="Times New Roman"/>
                <w:sz w:val="20"/>
                <w:szCs w:val="16"/>
              </w:rPr>
              <w:t>МПа</w:t>
            </w:r>
          </w:p>
        </w:tc>
        <w:tc>
          <w:tcPr>
            <w:tcW w:w="314" w:type="pct"/>
            <w:vAlign w:val="center"/>
          </w:tcPr>
          <w:p w14:paraId="129B2E24" w14:textId="77777777" w:rsidR="008B6D57" w:rsidRPr="008B6D57" w:rsidRDefault="008B6D57" w:rsidP="00880E9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B6D57">
              <w:rPr>
                <w:rFonts w:ascii="Times New Roman" w:hAnsi="Times New Roman" w:cs="Times New Roman"/>
                <w:sz w:val="20"/>
                <w:szCs w:val="16"/>
              </w:rPr>
              <w:t>4</w:t>
            </w:r>
          </w:p>
        </w:tc>
        <w:tc>
          <w:tcPr>
            <w:tcW w:w="369" w:type="pct"/>
            <w:vAlign w:val="center"/>
          </w:tcPr>
          <w:p w14:paraId="6645E541" w14:textId="77777777" w:rsidR="008B6D57" w:rsidRPr="008B6D57" w:rsidRDefault="008B6D57" w:rsidP="00880E9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B6D57">
              <w:rPr>
                <w:rFonts w:ascii="Times New Roman" w:hAnsi="Times New Roman" w:cs="Times New Roman"/>
                <w:sz w:val="20"/>
                <w:szCs w:val="16"/>
              </w:rPr>
              <w:t>3,85</w:t>
            </w:r>
          </w:p>
        </w:tc>
        <w:tc>
          <w:tcPr>
            <w:tcW w:w="369" w:type="pct"/>
            <w:vAlign w:val="center"/>
          </w:tcPr>
          <w:p w14:paraId="2278E813" w14:textId="77777777" w:rsidR="008B6D57" w:rsidRPr="008B6D57" w:rsidRDefault="008B6D57" w:rsidP="00880E9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B6D57">
              <w:rPr>
                <w:rFonts w:ascii="Times New Roman" w:hAnsi="Times New Roman" w:cs="Times New Roman"/>
                <w:sz w:val="20"/>
                <w:szCs w:val="16"/>
              </w:rPr>
              <w:t>3,85</w:t>
            </w:r>
          </w:p>
        </w:tc>
        <w:tc>
          <w:tcPr>
            <w:tcW w:w="369" w:type="pct"/>
            <w:vAlign w:val="center"/>
          </w:tcPr>
          <w:p w14:paraId="136BE53D" w14:textId="77777777" w:rsidR="008B6D57" w:rsidRPr="008B6D57" w:rsidRDefault="008B6D57" w:rsidP="00880E9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B6D57">
              <w:rPr>
                <w:rFonts w:ascii="Times New Roman" w:hAnsi="Times New Roman" w:cs="Times New Roman"/>
                <w:sz w:val="20"/>
                <w:szCs w:val="16"/>
              </w:rPr>
              <w:t>3,83</w:t>
            </w:r>
          </w:p>
        </w:tc>
        <w:tc>
          <w:tcPr>
            <w:tcW w:w="369" w:type="pct"/>
            <w:vAlign w:val="center"/>
          </w:tcPr>
          <w:p w14:paraId="2D4621D0" w14:textId="77777777" w:rsidR="008B6D57" w:rsidRPr="008B6D57" w:rsidRDefault="008B6D57" w:rsidP="00880E9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B6D57">
              <w:rPr>
                <w:rFonts w:ascii="Times New Roman" w:hAnsi="Times New Roman" w:cs="Times New Roman"/>
                <w:sz w:val="20"/>
                <w:szCs w:val="16"/>
              </w:rPr>
              <w:t>3,83</w:t>
            </w:r>
          </w:p>
        </w:tc>
        <w:tc>
          <w:tcPr>
            <w:tcW w:w="369" w:type="pct"/>
            <w:vAlign w:val="center"/>
          </w:tcPr>
          <w:p w14:paraId="768BFB6E" w14:textId="77777777" w:rsidR="008B6D57" w:rsidRPr="008B6D57" w:rsidRDefault="008B6D57" w:rsidP="00880E9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B6D57">
              <w:rPr>
                <w:rFonts w:ascii="Times New Roman" w:hAnsi="Times New Roman" w:cs="Times New Roman"/>
                <w:sz w:val="20"/>
                <w:szCs w:val="16"/>
              </w:rPr>
              <w:t>3,82</w:t>
            </w:r>
          </w:p>
        </w:tc>
        <w:tc>
          <w:tcPr>
            <w:tcW w:w="369" w:type="pct"/>
            <w:vAlign w:val="center"/>
          </w:tcPr>
          <w:p w14:paraId="7339A71D" w14:textId="77777777" w:rsidR="008B6D57" w:rsidRPr="008B6D57" w:rsidRDefault="008B6D57" w:rsidP="00880E9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B6D57">
              <w:rPr>
                <w:rFonts w:ascii="Times New Roman" w:hAnsi="Times New Roman" w:cs="Times New Roman"/>
                <w:sz w:val="20"/>
                <w:szCs w:val="16"/>
              </w:rPr>
              <w:t>3,82</w:t>
            </w:r>
          </w:p>
        </w:tc>
        <w:tc>
          <w:tcPr>
            <w:tcW w:w="369" w:type="pct"/>
            <w:vAlign w:val="center"/>
          </w:tcPr>
          <w:p w14:paraId="05CD02FE" w14:textId="77777777" w:rsidR="008B6D57" w:rsidRPr="008B6D57" w:rsidRDefault="008B6D57" w:rsidP="00880E9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B6D57">
              <w:rPr>
                <w:rFonts w:ascii="Times New Roman" w:hAnsi="Times New Roman" w:cs="Times New Roman"/>
                <w:sz w:val="20"/>
                <w:szCs w:val="16"/>
              </w:rPr>
              <w:t>3,83</w:t>
            </w:r>
          </w:p>
        </w:tc>
        <w:tc>
          <w:tcPr>
            <w:tcW w:w="369" w:type="pct"/>
            <w:vAlign w:val="center"/>
          </w:tcPr>
          <w:p w14:paraId="24F87CB4" w14:textId="77777777" w:rsidR="008B6D57" w:rsidRPr="008B6D57" w:rsidRDefault="008B6D57" w:rsidP="00880E9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B6D57">
              <w:rPr>
                <w:rFonts w:ascii="Times New Roman" w:hAnsi="Times New Roman" w:cs="Times New Roman"/>
                <w:sz w:val="20"/>
                <w:szCs w:val="16"/>
              </w:rPr>
              <w:t>3,82</w:t>
            </w:r>
          </w:p>
        </w:tc>
        <w:tc>
          <w:tcPr>
            <w:tcW w:w="369" w:type="pct"/>
            <w:vAlign w:val="center"/>
          </w:tcPr>
          <w:p w14:paraId="6BD4C23B" w14:textId="77777777" w:rsidR="008B6D57" w:rsidRPr="008B6D57" w:rsidRDefault="008B6D57" w:rsidP="00880E9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B6D57">
              <w:rPr>
                <w:rFonts w:ascii="Times New Roman" w:hAnsi="Times New Roman" w:cs="Times New Roman"/>
                <w:sz w:val="20"/>
                <w:szCs w:val="16"/>
              </w:rPr>
              <w:t>3,81</w:t>
            </w:r>
          </w:p>
        </w:tc>
        <w:tc>
          <w:tcPr>
            <w:tcW w:w="425" w:type="pct"/>
            <w:vAlign w:val="center"/>
          </w:tcPr>
          <w:p w14:paraId="5C2C3E27" w14:textId="77777777" w:rsidR="008B6D57" w:rsidRPr="008B6D57" w:rsidRDefault="008B6D57" w:rsidP="00880E9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B6D57">
              <w:rPr>
                <w:rFonts w:ascii="Times New Roman" w:hAnsi="Times New Roman" w:cs="Times New Roman"/>
                <w:sz w:val="20"/>
                <w:szCs w:val="16"/>
              </w:rPr>
              <w:t>3,77</w:t>
            </w:r>
          </w:p>
        </w:tc>
      </w:tr>
      <w:tr w:rsidR="008B6D57" w14:paraId="1711EE43" w14:textId="77777777" w:rsidTr="00880E9B">
        <w:tc>
          <w:tcPr>
            <w:tcW w:w="938" w:type="pct"/>
            <w:vAlign w:val="center"/>
          </w:tcPr>
          <w:p w14:paraId="05025128" w14:textId="77777777" w:rsidR="008B6D57" w:rsidRPr="008B6D57" w:rsidRDefault="008B6D57" w:rsidP="00880E9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B6D57">
              <w:rPr>
                <w:rFonts w:ascii="Times New Roman" w:hAnsi="Times New Roman" w:cs="Times New Roman"/>
                <w:sz w:val="20"/>
                <w:szCs w:val="16"/>
              </w:rPr>
              <w:t xml:space="preserve">Объём </w:t>
            </w:r>
            <w:r w:rsidRPr="008B6D57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 xml:space="preserve">V, </w:t>
            </w:r>
            <w:r w:rsidRPr="008B6D57">
              <w:rPr>
                <w:rFonts w:ascii="Times New Roman" w:hAnsi="Times New Roman" w:cs="Times New Roman"/>
                <w:sz w:val="20"/>
                <w:szCs w:val="16"/>
              </w:rPr>
              <w:t>л</w:t>
            </w:r>
          </w:p>
        </w:tc>
        <w:tc>
          <w:tcPr>
            <w:tcW w:w="314" w:type="pct"/>
            <w:vAlign w:val="center"/>
          </w:tcPr>
          <w:p w14:paraId="44F020F5" w14:textId="77777777" w:rsidR="008B6D57" w:rsidRPr="008B6D57" w:rsidRDefault="008B6D57" w:rsidP="00880E9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B6D57">
              <w:rPr>
                <w:rFonts w:ascii="Times New Roman" w:hAnsi="Times New Roman" w:cs="Times New Roman"/>
                <w:sz w:val="20"/>
                <w:szCs w:val="16"/>
              </w:rPr>
              <w:t>0,4</w:t>
            </w:r>
          </w:p>
        </w:tc>
        <w:tc>
          <w:tcPr>
            <w:tcW w:w="369" w:type="pct"/>
            <w:vAlign w:val="center"/>
          </w:tcPr>
          <w:p w14:paraId="4B2D1E09" w14:textId="77777777" w:rsidR="008B6D57" w:rsidRPr="008B6D57" w:rsidRDefault="008B6D57" w:rsidP="00880E9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B6D57">
              <w:rPr>
                <w:rFonts w:ascii="Times New Roman" w:hAnsi="Times New Roman" w:cs="Times New Roman"/>
                <w:sz w:val="20"/>
                <w:szCs w:val="16"/>
              </w:rPr>
              <w:t>0,4</w:t>
            </w:r>
          </w:p>
        </w:tc>
        <w:tc>
          <w:tcPr>
            <w:tcW w:w="369" w:type="pct"/>
            <w:vAlign w:val="center"/>
          </w:tcPr>
          <w:p w14:paraId="1CE6209B" w14:textId="77777777" w:rsidR="008B6D57" w:rsidRPr="008B6D57" w:rsidRDefault="008B6D57" w:rsidP="00880E9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B6D57">
              <w:rPr>
                <w:rFonts w:ascii="Times New Roman" w:hAnsi="Times New Roman" w:cs="Times New Roman"/>
                <w:sz w:val="20"/>
                <w:szCs w:val="16"/>
              </w:rPr>
              <w:t>0,35</w:t>
            </w:r>
          </w:p>
        </w:tc>
        <w:tc>
          <w:tcPr>
            <w:tcW w:w="369" w:type="pct"/>
            <w:vAlign w:val="center"/>
          </w:tcPr>
          <w:p w14:paraId="437D8BE9" w14:textId="77777777" w:rsidR="008B6D57" w:rsidRPr="008B6D57" w:rsidRDefault="008B6D57" w:rsidP="00880E9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B6D57">
              <w:rPr>
                <w:rFonts w:ascii="Times New Roman" w:hAnsi="Times New Roman" w:cs="Times New Roman"/>
                <w:sz w:val="20"/>
                <w:szCs w:val="16"/>
              </w:rPr>
              <w:t>0,35</w:t>
            </w:r>
          </w:p>
        </w:tc>
        <w:tc>
          <w:tcPr>
            <w:tcW w:w="369" w:type="pct"/>
            <w:vAlign w:val="center"/>
          </w:tcPr>
          <w:p w14:paraId="426D4CED" w14:textId="77777777" w:rsidR="008B6D57" w:rsidRPr="008B6D57" w:rsidRDefault="008B6D57" w:rsidP="00880E9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B6D57">
              <w:rPr>
                <w:rFonts w:ascii="Times New Roman" w:hAnsi="Times New Roman" w:cs="Times New Roman"/>
                <w:sz w:val="20"/>
                <w:szCs w:val="16"/>
              </w:rPr>
              <w:t>0,35</w:t>
            </w:r>
          </w:p>
        </w:tc>
        <w:tc>
          <w:tcPr>
            <w:tcW w:w="369" w:type="pct"/>
            <w:vAlign w:val="center"/>
          </w:tcPr>
          <w:p w14:paraId="762CED6C" w14:textId="77777777" w:rsidR="008B6D57" w:rsidRPr="008B6D57" w:rsidRDefault="008B6D57" w:rsidP="00880E9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B6D57">
              <w:rPr>
                <w:rFonts w:ascii="Times New Roman" w:hAnsi="Times New Roman" w:cs="Times New Roman"/>
                <w:sz w:val="20"/>
                <w:szCs w:val="16"/>
              </w:rPr>
              <w:t>0,35</w:t>
            </w:r>
          </w:p>
        </w:tc>
        <w:tc>
          <w:tcPr>
            <w:tcW w:w="369" w:type="pct"/>
            <w:vAlign w:val="center"/>
          </w:tcPr>
          <w:p w14:paraId="349D3375" w14:textId="77777777" w:rsidR="008B6D57" w:rsidRPr="008B6D57" w:rsidRDefault="008B6D57" w:rsidP="00880E9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B6D57">
              <w:rPr>
                <w:rFonts w:ascii="Times New Roman" w:hAnsi="Times New Roman" w:cs="Times New Roman"/>
                <w:sz w:val="20"/>
                <w:szCs w:val="16"/>
              </w:rPr>
              <w:t>0,35</w:t>
            </w:r>
          </w:p>
        </w:tc>
        <w:tc>
          <w:tcPr>
            <w:tcW w:w="369" w:type="pct"/>
            <w:vAlign w:val="center"/>
          </w:tcPr>
          <w:p w14:paraId="0DCBE6A6" w14:textId="77777777" w:rsidR="008B6D57" w:rsidRPr="008B6D57" w:rsidRDefault="008B6D57" w:rsidP="00880E9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B6D57">
              <w:rPr>
                <w:rFonts w:ascii="Times New Roman" w:hAnsi="Times New Roman" w:cs="Times New Roman"/>
                <w:sz w:val="20"/>
                <w:szCs w:val="16"/>
              </w:rPr>
              <w:t>0,35</w:t>
            </w:r>
          </w:p>
        </w:tc>
        <w:tc>
          <w:tcPr>
            <w:tcW w:w="369" w:type="pct"/>
            <w:vAlign w:val="center"/>
          </w:tcPr>
          <w:p w14:paraId="625C2B4B" w14:textId="77777777" w:rsidR="008B6D57" w:rsidRPr="008B6D57" w:rsidRDefault="008B6D57" w:rsidP="00880E9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B6D57">
              <w:rPr>
                <w:rFonts w:ascii="Times New Roman" w:hAnsi="Times New Roman" w:cs="Times New Roman"/>
                <w:sz w:val="20"/>
                <w:szCs w:val="16"/>
              </w:rPr>
              <w:t>0,35</w:t>
            </w:r>
          </w:p>
        </w:tc>
        <w:tc>
          <w:tcPr>
            <w:tcW w:w="369" w:type="pct"/>
            <w:vAlign w:val="center"/>
          </w:tcPr>
          <w:p w14:paraId="04F5D6E8" w14:textId="77777777" w:rsidR="008B6D57" w:rsidRPr="008B6D57" w:rsidRDefault="008B6D57" w:rsidP="00880E9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B6D57">
              <w:rPr>
                <w:rFonts w:ascii="Times New Roman" w:hAnsi="Times New Roman" w:cs="Times New Roman"/>
                <w:sz w:val="20"/>
                <w:szCs w:val="16"/>
              </w:rPr>
              <w:t>0,35</w:t>
            </w:r>
          </w:p>
        </w:tc>
        <w:tc>
          <w:tcPr>
            <w:tcW w:w="425" w:type="pct"/>
            <w:vAlign w:val="center"/>
          </w:tcPr>
          <w:p w14:paraId="66424304" w14:textId="77777777" w:rsidR="008B6D57" w:rsidRPr="008B6D57" w:rsidRDefault="008B6D57" w:rsidP="00880E9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B6D57">
              <w:rPr>
                <w:rFonts w:ascii="Times New Roman" w:hAnsi="Times New Roman" w:cs="Times New Roman"/>
                <w:sz w:val="20"/>
                <w:szCs w:val="16"/>
              </w:rPr>
              <w:t>0,2</w:t>
            </w:r>
          </w:p>
        </w:tc>
      </w:tr>
      <w:tr w:rsidR="008B6D57" w14:paraId="26D081E9" w14:textId="77777777" w:rsidTr="00880E9B">
        <w:tc>
          <w:tcPr>
            <w:tcW w:w="938" w:type="pct"/>
            <w:vAlign w:val="center"/>
          </w:tcPr>
          <w:p w14:paraId="25EE32D8" w14:textId="77777777" w:rsidR="008B6D57" w:rsidRPr="008B6D57" w:rsidRDefault="008B6D57" w:rsidP="00880E9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B6D57">
              <w:rPr>
                <w:rFonts w:ascii="Times New Roman" w:hAnsi="Times New Roman" w:cs="Times New Roman"/>
                <w:sz w:val="20"/>
                <w:szCs w:val="16"/>
              </w:rPr>
              <w:t xml:space="preserve">Время </w:t>
            </w:r>
            <w:r w:rsidRPr="008B6D57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 xml:space="preserve">t, </w:t>
            </w:r>
            <w:r w:rsidRPr="008B6D57">
              <w:rPr>
                <w:rFonts w:ascii="Times New Roman" w:hAnsi="Times New Roman" w:cs="Times New Roman"/>
                <w:sz w:val="20"/>
                <w:szCs w:val="16"/>
              </w:rPr>
              <w:t>с</w:t>
            </w:r>
          </w:p>
        </w:tc>
        <w:tc>
          <w:tcPr>
            <w:tcW w:w="314" w:type="pct"/>
            <w:vAlign w:val="center"/>
          </w:tcPr>
          <w:p w14:paraId="3E214C47" w14:textId="77777777" w:rsidR="008B6D57" w:rsidRPr="008B6D57" w:rsidRDefault="008B6D57" w:rsidP="00880E9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B6D57">
              <w:rPr>
                <w:rFonts w:ascii="Times New Roman" w:hAnsi="Times New Roman" w:cs="Times New Roman"/>
                <w:sz w:val="20"/>
                <w:szCs w:val="16"/>
              </w:rPr>
              <w:t>9,02</w:t>
            </w:r>
          </w:p>
        </w:tc>
        <w:tc>
          <w:tcPr>
            <w:tcW w:w="369" w:type="pct"/>
            <w:vAlign w:val="center"/>
          </w:tcPr>
          <w:p w14:paraId="1E782865" w14:textId="77777777" w:rsidR="008B6D57" w:rsidRPr="008B6D57" w:rsidRDefault="008B6D57" w:rsidP="00880E9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B6D57">
              <w:rPr>
                <w:rFonts w:ascii="Times New Roman" w:hAnsi="Times New Roman" w:cs="Times New Roman"/>
                <w:sz w:val="20"/>
                <w:szCs w:val="16"/>
              </w:rPr>
              <w:t>21,25</w:t>
            </w:r>
          </w:p>
        </w:tc>
        <w:tc>
          <w:tcPr>
            <w:tcW w:w="369" w:type="pct"/>
            <w:vAlign w:val="center"/>
          </w:tcPr>
          <w:p w14:paraId="02B2740D" w14:textId="77777777" w:rsidR="008B6D57" w:rsidRPr="008B6D57" w:rsidRDefault="008B6D57" w:rsidP="00880E9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B6D57">
              <w:rPr>
                <w:rFonts w:ascii="Times New Roman" w:hAnsi="Times New Roman" w:cs="Times New Roman"/>
                <w:sz w:val="20"/>
                <w:szCs w:val="16"/>
              </w:rPr>
              <w:t>24,17</w:t>
            </w:r>
          </w:p>
        </w:tc>
        <w:tc>
          <w:tcPr>
            <w:tcW w:w="369" w:type="pct"/>
            <w:vAlign w:val="center"/>
          </w:tcPr>
          <w:p w14:paraId="131AC388" w14:textId="77777777" w:rsidR="008B6D57" w:rsidRPr="008B6D57" w:rsidRDefault="008B6D57" w:rsidP="00880E9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B6D57">
              <w:rPr>
                <w:rFonts w:ascii="Times New Roman" w:hAnsi="Times New Roman" w:cs="Times New Roman"/>
                <w:sz w:val="20"/>
                <w:szCs w:val="16"/>
              </w:rPr>
              <w:t>31,68</w:t>
            </w:r>
          </w:p>
        </w:tc>
        <w:tc>
          <w:tcPr>
            <w:tcW w:w="369" w:type="pct"/>
            <w:vAlign w:val="center"/>
          </w:tcPr>
          <w:p w14:paraId="04CC03B7" w14:textId="77777777" w:rsidR="008B6D57" w:rsidRPr="008B6D57" w:rsidRDefault="008B6D57" w:rsidP="00880E9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B6D57">
              <w:rPr>
                <w:rFonts w:ascii="Times New Roman" w:hAnsi="Times New Roman" w:cs="Times New Roman"/>
                <w:sz w:val="20"/>
                <w:szCs w:val="16"/>
              </w:rPr>
              <w:t>39,79</w:t>
            </w:r>
          </w:p>
        </w:tc>
        <w:tc>
          <w:tcPr>
            <w:tcW w:w="369" w:type="pct"/>
            <w:vAlign w:val="center"/>
          </w:tcPr>
          <w:p w14:paraId="21B73CA7" w14:textId="77777777" w:rsidR="008B6D57" w:rsidRPr="008B6D57" w:rsidRDefault="008B6D57" w:rsidP="00880E9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B6D57">
              <w:rPr>
                <w:rFonts w:ascii="Times New Roman" w:hAnsi="Times New Roman" w:cs="Times New Roman"/>
                <w:sz w:val="20"/>
                <w:szCs w:val="16"/>
              </w:rPr>
              <w:t>52,19</w:t>
            </w:r>
          </w:p>
        </w:tc>
        <w:tc>
          <w:tcPr>
            <w:tcW w:w="369" w:type="pct"/>
            <w:vAlign w:val="center"/>
          </w:tcPr>
          <w:p w14:paraId="0D9E9CDA" w14:textId="77777777" w:rsidR="008B6D57" w:rsidRPr="008B6D57" w:rsidRDefault="008B6D57" w:rsidP="00880E9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B6D57">
              <w:rPr>
                <w:rFonts w:ascii="Times New Roman" w:hAnsi="Times New Roman" w:cs="Times New Roman"/>
                <w:sz w:val="20"/>
                <w:szCs w:val="16"/>
              </w:rPr>
              <w:t>51,06</w:t>
            </w:r>
          </w:p>
        </w:tc>
        <w:tc>
          <w:tcPr>
            <w:tcW w:w="369" w:type="pct"/>
            <w:vAlign w:val="center"/>
          </w:tcPr>
          <w:p w14:paraId="18F403EE" w14:textId="77777777" w:rsidR="008B6D57" w:rsidRPr="008B6D57" w:rsidRDefault="008B6D57" w:rsidP="00880E9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B6D57">
              <w:rPr>
                <w:rFonts w:ascii="Times New Roman" w:hAnsi="Times New Roman" w:cs="Times New Roman"/>
                <w:sz w:val="20"/>
                <w:szCs w:val="16"/>
              </w:rPr>
              <w:t>61,95</w:t>
            </w:r>
          </w:p>
        </w:tc>
        <w:tc>
          <w:tcPr>
            <w:tcW w:w="369" w:type="pct"/>
            <w:vAlign w:val="center"/>
          </w:tcPr>
          <w:p w14:paraId="644785CB" w14:textId="77777777" w:rsidR="008B6D57" w:rsidRPr="008B6D57" w:rsidRDefault="008B6D57" w:rsidP="00880E9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B6D57">
              <w:rPr>
                <w:rFonts w:ascii="Times New Roman" w:hAnsi="Times New Roman" w:cs="Times New Roman"/>
                <w:sz w:val="20"/>
                <w:szCs w:val="16"/>
              </w:rPr>
              <w:t>65,39</w:t>
            </w:r>
          </w:p>
        </w:tc>
        <w:tc>
          <w:tcPr>
            <w:tcW w:w="369" w:type="pct"/>
            <w:vAlign w:val="center"/>
          </w:tcPr>
          <w:p w14:paraId="26E4AFC3" w14:textId="77777777" w:rsidR="008B6D57" w:rsidRPr="008B6D57" w:rsidRDefault="008B6D57" w:rsidP="00880E9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B6D57">
              <w:rPr>
                <w:rFonts w:ascii="Times New Roman" w:hAnsi="Times New Roman" w:cs="Times New Roman"/>
                <w:sz w:val="20"/>
                <w:szCs w:val="16"/>
              </w:rPr>
              <w:t>90,59</w:t>
            </w:r>
          </w:p>
        </w:tc>
        <w:tc>
          <w:tcPr>
            <w:tcW w:w="425" w:type="pct"/>
            <w:vAlign w:val="center"/>
          </w:tcPr>
          <w:p w14:paraId="2E379EB6" w14:textId="77777777" w:rsidR="008B6D57" w:rsidRPr="008B6D57" w:rsidRDefault="008B6D57" w:rsidP="00880E9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B6D57">
              <w:rPr>
                <w:rFonts w:ascii="Times New Roman" w:hAnsi="Times New Roman" w:cs="Times New Roman"/>
                <w:sz w:val="20"/>
                <w:szCs w:val="16"/>
              </w:rPr>
              <w:t>119,89</w:t>
            </w:r>
          </w:p>
        </w:tc>
      </w:tr>
      <w:tr w:rsidR="008B6D57" w14:paraId="1A873A64" w14:textId="77777777" w:rsidTr="00880E9B">
        <w:tc>
          <w:tcPr>
            <w:tcW w:w="938" w:type="pct"/>
            <w:vAlign w:val="center"/>
          </w:tcPr>
          <w:p w14:paraId="2814A0A9" w14:textId="77777777" w:rsidR="008B6D57" w:rsidRPr="008B6D57" w:rsidRDefault="008B6D57" w:rsidP="00880E9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B6D57">
              <w:rPr>
                <w:rFonts w:ascii="Times New Roman" w:hAnsi="Times New Roman" w:cs="Times New Roman"/>
                <w:sz w:val="20"/>
                <w:szCs w:val="16"/>
              </w:rPr>
              <w:t xml:space="preserve">Расход </w:t>
            </w:r>
            <w:r w:rsidRPr="008B6D57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 xml:space="preserve">Q, </w:t>
            </w:r>
            <w:r w:rsidRPr="008B6D57">
              <w:rPr>
                <w:rFonts w:ascii="Times New Roman" w:hAnsi="Times New Roman" w:cs="Times New Roman"/>
                <w:sz w:val="20"/>
                <w:szCs w:val="16"/>
              </w:rPr>
              <w:t>л/мин</w:t>
            </w:r>
          </w:p>
        </w:tc>
        <w:tc>
          <w:tcPr>
            <w:tcW w:w="314" w:type="pct"/>
            <w:vAlign w:val="center"/>
          </w:tcPr>
          <w:p w14:paraId="3A644524" w14:textId="77777777" w:rsidR="008B6D57" w:rsidRPr="008B6D57" w:rsidRDefault="008B6D57" w:rsidP="00880E9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B6D57">
              <w:rPr>
                <w:rFonts w:ascii="Times New Roman" w:hAnsi="Times New Roman" w:cs="Times New Roman"/>
                <w:sz w:val="20"/>
                <w:szCs w:val="16"/>
              </w:rPr>
              <w:t>2,66</w:t>
            </w:r>
          </w:p>
        </w:tc>
        <w:tc>
          <w:tcPr>
            <w:tcW w:w="369" w:type="pct"/>
            <w:vAlign w:val="center"/>
          </w:tcPr>
          <w:p w14:paraId="33BD5670" w14:textId="77777777" w:rsidR="008B6D57" w:rsidRPr="008B6D57" w:rsidRDefault="008B6D57" w:rsidP="00880E9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B6D57">
              <w:rPr>
                <w:rFonts w:ascii="Times New Roman" w:hAnsi="Times New Roman" w:cs="Times New Roman"/>
                <w:sz w:val="20"/>
                <w:szCs w:val="16"/>
              </w:rPr>
              <w:t>1,13</w:t>
            </w:r>
          </w:p>
        </w:tc>
        <w:tc>
          <w:tcPr>
            <w:tcW w:w="369" w:type="pct"/>
            <w:vAlign w:val="center"/>
          </w:tcPr>
          <w:p w14:paraId="01A9D0CC" w14:textId="77777777" w:rsidR="008B6D57" w:rsidRPr="008B6D57" w:rsidRDefault="008B6D57" w:rsidP="00880E9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B6D57">
              <w:rPr>
                <w:rFonts w:ascii="Times New Roman" w:hAnsi="Times New Roman" w:cs="Times New Roman"/>
                <w:sz w:val="20"/>
                <w:szCs w:val="16"/>
              </w:rPr>
              <w:t>0,87</w:t>
            </w:r>
          </w:p>
        </w:tc>
        <w:tc>
          <w:tcPr>
            <w:tcW w:w="369" w:type="pct"/>
            <w:vAlign w:val="center"/>
          </w:tcPr>
          <w:p w14:paraId="6ABBC7DF" w14:textId="77777777" w:rsidR="008B6D57" w:rsidRPr="008B6D57" w:rsidRDefault="008B6D57" w:rsidP="00880E9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B6D57">
              <w:rPr>
                <w:rFonts w:ascii="Times New Roman" w:hAnsi="Times New Roman" w:cs="Times New Roman"/>
                <w:sz w:val="20"/>
                <w:szCs w:val="16"/>
              </w:rPr>
              <w:t>0,66</w:t>
            </w:r>
          </w:p>
        </w:tc>
        <w:tc>
          <w:tcPr>
            <w:tcW w:w="369" w:type="pct"/>
            <w:vAlign w:val="center"/>
          </w:tcPr>
          <w:p w14:paraId="40EFA4D5" w14:textId="77777777" w:rsidR="008B6D57" w:rsidRPr="008B6D57" w:rsidRDefault="008B6D57" w:rsidP="00880E9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B6D57">
              <w:rPr>
                <w:rFonts w:ascii="Times New Roman" w:hAnsi="Times New Roman" w:cs="Times New Roman"/>
                <w:sz w:val="20"/>
                <w:szCs w:val="16"/>
              </w:rPr>
              <w:t>0,53</w:t>
            </w:r>
          </w:p>
        </w:tc>
        <w:tc>
          <w:tcPr>
            <w:tcW w:w="369" w:type="pct"/>
            <w:vAlign w:val="center"/>
          </w:tcPr>
          <w:p w14:paraId="4493571F" w14:textId="77777777" w:rsidR="008B6D57" w:rsidRPr="008B6D57" w:rsidRDefault="008B6D57" w:rsidP="00880E9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B6D57">
              <w:rPr>
                <w:rFonts w:ascii="Times New Roman" w:hAnsi="Times New Roman" w:cs="Times New Roman"/>
                <w:sz w:val="20"/>
                <w:szCs w:val="16"/>
              </w:rPr>
              <w:t>0,4</w:t>
            </w:r>
          </w:p>
        </w:tc>
        <w:tc>
          <w:tcPr>
            <w:tcW w:w="369" w:type="pct"/>
            <w:vAlign w:val="center"/>
          </w:tcPr>
          <w:p w14:paraId="63820EA3" w14:textId="77777777" w:rsidR="008B6D57" w:rsidRPr="008B6D57" w:rsidRDefault="008B6D57" w:rsidP="00880E9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B6D57">
              <w:rPr>
                <w:rFonts w:ascii="Times New Roman" w:hAnsi="Times New Roman" w:cs="Times New Roman"/>
                <w:sz w:val="20"/>
                <w:szCs w:val="16"/>
              </w:rPr>
              <w:t>0,41</w:t>
            </w:r>
          </w:p>
        </w:tc>
        <w:tc>
          <w:tcPr>
            <w:tcW w:w="369" w:type="pct"/>
            <w:vAlign w:val="center"/>
          </w:tcPr>
          <w:p w14:paraId="0F785CE8" w14:textId="77777777" w:rsidR="008B6D57" w:rsidRPr="008B6D57" w:rsidRDefault="008B6D57" w:rsidP="00880E9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B6D57">
              <w:rPr>
                <w:rFonts w:ascii="Times New Roman" w:hAnsi="Times New Roman" w:cs="Times New Roman"/>
                <w:sz w:val="20"/>
                <w:szCs w:val="16"/>
              </w:rPr>
              <w:t>0,34</w:t>
            </w:r>
          </w:p>
        </w:tc>
        <w:tc>
          <w:tcPr>
            <w:tcW w:w="369" w:type="pct"/>
            <w:vAlign w:val="center"/>
          </w:tcPr>
          <w:p w14:paraId="1790F405" w14:textId="77777777" w:rsidR="008B6D57" w:rsidRPr="008B6D57" w:rsidRDefault="008B6D57" w:rsidP="00880E9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B6D57">
              <w:rPr>
                <w:rFonts w:ascii="Times New Roman" w:hAnsi="Times New Roman" w:cs="Times New Roman"/>
                <w:sz w:val="20"/>
                <w:szCs w:val="16"/>
              </w:rPr>
              <w:t>0,32</w:t>
            </w:r>
          </w:p>
        </w:tc>
        <w:tc>
          <w:tcPr>
            <w:tcW w:w="369" w:type="pct"/>
            <w:vAlign w:val="center"/>
          </w:tcPr>
          <w:p w14:paraId="2EEE1F16" w14:textId="77777777" w:rsidR="008B6D57" w:rsidRPr="008B6D57" w:rsidRDefault="008B6D57" w:rsidP="00880E9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B6D57">
              <w:rPr>
                <w:rFonts w:ascii="Times New Roman" w:hAnsi="Times New Roman" w:cs="Times New Roman"/>
                <w:sz w:val="20"/>
                <w:szCs w:val="16"/>
              </w:rPr>
              <w:t>0,23</w:t>
            </w:r>
          </w:p>
        </w:tc>
        <w:tc>
          <w:tcPr>
            <w:tcW w:w="425" w:type="pct"/>
            <w:vAlign w:val="center"/>
          </w:tcPr>
          <w:p w14:paraId="002B5C79" w14:textId="77777777" w:rsidR="008B6D57" w:rsidRPr="008B6D57" w:rsidRDefault="008B6D57" w:rsidP="00880E9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B6D57">
              <w:rPr>
                <w:rFonts w:ascii="Times New Roman" w:hAnsi="Times New Roman" w:cs="Times New Roman"/>
                <w:sz w:val="20"/>
                <w:szCs w:val="16"/>
              </w:rPr>
              <w:t>0,1</w:t>
            </w:r>
          </w:p>
        </w:tc>
      </w:tr>
    </w:tbl>
    <w:p w14:paraId="50D7DD27" w14:textId="77777777" w:rsidR="008B6D57" w:rsidRPr="008B6D57" w:rsidRDefault="008B6D57" w:rsidP="008B6D57">
      <w:pPr>
        <w:pStyle w:val="a5"/>
        <w:ind w:left="0"/>
        <w:jc w:val="center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Таблица 2. Измерения, снятые с напорным клапаном непрямого действия</w:t>
      </w:r>
    </w:p>
    <w:p w14:paraId="5E357E41" w14:textId="7146607E" w:rsidR="00182CDC" w:rsidRDefault="00182CDC" w:rsidP="008B6D57">
      <w:pPr>
        <w:pStyle w:val="a5"/>
        <w:ind w:left="0"/>
        <w:rPr>
          <w:sz w:val="28"/>
        </w:rPr>
      </w:pPr>
    </w:p>
    <w:p w14:paraId="33F0A74D" w14:textId="77777777" w:rsidR="008B6D57" w:rsidRDefault="008B6D57" w:rsidP="008B6D57">
      <w:pPr>
        <w:pStyle w:val="a5"/>
        <w:ind w:left="0"/>
        <w:rPr>
          <w:sz w:val="28"/>
        </w:rPr>
      </w:pPr>
    </w:p>
    <w:p w14:paraId="45397009" w14:textId="5244086B" w:rsidR="00182CDC" w:rsidRDefault="00126D3F" w:rsidP="00182CDC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87B2E">
        <w:rPr>
          <w:rFonts w:ascii="Times New Roman" w:hAnsi="Times New Roman" w:cs="Times New Roman"/>
          <w:sz w:val="28"/>
        </w:rPr>
        <w:lastRenderedPageBreak/>
        <w:t>Построили на одном графике характеристики для клапанов прямого и непрямого действия</w:t>
      </w:r>
    </w:p>
    <w:p w14:paraId="1703D9D9" w14:textId="711EB94B" w:rsidR="00F97BE2" w:rsidRDefault="00F97BE2" w:rsidP="00F97BE2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Теоретически характеристики клапанов выражаются следующим образом:</w:t>
      </w:r>
    </w:p>
    <w:p w14:paraId="42B778D1" w14:textId="6122041D" w:rsidR="00F97BE2" w:rsidRPr="00F97BE2" w:rsidRDefault="00F97BE2" w:rsidP="00F97BE2">
      <w:pPr>
        <w:ind w:firstLine="567"/>
        <w:rPr>
          <w:rFonts w:ascii="Times New Roman" w:eastAsiaTheme="minorEastAsia" w:hAnsi="Times New Roman" w:cs="Times New Roman"/>
          <w:i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Q=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m:t>μπ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y</m:t>
              </m:r>
            </m:sub>
          </m:sSub>
          <m:r>
            <w:rPr>
              <w:rFonts w:ascii="Cambria Math" w:hAnsi="Cambria Math" w:cs="Times New Roman"/>
              <w:sz w:val="28"/>
            </w:rPr>
            <m:t>h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8"/>
                </w:rPr>
              </m:ctrlPr>
            </m:radPr>
            <m:deg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eg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ρ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en>
              </m:f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</m:rad>
          <m:r>
            <w:rPr>
              <w:rFonts w:ascii="Cambria Math" w:hAnsi="Cambria Math" w:cs="Times New Roman"/>
              <w:sz w:val="28"/>
            </w:rPr>
            <m:t> - </m:t>
          </m:r>
          <m:r>
            <m:rPr>
              <m:nor/>
            </m:rPr>
            <w:rPr>
              <w:rFonts w:ascii="Cambria Math" w:hAnsi="Cambria Math" w:cs="Times New Roman"/>
              <w:sz w:val="28"/>
            </w:rPr>
            <m:t>прямого действия</m:t>
          </m:r>
          <m:r>
            <w:rPr>
              <w:rFonts w:ascii="Cambria Math" w:eastAsiaTheme="minorEastAsia" w:hAnsi="Cambria Math" w:cs="Times New Roman"/>
              <w:sz w:val="28"/>
            </w:rPr>
            <m:t>;</m:t>
          </m:r>
        </m:oMath>
      </m:oMathPara>
    </w:p>
    <w:p w14:paraId="7104B941" w14:textId="0ADFA911" w:rsidR="00F97BE2" w:rsidRPr="00883825" w:rsidRDefault="00883825" w:rsidP="00F97BE2">
      <w:pPr>
        <w:ind w:firstLine="567"/>
        <w:rPr>
          <w:rFonts w:ascii="Times New Roman" w:eastAsiaTheme="minorEastAsia" w:hAnsi="Times New Roman" w:cs="Times New Roman"/>
          <w:i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Q=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m:t>μπ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y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4c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p-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c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en>
              </m:f>
              <m:r>
                <w:rPr>
                  <w:rFonts w:ascii="Cambria Math" w:hAnsi="Cambria Math" w:cs="Times New Roman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0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</m:d>
          <m:rad>
            <m:radPr>
              <m:degHide m:val="1"/>
              <m:ctrlPr>
                <w:rPr>
                  <w:rFonts w:ascii="Cambria Math" w:hAnsi="Cambria Math" w:cs="Times New Roman"/>
                  <w:sz w:val="28"/>
                </w:rPr>
              </m:ctrlPr>
            </m:radPr>
            <m:deg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eg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ρ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en>
              </m:f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</m:rad>
          <m:r>
            <w:rPr>
              <w:rFonts w:ascii="Cambria Math" w:hAnsi="Cambria Math" w:cs="Times New Roman"/>
              <w:sz w:val="28"/>
            </w:rPr>
            <m:t> - </m:t>
          </m:r>
          <m:r>
            <m:rPr>
              <m:nor/>
            </m:rPr>
            <w:rPr>
              <w:rFonts w:ascii="Cambria Math" w:hAnsi="Cambria Math" w:cs="Times New Roman"/>
              <w:sz w:val="28"/>
            </w:rPr>
            <m:t>непрямого действия</m:t>
          </m:r>
          <m:r>
            <w:rPr>
              <w:rFonts w:ascii="Cambria Math" w:hAnsi="Cambria Math" w:cs="Times New Roman"/>
              <w:sz w:val="28"/>
            </w:rPr>
            <m:t>.</m:t>
          </m:r>
        </m:oMath>
      </m:oMathPara>
    </w:p>
    <w:p w14:paraId="4165B656" w14:textId="328D1F91" w:rsidR="00883825" w:rsidRDefault="00883825" w:rsidP="00F97BE2">
      <w:pPr>
        <w:ind w:firstLine="567"/>
        <w:rPr>
          <w:rFonts w:ascii="Times New Roman" w:eastAsiaTheme="minorEastAsia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 xml:space="preserve">Где </w:t>
      </w:r>
      <m:oMath>
        <m:r>
          <m:rPr>
            <m:sty m:val="p"/>
          </m:rPr>
          <w:rPr>
            <w:rFonts w:ascii="Cambria Math" w:hAnsi="Cambria Math" w:cs="Times New Roman"/>
            <w:sz w:val="28"/>
          </w:rPr>
          <m:t>μ</m:t>
        </m:r>
      </m:oMath>
      <w:r w:rsidRPr="00883825">
        <w:rPr>
          <w:rFonts w:ascii="Times New Roman" w:eastAsiaTheme="minorEastAsia" w:hAnsi="Times New Roman" w:cs="Times New Roman"/>
          <w:iCs/>
          <w:sz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</w:rPr>
        <w:t>коэффициент расхода рабочей щели;</w:t>
      </w:r>
    </w:p>
    <w:p w14:paraId="6B00CDEC" w14:textId="0917E964" w:rsidR="00883825" w:rsidRDefault="00BD70E2" w:rsidP="00F97BE2">
      <w:pPr>
        <w:ind w:firstLine="567"/>
        <w:rPr>
          <w:rFonts w:ascii="Times New Roman" w:eastAsiaTheme="minorEastAsia" w:hAnsi="Times New Roman" w:cs="Times New Roman"/>
          <w:iCs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y</m:t>
            </m:r>
          </m:sub>
        </m:sSub>
      </m:oMath>
      <w:r w:rsidR="00883825" w:rsidRPr="00883825">
        <w:rPr>
          <w:rFonts w:ascii="Times New Roman" w:eastAsiaTheme="minorEastAsia" w:hAnsi="Times New Roman" w:cs="Times New Roman"/>
          <w:iCs/>
          <w:sz w:val="28"/>
        </w:rPr>
        <w:t xml:space="preserve"> – </w:t>
      </w:r>
      <w:r w:rsidR="00883825">
        <w:rPr>
          <w:rFonts w:ascii="Times New Roman" w:eastAsiaTheme="minorEastAsia" w:hAnsi="Times New Roman" w:cs="Times New Roman"/>
          <w:iCs/>
          <w:sz w:val="28"/>
        </w:rPr>
        <w:t>размер проходного сечения напорного клапана;</w:t>
      </w:r>
    </w:p>
    <w:p w14:paraId="75615B65" w14:textId="6E7E93A4" w:rsidR="00883825" w:rsidRDefault="00883825" w:rsidP="00F97BE2">
      <w:pPr>
        <w:ind w:firstLine="567"/>
        <w:rPr>
          <w:rFonts w:ascii="Times New Roman" w:eastAsiaTheme="minorEastAsia" w:hAnsi="Times New Roman" w:cs="Times New Roman"/>
          <w:iCs/>
          <w:sz w:val="28"/>
        </w:rPr>
      </w:pPr>
      <m:oMath>
        <m:r>
          <w:rPr>
            <w:rFonts w:ascii="Cambria Math" w:hAnsi="Cambria Math" w:cs="Times New Roman"/>
            <w:sz w:val="28"/>
          </w:rPr>
          <m:t>h</m:t>
        </m:r>
      </m:oMath>
      <w:r w:rsidRPr="00883825">
        <w:rPr>
          <w:rFonts w:ascii="Times New Roman" w:eastAsiaTheme="minorEastAsia" w:hAnsi="Times New Roman" w:cs="Times New Roman"/>
          <w:iCs/>
          <w:sz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</w:rPr>
        <w:t>открытие рабочей щели клапана;</w:t>
      </w:r>
    </w:p>
    <w:p w14:paraId="08F2EEDF" w14:textId="61A4EFFF" w:rsidR="00883825" w:rsidRDefault="00883825" w:rsidP="00F97BE2">
      <w:pPr>
        <w:ind w:firstLine="567"/>
        <w:rPr>
          <w:rFonts w:ascii="Times New Roman" w:eastAsiaTheme="minorEastAsia" w:hAnsi="Times New Roman" w:cs="Times New Roman"/>
          <w:iCs/>
          <w:sz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lang w:val="en-US"/>
          </w:rPr>
          <m:t>ρ</m:t>
        </m:r>
      </m:oMath>
      <w:r w:rsidRPr="00444BC6">
        <w:rPr>
          <w:rFonts w:ascii="Times New Roman" w:eastAsiaTheme="minorEastAsia" w:hAnsi="Times New Roman" w:cs="Times New Roman"/>
          <w:iCs/>
          <w:sz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</w:rPr>
        <w:t>плотность рабочей жидкости;</w:t>
      </w:r>
    </w:p>
    <w:p w14:paraId="0F97E294" w14:textId="13B57B5F" w:rsidR="003D7B8F" w:rsidRDefault="003D7B8F" w:rsidP="00F97BE2">
      <w:pPr>
        <w:ind w:firstLine="567"/>
        <w:rPr>
          <w:rFonts w:ascii="Times New Roman" w:eastAsiaTheme="minorEastAsia" w:hAnsi="Times New Roman" w:cs="Times New Roman"/>
          <w:iCs/>
          <w:sz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</w:rPr>
          <m:t>c</m:t>
        </m:r>
      </m:oMath>
      <w:r>
        <w:rPr>
          <w:rFonts w:ascii="Times New Roman" w:eastAsiaTheme="minorEastAsia" w:hAnsi="Times New Roman" w:cs="Times New Roman"/>
          <w:iCs/>
          <w:sz w:val="28"/>
        </w:rPr>
        <w:t xml:space="preserve"> – жёсткость пружины;</w:t>
      </w:r>
    </w:p>
    <w:p w14:paraId="344AB1B8" w14:textId="13D71E3E" w:rsidR="003D7B8F" w:rsidRDefault="003D7B8F" w:rsidP="00F97BE2">
      <w:pPr>
        <w:ind w:firstLine="567"/>
        <w:rPr>
          <w:rFonts w:ascii="Times New Roman" w:eastAsiaTheme="minorEastAsia" w:hAnsi="Times New Roman" w:cs="Times New Roman"/>
          <w:iCs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m:t>h</m:t>
        </m:r>
      </m:oMath>
      <w:r w:rsidRPr="00444BC6">
        <w:rPr>
          <w:rFonts w:ascii="Times New Roman" w:eastAsiaTheme="minorEastAsia" w:hAnsi="Times New Roman" w:cs="Times New Roman"/>
          <w:iCs/>
          <w:sz w:val="28"/>
        </w:rPr>
        <w:t xml:space="preserve"> </w:t>
      </w:r>
      <w:r w:rsidRPr="00444BC6">
        <w:rPr>
          <w:rFonts w:ascii="Times New Roman" w:eastAsiaTheme="minorEastAsia" w:hAnsi="Times New Roman" w:cs="Times New Roman"/>
          <w:iCs/>
          <w:sz w:val="28"/>
        </w:rPr>
        <w:softHyphen/>
        <w:t xml:space="preserve">- </w:t>
      </w:r>
      <w:r>
        <w:rPr>
          <w:rFonts w:ascii="Times New Roman" w:eastAsiaTheme="minorEastAsia" w:hAnsi="Times New Roman" w:cs="Times New Roman"/>
          <w:iCs/>
          <w:sz w:val="28"/>
        </w:rPr>
        <w:t>открытие рабочей щели;</w:t>
      </w:r>
    </w:p>
    <w:p w14:paraId="054E924F" w14:textId="5F76E9C8" w:rsidR="003D7B8F" w:rsidRDefault="00BD70E2" w:rsidP="003D7B8F">
      <w:pPr>
        <w:ind w:firstLine="567"/>
        <w:rPr>
          <w:rFonts w:ascii="Times New Roman" w:eastAsiaTheme="minorEastAsia" w:hAnsi="Times New Roman" w:cs="Times New Roman"/>
          <w:iCs/>
          <w:sz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</m:oMath>
      <w:r w:rsidR="003D7B8F" w:rsidRPr="00444BC6">
        <w:rPr>
          <w:rFonts w:ascii="Times New Roman" w:eastAsiaTheme="minorEastAsia" w:hAnsi="Times New Roman" w:cs="Times New Roman"/>
          <w:iCs/>
          <w:sz w:val="28"/>
        </w:rPr>
        <w:t xml:space="preserve"> </w:t>
      </w:r>
      <w:r w:rsidR="003D7B8F" w:rsidRPr="00444BC6">
        <w:rPr>
          <w:rFonts w:ascii="Times New Roman" w:eastAsiaTheme="minorEastAsia" w:hAnsi="Times New Roman" w:cs="Times New Roman"/>
          <w:iCs/>
          <w:sz w:val="28"/>
        </w:rPr>
        <w:softHyphen/>
        <w:t xml:space="preserve">– </w:t>
      </w:r>
      <w:r w:rsidR="003D7B8F">
        <w:rPr>
          <w:rFonts w:ascii="Times New Roman" w:eastAsiaTheme="minorEastAsia" w:hAnsi="Times New Roman" w:cs="Times New Roman"/>
          <w:iCs/>
          <w:sz w:val="28"/>
        </w:rPr>
        <w:t>перекрытие рабочей щели;</w:t>
      </w:r>
    </w:p>
    <w:p w14:paraId="6FF3764B" w14:textId="7D334E18" w:rsidR="003D7B8F" w:rsidRDefault="00BD70E2" w:rsidP="003D7B8F">
      <w:pPr>
        <w:ind w:firstLine="567"/>
        <w:rPr>
          <w:rFonts w:ascii="Times New Roman" w:eastAsiaTheme="minorEastAsia" w:hAnsi="Times New Roman" w:cs="Times New Roman"/>
          <w:iCs/>
          <w:sz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p</m:t>
            </m:r>
            <m:ctrlPr>
              <w:rPr>
                <w:rFonts w:ascii="Cambria Math" w:eastAsiaTheme="minorEastAsia" w:hAnsi="Cambria Math" w:cs="Times New Roman"/>
                <w:iCs/>
                <w:sz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</m:oMath>
      <w:r w:rsidR="003D7B8F" w:rsidRPr="003D7B8F">
        <w:rPr>
          <w:rFonts w:ascii="Times New Roman" w:eastAsiaTheme="minorEastAsia" w:hAnsi="Times New Roman" w:cs="Times New Roman"/>
          <w:iCs/>
          <w:sz w:val="28"/>
        </w:rPr>
        <w:t xml:space="preserve"> – </w:t>
      </w:r>
      <w:r w:rsidR="003D7B8F">
        <w:rPr>
          <w:rFonts w:ascii="Times New Roman" w:eastAsiaTheme="minorEastAsia" w:hAnsi="Times New Roman" w:cs="Times New Roman"/>
          <w:iCs/>
          <w:sz w:val="28"/>
        </w:rPr>
        <w:t>давление над верхним торцом золотника;</w:t>
      </w:r>
    </w:p>
    <w:p w14:paraId="3447EFD2" w14:textId="025EF7C1" w:rsidR="003D7B8F" w:rsidRDefault="00BD70E2" w:rsidP="003D7B8F">
      <w:pPr>
        <w:ind w:firstLine="567"/>
        <w:rPr>
          <w:rFonts w:ascii="Times New Roman" w:eastAsiaTheme="minorEastAsia" w:hAnsi="Times New Roman" w:cs="Times New Roman"/>
          <w:iCs/>
          <w:sz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R</m:t>
            </m:r>
            <m:ctrlPr>
              <w:rPr>
                <w:rFonts w:ascii="Cambria Math" w:eastAsiaTheme="minorEastAsia" w:hAnsi="Cambria Math" w:cs="Times New Roman"/>
                <w:iCs/>
                <w:sz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</m:oMath>
      <w:r w:rsidR="003D7B8F" w:rsidRPr="003D7B8F">
        <w:rPr>
          <w:rFonts w:ascii="Times New Roman" w:eastAsiaTheme="minorEastAsia" w:hAnsi="Times New Roman" w:cs="Times New Roman"/>
          <w:iCs/>
          <w:sz w:val="28"/>
        </w:rPr>
        <w:t xml:space="preserve"> – </w:t>
      </w:r>
      <w:r w:rsidR="003D7B8F">
        <w:rPr>
          <w:rFonts w:ascii="Times New Roman" w:eastAsiaTheme="minorEastAsia" w:hAnsi="Times New Roman" w:cs="Times New Roman"/>
          <w:iCs/>
          <w:sz w:val="28"/>
        </w:rPr>
        <w:t>усилие, развиваемое пружиной при нижнем положении золотника.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246056" w14:paraId="79210856" w14:textId="77777777" w:rsidTr="00DE55C7">
        <w:tc>
          <w:tcPr>
            <w:tcW w:w="4672" w:type="dxa"/>
            <w:vAlign w:val="center"/>
          </w:tcPr>
          <w:p w14:paraId="277CDA61" w14:textId="77777777" w:rsidR="00246056" w:rsidRDefault="00246056" w:rsidP="00DE55C7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</w:rPr>
            </w:pPr>
            <w:r w:rsidRPr="00246056">
              <w:rPr>
                <w:rFonts w:ascii="Times New Roman" w:eastAsiaTheme="minorEastAsia" w:hAnsi="Times New Roman" w:cs="Times New Roman"/>
                <w:iCs/>
                <w:noProof/>
                <w:sz w:val="28"/>
              </w:rPr>
              <w:drawing>
                <wp:inline distT="0" distB="0" distL="0" distR="0" wp14:anchorId="573B0817" wp14:editId="18A1A227">
                  <wp:extent cx="2559050" cy="3153208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4918" cy="3160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F28996" w14:textId="59A31F61" w:rsidR="00246056" w:rsidRDefault="00246056" w:rsidP="00246056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</w:rPr>
              <w:t>Рис. 2. Схема напорного клапана прямого действия</w:t>
            </w:r>
          </w:p>
        </w:tc>
        <w:tc>
          <w:tcPr>
            <w:tcW w:w="4673" w:type="dxa"/>
            <w:vAlign w:val="center"/>
          </w:tcPr>
          <w:p w14:paraId="74C4FDC5" w14:textId="77777777" w:rsidR="00246056" w:rsidRDefault="00246056" w:rsidP="00DE55C7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</w:rPr>
            </w:pPr>
            <w:r w:rsidRPr="00246056">
              <w:rPr>
                <w:rFonts w:ascii="Times New Roman" w:eastAsiaTheme="minorEastAsia" w:hAnsi="Times New Roman" w:cs="Times New Roman"/>
                <w:iCs/>
                <w:noProof/>
                <w:sz w:val="28"/>
              </w:rPr>
              <w:drawing>
                <wp:inline distT="0" distB="0" distL="0" distR="0" wp14:anchorId="6FB7FEC7" wp14:editId="4F02E34E">
                  <wp:extent cx="2790825" cy="309094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7590" cy="3109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953BB8" w14:textId="611914B3" w:rsidR="00246056" w:rsidRDefault="00246056" w:rsidP="00246056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</w:rPr>
              <w:t>Рис. 3. Схема напорного клапана непрямого действия</w:t>
            </w:r>
          </w:p>
        </w:tc>
      </w:tr>
    </w:tbl>
    <w:p w14:paraId="069EE826" w14:textId="5031856A" w:rsidR="00883825" w:rsidRPr="00ED5EB9" w:rsidRDefault="00DE55C7" w:rsidP="00ED5EB9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</w:rPr>
      </w:pPr>
      <w:r>
        <w:rPr>
          <w:rFonts w:ascii="Times New Roman" w:eastAsiaTheme="minorEastAsia" w:hAnsi="Times New Roman" w:cs="Times New Roman"/>
          <w:iCs/>
          <w:sz w:val="28"/>
        </w:rPr>
        <w:lastRenderedPageBreak/>
        <w:t xml:space="preserve">Теоретически расход через напорный клапан зависит нелинейно от давления. </w:t>
      </w:r>
      <w:r w:rsidR="00ED5EB9">
        <w:rPr>
          <w:rFonts w:ascii="Times New Roman" w:eastAsiaTheme="minorEastAsia" w:hAnsi="Times New Roman" w:cs="Times New Roman"/>
          <w:iCs/>
          <w:sz w:val="28"/>
        </w:rPr>
        <w:t xml:space="preserve">Однако, экспериментально снятые характеристики имеют линейный вид из-за небольшого диапазона давлений (рис. 4). </w:t>
      </w:r>
    </w:p>
    <w:p w14:paraId="478BDCBD" w14:textId="77777777" w:rsidR="004D5232" w:rsidRDefault="004D5232" w:rsidP="00631A32">
      <w:pPr>
        <w:pStyle w:val="a5"/>
        <w:rPr>
          <w:sz w:val="28"/>
        </w:rPr>
      </w:pPr>
    </w:p>
    <w:p w14:paraId="5BA025D6" w14:textId="354894FB" w:rsidR="004D5232" w:rsidRDefault="00B959C1" w:rsidP="00B959C1">
      <w:pPr>
        <w:pStyle w:val="a5"/>
        <w:ind w:left="0"/>
        <w:jc w:val="center"/>
        <w:rPr>
          <w:sz w:val="28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CC2263" wp14:editId="5210C732">
                <wp:simplePos x="0" y="0"/>
                <wp:positionH relativeFrom="column">
                  <wp:posOffset>2514600</wp:posOffset>
                </wp:positionH>
                <wp:positionV relativeFrom="paragraph">
                  <wp:posOffset>1626870</wp:posOffset>
                </wp:positionV>
                <wp:extent cx="812800" cy="444500"/>
                <wp:effectExtent l="0" t="0" r="25400" b="1270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44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821FE2" w14:textId="5B96BC9E" w:rsidR="008B6D57" w:rsidRDefault="008B6D57" w:rsidP="008B6D5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Прямого</w:t>
                            </w:r>
                          </w:p>
                          <w:p w14:paraId="40CEDDBA" w14:textId="5BA811AF" w:rsidR="008B6D57" w:rsidRDefault="008B6D57" w:rsidP="008B6D57">
                            <w:pPr>
                              <w:spacing w:line="240" w:lineRule="auto"/>
                              <w:jc w:val="center"/>
                            </w:pPr>
                            <w:r>
                              <w:t>действия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CC2263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198pt;margin-top:128.1pt;width:64pt;height: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u8pYwIAAKYEAAAOAAAAZHJzL2Uyb0RvYy54bWysVLFu2zAQ3Qv0HwjutWxXTl3BcuA6cFEg&#10;SAI4RWaaoiyhFI8laUvu1j2/0H/o0KFbf8H5ox4p2XHSTkUX6sh7fLx7d6fJeVNJshXGlqBSOuj1&#10;KRGKQ1aqdUo/3i5ejSmxjqmMSVAipTth6fn05YtJrRMxhAJkJgxBEmWTWqe0cE4nUWR5ISpme6CF&#10;QmcOpmIOt2YdZYbVyF7JaNjvn0U1mEwb4MJaPL1onXQa+PNccHed51Y4IlOKsbmwmrCu/BpNJyxZ&#10;G6aLkndhsH+IomKlwkePVBfMMbIx5R9UVckNWMhdj0MVQZ6XXIQcMJtB/1k2y4JpEXJBcaw+ymT/&#10;Hy2/2t4YUmYpjSlRrMIS7b/tv+9/7H/tfz58fbgnsdeo1jZB6FIj2DXvoMFaH84tHvrUm9xU/otJ&#10;EfSj2rujwqJxhOPheDAc99HD0RXH8QhtZI8eL2tj3XsBFfFGSg0WMOjKtpfWtdADxL9lQZbZopQy&#10;bHzTiLk0ZMuw3NKFEJH8CUoqUqf07PWoH4if+Dz18f5KMv6pC+8EhXxSYcxekjZ1b7lm1XQ6rSDb&#10;oUwG2mazmi9K5L1k1t0wg92F+ePEuGtccgkYDHQWJQWYL38793gsOnopqbFbU2o/b5gRlMgPCtvh&#10;7SCOfXuHTTx6M8SNOfWsTj1qU80BFRrgbGoeTI938mDmBqo7HKyZfxVdTHF8O6XuYM5dO0M4mFzM&#10;ZgGEDa2Zu1RLzT21r4jX87a5Y0Z39XTYCFdw6GuWPCtri/U3Fcw2DvIy1NwL3Kra6Y7DELqmG1w/&#10;baf7gHr8vUx/AwAA//8DAFBLAwQUAAYACAAAACEAvaZind0AAAALAQAADwAAAGRycy9kb3ducmV2&#10;LnhtbEyPwU7DMBBE70j8g7VI3KiDoVGaxqkAFS6cKIjzNnZtq7EdxW4a/p7lRI87M5p902xm37NJ&#10;j8nFIOF+UQDToYvKBSPh6/P1rgKWMgaFfQxawo9OsGmvrxqsVTyHDz3tsmFUElKNEmzOQ8156qz2&#10;mBZx0IG8Qxw9ZjpHw9WIZyr3PRdFUXKPLtAHi4N+sbo77k5ewvbZrExX4Wi3lXJumr8P7+ZNytub&#10;+WkNLOs5/4fhD5/QoSWmfTwFlVgv4WFV0pYsQSxLAYwSS/FIyp4sQQpvG365of0FAAD//wMAUEsB&#10;Ai0AFAAGAAgAAAAhALaDOJL+AAAA4QEAABMAAAAAAAAAAAAAAAAAAAAAAFtDb250ZW50X1R5cGVz&#10;XS54bWxQSwECLQAUAAYACAAAACEAOP0h/9YAAACUAQAACwAAAAAAAAAAAAAAAAAvAQAAX3JlbHMv&#10;LnJlbHNQSwECLQAUAAYACAAAACEAVNLvKWMCAACmBAAADgAAAAAAAAAAAAAAAAAuAgAAZHJzL2Uy&#10;b0RvYy54bWxQSwECLQAUAAYACAAAACEAvaZind0AAAALAQAADwAAAAAAAAAAAAAAAAC9BAAAZHJz&#10;L2Rvd25yZXYueG1sUEsFBgAAAAAEAAQA8wAAAMcFAAAAAA==&#10;" fillcolor="white [3201]" strokeweight=".5pt">
                <v:textbox>
                  <w:txbxContent>
                    <w:p w14:paraId="60821FE2" w14:textId="5B96BC9E" w:rsidR="008B6D57" w:rsidRDefault="008B6D57" w:rsidP="008B6D57">
                      <w:pPr>
                        <w:spacing w:after="0" w:line="240" w:lineRule="auto"/>
                        <w:jc w:val="center"/>
                      </w:pPr>
                      <w:r>
                        <w:t>Прямого</w:t>
                      </w:r>
                    </w:p>
                    <w:p w14:paraId="40CEDDBA" w14:textId="5BA811AF" w:rsidR="008B6D57" w:rsidRDefault="008B6D57" w:rsidP="008B6D57">
                      <w:pPr>
                        <w:spacing w:line="240" w:lineRule="auto"/>
                        <w:jc w:val="center"/>
                      </w:pPr>
                      <w:r>
                        <w:t>действия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365E43" wp14:editId="412A6081">
                <wp:simplePos x="0" y="0"/>
                <wp:positionH relativeFrom="column">
                  <wp:posOffset>4115029</wp:posOffset>
                </wp:positionH>
                <wp:positionV relativeFrom="paragraph">
                  <wp:posOffset>1614170</wp:posOffset>
                </wp:positionV>
                <wp:extent cx="927100" cy="444500"/>
                <wp:effectExtent l="0" t="0" r="25400" b="1270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44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C6549F" w14:textId="307B1D58" w:rsidR="008B6D57" w:rsidRDefault="008B6D57" w:rsidP="008B6D5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Непрямого</w:t>
                            </w:r>
                          </w:p>
                          <w:p w14:paraId="09A917FB" w14:textId="77777777" w:rsidR="008B6D57" w:rsidRDefault="008B6D57" w:rsidP="008B6D57">
                            <w:pPr>
                              <w:spacing w:line="240" w:lineRule="auto"/>
                              <w:jc w:val="center"/>
                            </w:pPr>
                            <w:r>
                              <w:t>действия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65E43" id="Надпись 5" o:spid="_x0000_s1027" type="#_x0000_t202" style="position:absolute;left:0;text-align:left;margin-left:324pt;margin-top:127.1pt;width:73pt;height: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S9aZQIAAK0EAAAOAAAAZHJzL2Uyb0RvYy54bWysVLFu2zAQ3Qv0HwjutWxXThrBcuA6cFHA&#10;SAI4RWaaoiyhFI8laUvu1r2/0H/o0KFbf8H5ox4p2XHSTkUX6sh7fLx7d6fxZVNJshXGlqBSOuj1&#10;KRGKQ1aqdUo/3M1fvaHEOqYyJkGJlO6EpZeTly/GtU7EEAqQmTAESZRNap3SwjmdRJHlhaiY7YEW&#10;Cp05mIo53Jp1lBlWI3slo2G/fxbVYDJtgAtr8fSqddJJ4M9zwd1NnlvhiEwpxubCasK68ms0GbNk&#10;bZguSt6Fwf4hioqVCh89Ul0xx8jGlH9QVSU3YCF3PQ5VBHlechFywGwG/WfZLAumRcgFxbH6KJP9&#10;f7T8entrSJmldESJYhWWaP9t/33/Y/9r//Phy8NXMvIa1domCF1qBLvmLTRY68O5xUOfepObyn8x&#10;KYJ+VHt3VFg0jnA8vBieD/ro4eiK43iENrJHj5e1se6dgIp4I6UGCxh0ZduFdS30APFvWZBlNi+l&#10;DBvfNGImDdkyLLd0IUQkf4KSitQpPXs96gfiJz5Pfby/kox/7MI7QSGfVBizl6RN3VuuWTVBxqMs&#10;K8h2qJaBtues5vMS6RfMultmsMlQBhwcd4NLLgFjgs6ipADz+W/nHo+1Ry8lNTZtSu2nDTOCEvle&#10;YVdcDOLYd3nYxKPzIW7MqWd16lGbagYo1ABHVPNgeryTBzM3UN3jfE39q+hiiuPbKXUHc+baUcL5&#10;5GI6DSDsa83cQi0199S+MF7Wu+aeGd2V1WE/XMOhvVnyrLot1t9UMN04yMtQeq9zq2onP85EaJ5u&#10;fv3Qne4D6vEvM/kNAAD//wMAUEsDBBQABgAIAAAAIQArC7qF3gAAAAsBAAAPAAAAZHJzL2Rvd25y&#10;ZXYueG1sTI/BTsMwEETvSPyDtUjcqEMIJQ3ZVIAKF06Uqmc3dm2L2I5sNw1/z3KC486OZt6069kN&#10;bFIx2eARbhcFMOX7IK3XCLvP15saWMrCSzEErxC+VYJ1d3nRikaGs/9Q0zZrRiE+NQLB5Dw2nKfe&#10;KCfSIozK0+8YohOZzqi5jOJM4W7gZVEsuRPWU4MRo3oxqv/anhzC5lmvdF+LaDa1tHaa98d3/YZ4&#10;fTU/PQLLas5/ZvjFJ3ToiOkQTl4mNiAsq5q2ZITyviqBkeNhVZFyQLgrSeFdy/9v6H4AAAD//wMA&#10;UEsBAi0AFAAGAAgAAAAhALaDOJL+AAAA4QEAABMAAAAAAAAAAAAAAAAAAAAAAFtDb250ZW50X1R5&#10;cGVzXS54bWxQSwECLQAUAAYACAAAACEAOP0h/9YAAACUAQAACwAAAAAAAAAAAAAAAAAvAQAAX3Jl&#10;bHMvLnJlbHNQSwECLQAUAAYACAAAACEA0GkvWmUCAACtBAAADgAAAAAAAAAAAAAAAAAuAgAAZHJz&#10;L2Uyb0RvYy54bWxQSwECLQAUAAYACAAAACEAKwu6hd4AAAALAQAADwAAAAAAAAAAAAAAAAC/BAAA&#10;ZHJzL2Rvd25yZXYueG1sUEsFBgAAAAAEAAQA8wAAAMoFAAAAAA==&#10;" fillcolor="white [3201]" strokeweight=".5pt">
                <v:textbox>
                  <w:txbxContent>
                    <w:p w14:paraId="2EC6549F" w14:textId="307B1D58" w:rsidR="008B6D57" w:rsidRDefault="008B6D57" w:rsidP="008B6D57">
                      <w:pPr>
                        <w:spacing w:after="0" w:line="240" w:lineRule="auto"/>
                        <w:jc w:val="center"/>
                      </w:pPr>
                      <w:r>
                        <w:t>Непрямого</w:t>
                      </w:r>
                    </w:p>
                    <w:p w14:paraId="09A917FB" w14:textId="77777777" w:rsidR="008B6D57" w:rsidRDefault="008B6D57" w:rsidP="008B6D57">
                      <w:pPr>
                        <w:spacing w:line="240" w:lineRule="auto"/>
                        <w:jc w:val="center"/>
                      </w:pPr>
                      <w:r>
                        <w:t>действия</w:t>
                      </w:r>
                    </w:p>
                  </w:txbxContent>
                </v:textbox>
              </v:shape>
            </w:pict>
          </mc:Fallback>
        </mc:AlternateContent>
      </w:r>
      <w:r w:rsidR="008B6D57" w:rsidRPr="00CC4C8F">
        <w:rPr>
          <w:noProof/>
          <w:sz w:val="28"/>
          <w:lang w:eastAsia="ru-RU"/>
        </w:rPr>
        <w:drawing>
          <wp:inline distT="0" distB="0" distL="0" distR="0" wp14:anchorId="70FB0C6A" wp14:editId="3CF1AB5C">
            <wp:extent cx="3150014" cy="3150014"/>
            <wp:effectExtent l="0" t="0" r="0" b="0"/>
            <wp:docPr id="2" name="Рисунок 2" descr="C:\Users\Евгений\Downloads\ЛР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Евгений\Downloads\ЛР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426" cy="3152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96DDD" w14:textId="6F1C0769" w:rsidR="008B6D57" w:rsidRPr="008B6D57" w:rsidRDefault="008B6D57" w:rsidP="008B6D57">
      <w:pPr>
        <w:pStyle w:val="a5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</w:t>
      </w:r>
      <w:r w:rsidR="00ED5EB9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>. Характеристики напорных клапанов прямого и непрямого действия</w:t>
      </w:r>
    </w:p>
    <w:p w14:paraId="30017A32" w14:textId="77777777" w:rsidR="004D5232" w:rsidRDefault="004D5232" w:rsidP="004D5232"/>
    <w:p w14:paraId="43B98F07" w14:textId="77777777" w:rsidR="00631A32" w:rsidRPr="00ED5EB9" w:rsidRDefault="004D5232" w:rsidP="00ED5EB9">
      <w:pPr>
        <w:pStyle w:val="a5"/>
        <w:numPr>
          <w:ilvl w:val="0"/>
          <w:numId w:val="1"/>
        </w:numPr>
        <w:tabs>
          <w:tab w:val="left" w:pos="900"/>
        </w:tabs>
        <w:spacing w:line="360" w:lineRule="auto"/>
        <w:jc w:val="both"/>
        <w:rPr>
          <w:rFonts w:ascii="Times New Roman" w:hAnsi="Times New Roman" w:cs="Times New Roman"/>
        </w:rPr>
      </w:pPr>
      <w:r w:rsidRPr="00ED5EB9">
        <w:rPr>
          <w:rFonts w:ascii="Times New Roman" w:hAnsi="Times New Roman" w:cs="Times New Roman"/>
          <w:sz w:val="28"/>
        </w:rPr>
        <w:t>Определили нерав</w:t>
      </w:r>
      <w:r w:rsidR="006D0912" w:rsidRPr="00ED5EB9">
        <w:rPr>
          <w:rFonts w:ascii="Times New Roman" w:hAnsi="Times New Roman" w:cs="Times New Roman"/>
          <w:sz w:val="28"/>
        </w:rPr>
        <w:t>номерность поддерживания давления обоих клапанов</w:t>
      </w:r>
    </w:p>
    <w:p w14:paraId="40B0E898" w14:textId="20FCB903" w:rsidR="00D9503D" w:rsidRPr="00ED5EB9" w:rsidRDefault="00D420D3" w:rsidP="00ED5EB9">
      <w:pPr>
        <w:pStyle w:val="a5"/>
        <w:tabs>
          <w:tab w:val="left" w:pos="900"/>
        </w:tabs>
        <w:spacing w:line="360" w:lineRule="auto"/>
        <w:ind w:left="501"/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         Z=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нач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кон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кн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m:t>⋅</m:t>
          </m:r>
          <m:r>
            <w:rPr>
              <w:rFonts w:ascii="Cambria Math" w:eastAsiaTheme="minorEastAsia" w:hAnsi="Cambria Math" w:cs="Times New Roman"/>
            </w:rPr>
            <m:t>100%</m:t>
          </m:r>
        </m:oMath>
      </m:oMathPara>
    </w:p>
    <w:p w14:paraId="5DD7DC05" w14:textId="77777777" w:rsidR="00072FDB" w:rsidRPr="00ED5EB9" w:rsidRDefault="00D420D3" w:rsidP="00ED5EB9">
      <w:pPr>
        <w:pStyle w:val="a5"/>
        <w:tabs>
          <w:tab w:val="left" w:pos="900"/>
        </w:tabs>
        <w:spacing w:line="360" w:lineRule="auto"/>
        <w:ind w:left="501"/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       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нач</m:t>
              </m:r>
            </m:sub>
          </m:sSub>
          <m:r>
            <w:rPr>
              <w:rFonts w:ascii="Cambria Math" w:hAnsi="Cambria Math" w:cs="Times New Roman"/>
            </w:rPr>
            <m:t>-наибольшее значение давления</m:t>
          </m:r>
        </m:oMath>
      </m:oMathPara>
    </w:p>
    <w:p w14:paraId="3D208CA0" w14:textId="77777777" w:rsidR="0069151B" w:rsidRPr="00ED5EB9" w:rsidRDefault="00D420D3" w:rsidP="00ED5EB9">
      <w:pPr>
        <w:pStyle w:val="a5"/>
        <w:tabs>
          <w:tab w:val="left" w:pos="900"/>
        </w:tabs>
        <w:spacing w:line="360" w:lineRule="auto"/>
        <w:ind w:left="501"/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       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кон</m:t>
              </m:r>
            </m:sub>
          </m:sSub>
          <m:r>
            <w:rPr>
              <w:rFonts w:ascii="Cambria Math" w:hAnsi="Cambria Math" w:cs="Times New Roman"/>
            </w:rPr>
            <m:t>-наименьшее значение давления</m:t>
          </m:r>
        </m:oMath>
      </m:oMathPara>
    </w:p>
    <w:p w14:paraId="66F6FD9C" w14:textId="22CA26BD" w:rsidR="0069151B" w:rsidRPr="00ED5EB9" w:rsidRDefault="00D420D3" w:rsidP="00ED5EB9">
      <w:pPr>
        <w:pStyle w:val="a5"/>
        <w:tabs>
          <w:tab w:val="left" w:pos="900"/>
        </w:tabs>
        <w:spacing w:line="360" w:lineRule="auto"/>
        <w:ind w:left="501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       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кн</m:t>
              </m:r>
            </m:sub>
          </m:sSub>
          <m:r>
            <w:rPr>
              <w:rFonts w:ascii="Cambria Math" w:hAnsi="Cambria Math" w:cs="Times New Roman"/>
            </w:rPr>
            <m:t>-давление настройки напорного клапана</m:t>
          </m:r>
        </m:oMath>
      </m:oMathPara>
    </w:p>
    <w:p w14:paraId="2C6C3ABD" w14:textId="77777777" w:rsidR="00107A82" w:rsidRPr="00ED5EB9" w:rsidRDefault="00107A82" w:rsidP="00ED5EB9">
      <w:pPr>
        <w:tabs>
          <w:tab w:val="left" w:pos="900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D5EB9">
        <w:rPr>
          <w:rFonts w:ascii="Times New Roman" w:hAnsi="Times New Roman" w:cs="Times New Roman"/>
        </w:rPr>
        <w:tab/>
      </w:r>
      <w:r w:rsidRPr="00ED5EB9">
        <w:rPr>
          <w:rFonts w:ascii="Times New Roman" w:hAnsi="Times New Roman" w:cs="Times New Roman"/>
          <w:sz w:val="28"/>
        </w:rPr>
        <w:t>Для клапана прямого действия:</w:t>
      </w:r>
    </w:p>
    <w:p w14:paraId="4F16422C" w14:textId="57A22992" w:rsidR="00107A82" w:rsidRPr="00ED5EB9" w:rsidRDefault="00107A82" w:rsidP="00ED5EB9">
      <w:pPr>
        <w:tabs>
          <w:tab w:val="left" w:pos="900"/>
        </w:tabs>
        <w:spacing w:line="360" w:lineRule="auto"/>
        <w:jc w:val="both"/>
        <w:rPr>
          <w:rFonts w:ascii="Times New Roman" w:eastAsiaTheme="minorEastAsia" w:hAnsi="Times New Roman" w:cs="Times New Roman"/>
          <w:sz w:val="28"/>
        </w:rPr>
      </w:pPr>
      <w:r w:rsidRPr="00ED5EB9">
        <w:rPr>
          <w:rFonts w:ascii="Times New Roman" w:hAnsi="Times New Roman" w:cs="Times New Roman"/>
          <w:sz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3.5-2.9</m:t>
            </m:r>
          </m:num>
          <m:den>
            <m:r>
              <w:rPr>
                <w:rFonts w:ascii="Cambria Math" w:hAnsi="Cambria Math" w:cs="Times New Roman"/>
                <w:sz w:val="28"/>
              </w:rPr>
              <m:t>4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</w:rPr>
          <m:t>⋅</m:t>
        </m:r>
        <m:r>
          <w:rPr>
            <w:rFonts w:ascii="Cambria Math" w:hAnsi="Cambria Math" w:cs="Times New Roman"/>
            <w:sz w:val="28"/>
          </w:rPr>
          <m:t>100%=15%</m:t>
        </m:r>
      </m:oMath>
    </w:p>
    <w:p w14:paraId="23F55FD6" w14:textId="77777777" w:rsidR="00F50A75" w:rsidRPr="00ED5EB9" w:rsidRDefault="00F50A75" w:rsidP="00ED5EB9">
      <w:pPr>
        <w:tabs>
          <w:tab w:val="left" w:pos="900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D5EB9">
        <w:rPr>
          <w:rFonts w:ascii="Times New Roman" w:hAnsi="Times New Roman" w:cs="Times New Roman"/>
          <w:sz w:val="28"/>
        </w:rPr>
        <w:tab/>
        <w:t xml:space="preserve">Для клапана </w:t>
      </w:r>
      <w:proofErr w:type="spellStart"/>
      <w:r w:rsidRPr="00ED5EB9">
        <w:rPr>
          <w:rFonts w:ascii="Times New Roman" w:hAnsi="Times New Roman" w:cs="Times New Roman"/>
          <w:sz w:val="28"/>
          <w:lang w:val="en-AU"/>
        </w:rPr>
        <w:t>не</w:t>
      </w:r>
      <w:proofErr w:type="spellEnd"/>
      <w:r w:rsidRPr="00ED5EB9">
        <w:rPr>
          <w:rFonts w:ascii="Times New Roman" w:hAnsi="Times New Roman" w:cs="Times New Roman"/>
          <w:sz w:val="28"/>
        </w:rPr>
        <w:t>прямого действия:</w:t>
      </w:r>
    </w:p>
    <w:p w14:paraId="176A6405" w14:textId="0C16E9DF" w:rsidR="00F50A75" w:rsidRDefault="00F50A75" w:rsidP="00ED5EB9">
      <w:pPr>
        <w:tabs>
          <w:tab w:val="left" w:pos="900"/>
        </w:tabs>
        <w:spacing w:line="360" w:lineRule="auto"/>
        <w:jc w:val="both"/>
        <w:rPr>
          <w:rFonts w:ascii="Times New Roman" w:eastAsiaTheme="minorEastAsia" w:hAnsi="Times New Roman" w:cs="Times New Roman"/>
          <w:sz w:val="28"/>
        </w:rPr>
      </w:pPr>
      <w:r w:rsidRPr="00ED5EB9">
        <w:rPr>
          <w:rFonts w:ascii="Times New Roman" w:hAnsi="Times New Roman" w:cs="Times New Roman"/>
          <w:sz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4-3.7</m:t>
            </m:r>
          </m:num>
          <m:den>
            <m:r>
              <w:rPr>
                <w:rFonts w:ascii="Cambria Math" w:hAnsi="Cambria Math" w:cs="Times New Roman"/>
                <w:sz w:val="28"/>
              </w:rPr>
              <m:t>4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</w:rPr>
          <m:t>⋅</m:t>
        </m:r>
        <m:r>
          <w:rPr>
            <w:rFonts w:ascii="Cambria Math" w:hAnsi="Cambria Math" w:cs="Times New Roman"/>
            <w:sz w:val="28"/>
          </w:rPr>
          <m:t>100%=7.5%</m:t>
        </m:r>
      </m:oMath>
    </w:p>
    <w:p w14:paraId="3EB05350" w14:textId="77777777" w:rsidR="00292D04" w:rsidRPr="00ED5EB9" w:rsidRDefault="00292D04" w:rsidP="00ED5EB9">
      <w:pPr>
        <w:tabs>
          <w:tab w:val="left" w:pos="900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678BCE09" w14:textId="77777777" w:rsidR="00F50A75" w:rsidRPr="00ED5EB9" w:rsidRDefault="0086186E" w:rsidP="00ED5EB9">
      <w:pPr>
        <w:pStyle w:val="a5"/>
        <w:numPr>
          <w:ilvl w:val="0"/>
          <w:numId w:val="1"/>
        </w:numPr>
        <w:tabs>
          <w:tab w:val="left" w:pos="900"/>
        </w:tabs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ED5EB9">
        <w:rPr>
          <w:rFonts w:ascii="Times New Roman" w:hAnsi="Times New Roman" w:cs="Times New Roman"/>
          <w:b/>
          <w:sz w:val="28"/>
        </w:rPr>
        <w:lastRenderedPageBreak/>
        <w:t>Выводы</w:t>
      </w:r>
    </w:p>
    <w:p w14:paraId="796C0E47" w14:textId="7FA8EBAD" w:rsidR="0086186E" w:rsidRDefault="00482147" w:rsidP="00ED5EB9">
      <w:pPr>
        <w:pStyle w:val="a5"/>
        <w:tabs>
          <w:tab w:val="left" w:pos="900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D5EB9">
        <w:rPr>
          <w:rFonts w:ascii="Times New Roman" w:hAnsi="Times New Roman" w:cs="Times New Roman"/>
          <w:sz w:val="28"/>
          <w:szCs w:val="28"/>
        </w:rPr>
        <w:t>По результатам лабораторной работы можно сделать вывод о том, что напорный клапан непрямого действия лучше поддерживает давление постоянным.</w:t>
      </w:r>
      <w:r w:rsidR="00D45AB4" w:rsidRPr="00ED5EB9">
        <w:rPr>
          <w:rFonts w:ascii="Times New Roman" w:hAnsi="Times New Roman" w:cs="Times New Roman"/>
          <w:sz w:val="28"/>
          <w:szCs w:val="28"/>
        </w:rPr>
        <w:t xml:space="preserve"> Это объясняется тем, что в напорных клапанах непрямого действия рабочее проходное сечение изменяется в результате воздействия потока жидкости на управляющий запорно-регулирующий элемент (ЗРЭ), изменяющий положение основного ЗРЭ,</w:t>
      </w:r>
      <w:r w:rsidR="009508B9" w:rsidRPr="00ED5EB9">
        <w:rPr>
          <w:rFonts w:ascii="Times New Roman" w:hAnsi="Times New Roman" w:cs="Times New Roman"/>
          <w:sz w:val="28"/>
          <w:szCs w:val="28"/>
        </w:rPr>
        <w:t xml:space="preserve"> что позволяет поддерживать давление более постоянным,</w:t>
      </w:r>
      <w:r w:rsidR="00D45AB4" w:rsidRPr="00ED5EB9">
        <w:rPr>
          <w:rFonts w:ascii="Times New Roman" w:hAnsi="Times New Roman" w:cs="Times New Roman"/>
          <w:sz w:val="28"/>
          <w:szCs w:val="28"/>
        </w:rPr>
        <w:t xml:space="preserve"> а в напорных клапанах прямого действия рабочее проходное сечение изменяется в результате непосредственного воздействия потока жидкости</w:t>
      </w:r>
      <w:r w:rsidR="00ED5EB9" w:rsidRPr="00ED5EB9">
        <w:rPr>
          <w:rFonts w:ascii="Times New Roman" w:hAnsi="Times New Roman" w:cs="Times New Roman"/>
          <w:sz w:val="28"/>
          <w:szCs w:val="28"/>
        </w:rPr>
        <w:t xml:space="preserve"> </w:t>
      </w:r>
      <w:r w:rsidR="00ED5EB9">
        <w:rPr>
          <w:rFonts w:ascii="Times New Roman" w:hAnsi="Times New Roman" w:cs="Times New Roman"/>
          <w:sz w:val="28"/>
          <w:szCs w:val="28"/>
        </w:rPr>
        <w:t xml:space="preserve">на основной ЗРЭ. </w:t>
      </w:r>
    </w:p>
    <w:p w14:paraId="0E664BAE" w14:textId="2B946FE8" w:rsidR="00ED5EB9" w:rsidRPr="00ED5EB9" w:rsidRDefault="00ED5EB9" w:rsidP="00ED5EB9">
      <w:pPr>
        <w:pStyle w:val="a5"/>
        <w:tabs>
          <w:tab w:val="left" w:pos="900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Также, для работы с большими потоками жидкости напорный клапан непрямого действия проще изготовить, поскольку снижаются требования к жесткости </w:t>
      </w:r>
      <w:r w:rsidR="00292D04">
        <w:rPr>
          <w:rFonts w:ascii="Times New Roman" w:hAnsi="Times New Roman" w:cs="Times New Roman"/>
          <w:sz w:val="28"/>
          <w:szCs w:val="28"/>
        </w:rPr>
        <w:t>пружины,</w:t>
      </w:r>
      <w:r>
        <w:rPr>
          <w:rFonts w:ascii="Times New Roman" w:hAnsi="Times New Roman" w:cs="Times New Roman"/>
          <w:sz w:val="28"/>
          <w:szCs w:val="28"/>
        </w:rPr>
        <w:t xml:space="preserve"> задающей расход.</w:t>
      </w:r>
    </w:p>
    <w:sectPr w:rsidR="00ED5EB9" w:rsidRPr="00ED5EB9" w:rsidSect="00C87B2E">
      <w:footerReference w:type="default" r:id="rId13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EA1D09" w14:textId="77777777" w:rsidR="00BD70E2" w:rsidRDefault="00BD70E2">
      <w:pPr>
        <w:spacing w:after="0" w:line="240" w:lineRule="auto"/>
      </w:pPr>
      <w:r>
        <w:separator/>
      </w:r>
    </w:p>
  </w:endnote>
  <w:endnote w:type="continuationSeparator" w:id="0">
    <w:p w14:paraId="6B506380" w14:textId="77777777" w:rsidR="00BD70E2" w:rsidRDefault="00BD7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09367044"/>
      <w:docPartObj>
        <w:docPartGallery w:val="Page Numbers (Bottom of Page)"/>
        <w:docPartUnique/>
      </w:docPartObj>
    </w:sdtPr>
    <w:sdtEndPr/>
    <w:sdtContent>
      <w:p w14:paraId="287599D6" w14:textId="77777777" w:rsidR="00B749D8" w:rsidRDefault="00171D6F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20D3">
          <w:rPr>
            <w:noProof/>
          </w:rPr>
          <w:t>3</w:t>
        </w:r>
        <w:r>
          <w:fldChar w:fldCharType="end"/>
        </w:r>
      </w:p>
    </w:sdtContent>
  </w:sdt>
  <w:p w14:paraId="429B5D98" w14:textId="77777777" w:rsidR="00B749D8" w:rsidRDefault="00BD70E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886B31" w14:textId="77777777" w:rsidR="00BD70E2" w:rsidRDefault="00BD70E2">
      <w:pPr>
        <w:spacing w:after="0" w:line="240" w:lineRule="auto"/>
      </w:pPr>
      <w:r>
        <w:separator/>
      </w:r>
    </w:p>
  </w:footnote>
  <w:footnote w:type="continuationSeparator" w:id="0">
    <w:p w14:paraId="3A6B97C4" w14:textId="77777777" w:rsidR="00BD70E2" w:rsidRDefault="00BD70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CF0231"/>
    <w:multiLevelType w:val="hybridMultilevel"/>
    <w:tmpl w:val="2722A9AA"/>
    <w:lvl w:ilvl="0" w:tplc="041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C86"/>
    <w:rsid w:val="00053B7F"/>
    <w:rsid w:val="00072FDB"/>
    <w:rsid w:val="00107A82"/>
    <w:rsid w:val="00126D3F"/>
    <w:rsid w:val="00171D6F"/>
    <w:rsid w:val="00182CDC"/>
    <w:rsid w:val="0021039D"/>
    <w:rsid w:val="002331A7"/>
    <w:rsid w:val="00246056"/>
    <w:rsid w:val="00292D04"/>
    <w:rsid w:val="003D7B8F"/>
    <w:rsid w:val="00430053"/>
    <w:rsid w:val="00444BC6"/>
    <w:rsid w:val="00482147"/>
    <w:rsid w:val="004C5469"/>
    <w:rsid w:val="004D5232"/>
    <w:rsid w:val="00553CAC"/>
    <w:rsid w:val="006049B9"/>
    <w:rsid w:val="00631A32"/>
    <w:rsid w:val="0069151B"/>
    <w:rsid w:val="006D0912"/>
    <w:rsid w:val="007238B2"/>
    <w:rsid w:val="007337A3"/>
    <w:rsid w:val="00755368"/>
    <w:rsid w:val="007A3B3F"/>
    <w:rsid w:val="0086186E"/>
    <w:rsid w:val="008807C7"/>
    <w:rsid w:val="00883825"/>
    <w:rsid w:val="008B6D57"/>
    <w:rsid w:val="008C18E0"/>
    <w:rsid w:val="00910F1A"/>
    <w:rsid w:val="009508B9"/>
    <w:rsid w:val="009827FE"/>
    <w:rsid w:val="009A1DDC"/>
    <w:rsid w:val="00B959C1"/>
    <w:rsid w:val="00BC3952"/>
    <w:rsid w:val="00BD70E2"/>
    <w:rsid w:val="00BF7C86"/>
    <w:rsid w:val="00C00882"/>
    <w:rsid w:val="00C4655B"/>
    <w:rsid w:val="00C87B2E"/>
    <w:rsid w:val="00CA62E5"/>
    <w:rsid w:val="00CC4C8F"/>
    <w:rsid w:val="00D351BC"/>
    <w:rsid w:val="00D420D3"/>
    <w:rsid w:val="00D45AB4"/>
    <w:rsid w:val="00D9503D"/>
    <w:rsid w:val="00DA3C06"/>
    <w:rsid w:val="00DB36A4"/>
    <w:rsid w:val="00DE55C7"/>
    <w:rsid w:val="00E64BF0"/>
    <w:rsid w:val="00E65E65"/>
    <w:rsid w:val="00ED5EB9"/>
    <w:rsid w:val="00F11CC7"/>
    <w:rsid w:val="00F50A75"/>
    <w:rsid w:val="00F9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F8845"/>
  <w15:chartTrackingRefBased/>
  <w15:docId w15:val="{C73E0415-C1FC-466B-B400-6117BA0B4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B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238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7238B2"/>
  </w:style>
  <w:style w:type="paragraph" w:styleId="a5">
    <w:name w:val="List Paragraph"/>
    <w:basedOn w:val="a"/>
    <w:uiPriority w:val="34"/>
    <w:qFormat/>
    <w:rsid w:val="00182CDC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DA3C06"/>
    <w:rPr>
      <w:color w:val="808080"/>
    </w:rPr>
  </w:style>
  <w:style w:type="paragraph" w:styleId="a7">
    <w:name w:val="header"/>
    <w:basedOn w:val="a"/>
    <w:link w:val="a8"/>
    <w:uiPriority w:val="99"/>
    <w:unhideWhenUsed/>
    <w:rsid w:val="00C87B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87B2E"/>
  </w:style>
  <w:style w:type="table" w:styleId="a9">
    <w:name w:val="Table Grid"/>
    <w:basedOn w:val="a1"/>
    <w:uiPriority w:val="39"/>
    <w:rsid w:val="00C87B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8A7AD-3964-434E-B0AA-02C8EEE95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ZOZ ZOZ</cp:lastModifiedBy>
  <cp:revision>31</cp:revision>
  <dcterms:created xsi:type="dcterms:W3CDTF">2024-03-20T04:53:00Z</dcterms:created>
  <dcterms:modified xsi:type="dcterms:W3CDTF">2024-04-10T18:10:00Z</dcterms:modified>
</cp:coreProperties>
</file>